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4C" w:rsidRPr="004B3EFF" w:rsidRDefault="00875C4C" w:rsidP="00875C4C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4B3EF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75C4C" w:rsidRPr="004B3EFF" w:rsidRDefault="00875C4C" w:rsidP="00875C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Pr="004B3EF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875C4C" w:rsidRPr="004B3EFF" w:rsidRDefault="00875C4C" w:rsidP="00875C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3EF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75C4C" w:rsidRPr="004B3EFF" w:rsidRDefault="00875C4C" w:rsidP="00875C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3EF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75C4C" w:rsidRPr="004B3EFF" w:rsidRDefault="00875C4C" w:rsidP="00875C4C">
      <w:pPr>
        <w:jc w:val="center"/>
        <w:rPr>
          <w:rFonts w:ascii="Arial" w:hAnsi="Arial" w:cs="Arial"/>
          <w:sz w:val="32"/>
          <w:szCs w:val="32"/>
        </w:rPr>
      </w:pPr>
    </w:p>
    <w:p w:rsidR="00875C4C" w:rsidRPr="004B3EFF" w:rsidRDefault="00875C4C" w:rsidP="00875C4C">
      <w:pPr>
        <w:tabs>
          <w:tab w:val="left" w:pos="0"/>
        </w:tabs>
        <w:autoSpaceDE w:val="0"/>
        <w:autoSpaceDN w:val="0"/>
        <w:adjustRightInd w:val="0"/>
        <w:ind w:left="-180" w:firstLine="284"/>
        <w:jc w:val="center"/>
        <w:rPr>
          <w:rFonts w:ascii="Arial" w:hAnsi="Arial" w:cs="Arial"/>
          <w:b/>
          <w:sz w:val="32"/>
          <w:szCs w:val="32"/>
        </w:rPr>
      </w:pPr>
      <w:r w:rsidRPr="004B3EFF">
        <w:rPr>
          <w:rFonts w:ascii="Arial" w:hAnsi="Arial" w:cs="Arial"/>
          <w:b/>
          <w:sz w:val="32"/>
          <w:szCs w:val="32"/>
        </w:rPr>
        <w:t>ПОСТАНОВЛЕНИЕ</w:t>
      </w:r>
    </w:p>
    <w:p w:rsidR="00875C4C" w:rsidRPr="004B3EFF" w:rsidRDefault="00875C4C" w:rsidP="00875C4C">
      <w:pPr>
        <w:tabs>
          <w:tab w:val="left" w:pos="0"/>
        </w:tabs>
        <w:autoSpaceDE w:val="0"/>
        <w:autoSpaceDN w:val="0"/>
        <w:adjustRightInd w:val="0"/>
        <w:ind w:left="-180" w:firstLine="284"/>
        <w:jc w:val="center"/>
        <w:rPr>
          <w:rFonts w:ascii="Arial" w:hAnsi="Arial" w:cs="Arial"/>
          <w:b/>
          <w:sz w:val="32"/>
          <w:szCs w:val="32"/>
        </w:rPr>
      </w:pPr>
    </w:p>
    <w:p w:rsidR="00875C4C" w:rsidRDefault="00875C4C" w:rsidP="00875C4C">
      <w:pPr>
        <w:tabs>
          <w:tab w:val="left" w:pos="0"/>
        </w:tabs>
        <w:autoSpaceDE w:val="0"/>
        <w:autoSpaceDN w:val="0"/>
        <w:adjustRightInd w:val="0"/>
        <w:ind w:left="-180" w:firstLine="284"/>
        <w:jc w:val="center"/>
        <w:rPr>
          <w:rFonts w:ascii="Arial" w:hAnsi="Arial" w:cs="Arial"/>
          <w:b/>
          <w:sz w:val="32"/>
          <w:szCs w:val="32"/>
        </w:rPr>
      </w:pPr>
      <w:r w:rsidRPr="004B3EF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 марта </w:t>
      </w:r>
      <w:smartTag w:uri="urn:schemas-microsoft-com:office:smarttags" w:element="metricconverter">
        <w:smartTagPr>
          <w:attr w:name="ProductID" w:val="2018 г"/>
        </w:smartTagPr>
        <w:r w:rsidRPr="004B3EFF">
          <w:rPr>
            <w:rFonts w:ascii="Arial" w:hAnsi="Arial" w:cs="Arial"/>
            <w:b/>
            <w:sz w:val="32"/>
            <w:szCs w:val="32"/>
          </w:rPr>
          <w:t>2018 г</w:t>
        </w:r>
        <w:r>
          <w:rPr>
            <w:rFonts w:ascii="Arial" w:hAnsi="Arial" w:cs="Arial"/>
            <w:b/>
            <w:sz w:val="32"/>
            <w:szCs w:val="32"/>
          </w:rPr>
          <w:t>ода</w:t>
        </w:r>
      </w:smartTag>
      <w:r w:rsidRPr="004B3EF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15</w:t>
      </w:r>
    </w:p>
    <w:p w:rsidR="00875C4C" w:rsidRPr="004B3EFF" w:rsidRDefault="00875C4C" w:rsidP="00875C4C">
      <w:pPr>
        <w:ind w:right="-72"/>
        <w:jc w:val="center"/>
        <w:rPr>
          <w:rFonts w:ascii="Arial" w:hAnsi="Arial" w:cs="Arial"/>
          <w:b/>
          <w:bCs/>
          <w:sz w:val="32"/>
          <w:szCs w:val="32"/>
        </w:rPr>
      </w:pPr>
    </w:p>
    <w:p w:rsidR="00875C4C" w:rsidRPr="004B3EFF" w:rsidRDefault="00875C4C" w:rsidP="00875C4C">
      <w:pPr>
        <w:ind w:left="180"/>
        <w:jc w:val="center"/>
        <w:rPr>
          <w:rFonts w:ascii="Arial" w:hAnsi="Arial" w:cs="Arial"/>
          <w:b/>
          <w:sz w:val="32"/>
          <w:szCs w:val="32"/>
        </w:rPr>
      </w:pPr>
      <w:r w:rsidRPr="004B3EF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4B3EF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4B3EFF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4B3EFF">
        <w:rPr>
          <w:rFonts w:ascii="Arial" w:hAnsi="Arial" w:cs="Arial"/>
          <w:b/>
          <w:sz w:val="32"/>
          <w:szCs w:val="32"/>
        </w:rPr>
        <w:t xml:space="preserve"> района Курской области от </w:t>
      </w:r>
      <w:r>
        <w:rPr>
          <w:rFonts w:ascii="Arial" w:hAnsi="Arial" w:cs="Arial"/>
          <w:b/>
          <w:sz w:val="32"/>
          <w:szCs w:val="32"/>
        </w:rPr>
        <w:t>19.12</w:t>
      </w:r>
      <w:r w:rsidRPr="004B3EFF">
        <w:rPr>
          <w:rFonts w:ascii="Arial" w:hAnsi="Arial" w:cs="Arial"/>
          <w:b/>
          <w:sz w:val="32"/>
          <w:szCs w:val="32"/>
        </w:rPr>
        <w:t>.2017г. №</w:t>
      </w:r>
      <w:r>
        <w:rPr>
          <w:rFonts w:ascii="Arial" w:hAnsi="Arial" w:cs="Arial"/>
          <w:b/>
          <w:sz w:val="32"/>
          <w:szCs w:val="32"/>
        </w:rPr>
        <w:t>80</w:t>
      </w:r>
      <w:r w:rsidRPr="004B3EFF">
        <w:rPr>
          <w:rFonts w:ascii="Arial" w:hAnsi="Arial" w:cs="Arial"/>
          <w:b/>
          <w:sz w:val="32"/>
          <w:szCs w:val="32"/>
        </w:rPr>
        <w:t xml:space="preserve"> «О разработке и утверждении Административных регламентов предоставления муниципальных услуг»</w:t>
      </w:r>
    </w:p>
    <w:p w:rsidR="00875C4C" w:rsidRPr="004B3EFF" w:rsidRDefault="00875C4C" w:rsidP="00875C4C">
      <w:pPr>
        <w:autoSpaceDE w:val="0"/>
        <w:autoSpaceDN w:val="0"/>
        <w:adjustRightInd w:val="0"/>
        <w:ind w:firstLine="1134"/>
        <w:jc w:val="both"/>
        <w:rPr>
          <w:b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ind w:firstLine="1134"/>
      </w:pPr>
    </w:p>
    <w:p w:rsidR="00875C4C" w:rsidRPr="004B3EFF" w:rsidRDefault="00875C4C" w:rsidP="00875C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B3EFF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B3EFF">
          <w:rPr>
            <w:rFonts w:ascii="Arial" w:hAnsi="Arial" w:cs="Arial"/>
            <w:sz w:val="24"/>
            <w:szCs w:val="24"/>
          </w:rPr>
          <w:t>2010 г</w:t>
        </w:r>
      </w:smartTag>
      <w:r w:rsidRPr="004B3EFF">
        <w:rPr>
          <w:rFonts w:ascii="Arial" w:hAnsi="Arial" w:cs="Arial"/>
          <w:sz w:val="24"/>
          <w:szCs w:val="24"/>
        </w:rPr>
        <w:t xml:space="preserve">. № 210-ФЗ «Об организации предоставления государственных и муниципальных услуг» (в редакции Федерального закона № 479-ФЗ), постановлением Администрации Курской области от 29.09.2011г. № 473-па «О разработке и утверждении 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4B3EF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EFF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3EF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  <w:proofErr w:type="gramEnd"/>
    </w:p>
    <w:p w:rsidR="00875C4C" w:rsidRPr="004B3EFF" w:rsidRDefault="00875C4C" w:rsidP="00875C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4B3EFF">
        <w:rPr>
          <w:rFonts w:ascii="Arial" w:hAnsi="Arial" w:cs="Arial"/>
          <w:sz w:val="24"/>
          <w:szCs w:val="24"/>
        </w:rPr>
        <w:t>1. Утвердить прилагаемые изменения, которые вносятся в постановление</w:t>
      </w:r>
      <w:r w:rsidRPr="004B3EFF">
        <w:rPr>
          <w:rFonts w:ascii="Arial" w:hAnsi="Arial" w:cs="Arial"/>
        </w:rPr>
        <w:t xml:space="preserve"> </w:t>
      </w:r>
      <w:r w:rsidRPr="004B3EF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4B3EF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EFF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3EFF">
        <w:rPr>
          <w:rFonts w:ascii="Arial" w:hAnsi="Arial" w:cs="Arial"/>
          <w:sz w:val="24"/>
          <w:szCs w:val="24"/>
        </w:rPr>
        <w:t xml:space="preserve"> района Курской области от </w:t>
      </w:r>
      <w:r>
        <w:rPr>
          <w:rFonts w:ascii="Arial" w:hAnsi="Arial" w:cs="Arial"/>
          <w:sz w:val="24"/>
          <w:szCs w:val="24"/>
        </w:rPr>
        <w:t>19.12</w:t>
      </w:r>
      <w:r w:rsidRPr="004B3EFF">
        <w:rPr>
          <w:rFonts w:ascii="Arial" w:hAnsi="Arial" w:cs="Arial"/>
          <w:sz w:val="24"/>
          <w:szCs w:val="24"/>
        </w:rPr>
        <w:t>.2017г. №</w:t>
      </w:r>
      <w:r>
        <w:rPr>
          <w:rFonts w:ascii="Arial" w:hAnsi="Arial" w:cs="Arial"/>
          <w:sz w:val="24"/>
          <w:szCs w:val="24"/>
        </w:rPr>
        <w:t>80</w:t>
      </w:r>
      <w:r w:rsidRPr="004B3EFF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</w:t>
      </w:r>
    </w:p>
    <w:p w:rsidR="00875C4C" w:rsidRPr="004B3EFF" w:rsidRDefault="00875C4C" w:rsidP="00875C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4B3EF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B3E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3E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75C4C" w:rsidRPr="004B3EFF" w:rsidRDefault="00875C4C" w:rsidP="00875C4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B3EFF">
        <w:rPr>
          <w:rFonts w:ascii="Arial" w:hAnsi="Arial" w:cs="Arial"/>
          <w:sz w:val="24"/>
          <w:szCs w:val="24"/>
        </w:rPr>
        <w:t>3. Постановление вступает в силу с момента опубликования (обнародования).</w:t>
      </w:r>
    </w:p>
    <w:p w:rsidR="00875C4C" w:rsidRDefault="00875C4C" w:rsidP="00875C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75C4C" w:rsidRDefault="00875C4C" w:rsidP="00875C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75C4C" w:rsidRDefault="00875C4C" w:rsidP="00875C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3EFF">
        <w:rPr>
          <w:rFonts w:ascii="Arial" w:hAnsi="Arial" w:cs="Arial"/>
          <w:sz w:val="24"/>
          <w:szCs w:val="24"/>
        </w:rPr>
        <w:t xml:space="preserve"> Глав</w:t>
      </w:r>
      <w:r>
        <w:rPr>
          <w:rFonts w:ascii="Arial" w:hAnsi="Arial" w:cs="Arial"/>
          <w:sz w:val="24"/>
          <w:szCs w:val="24"/>
        </w:rPr>
        <w:t>а</w:t>
      </w:r>
      <w:r w:rsidRPr="004B3E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</w:t>
      </w:r>
      <w:r w:rsidRPr="004B3EF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4B3EFF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875C4C" w:rsidRPr="004B3EFF" w:rsidRDefault="00875C4C" w:rsidP="00875C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B3EF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75C4C" w:rsidRPr="004B3EFF" w:rsidRDefault="00875C4C" w:rsidP="00875C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4B3EFF">
        <w:rPr>
          <w:rFonts w:ascii="Arial" w:hAnsi="Arial" w:cs="Arial"/>
          <w:sz w:val="24"/>
          <w:szCs w:val="24"/>
        </w:rPr>
        <w:t xml:space="preserve"> сельсовета</w:t>
      </w:r>
    </w:p>
    <w:p w:rsidR="00875C4C" w:rsidRPr="004B3EFF" w:rsidRDefault="00875C4C" w:rsidP="00875C4C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proofErr w:type="spellStart"/>
      <w:r w:rsidRPr="004B3EFF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3EF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75C4C" w:rsidRPr="004B3EFF" w:rsidRDefault="00875C4C" w:rsidP="00875C4C">
      <w:pPr>
        <w:tabs>
          <w:tab w:val="left" w:pos="12700"/>
          <w:tab w:val="left" w:pos="15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01.03.2018 г №15</w:t>
      </w:r>
    </w:p>
    <w:p w:rsidR="00875C4C" w:rsidRPr="004B3EFF" w:rsidRDefault="00875C4C" w:rsidP="00875C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75C4C" w:rsidRPr="004B3EFF" w:rsidRDefault="00875C4C" w:rsidP="00875C4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875C4C" w:rsidRPr="004B3EFF" w:rsidRDefault="00875C4C" w:rsidP="00875C4C">
      <w:pPr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4B3EFF">
        <w:rPr>
          <w:rFonts w:ascii="Arial" w:hAnsi="Arial" w:cs="Arial"/>
          <w:b/>
          <w:bCs/>
          <w:sz w:val="32"/>
          <w:szCs w:val="32"/>
        </w:rPr>
        <w:t>Изменения,</w:t>
      </w:r>
    </w:p>
    <w:p w:rsidR="00875C4C" w:rsidRPr="004B3EFF" w:rsidRDefault="00875C4C" w:rsidP="00875C4C">
      <w:pPr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4B3EFF">
        <w:rPr>
          <w:rFonts w:ascii="Arial" w:hAnsi="Arial" w:cs="Arial"/>
          <w:b/>
          <w:bCs/>
          <w:sz w:val="32"/>
          <w:szCs w:val="32"/>
        </w:rPr>
        <w:t xml:space="preserve">которые вносятся в постановление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Уланковского</w:t>
      </w:r>
      <w:proofErr w:type="spellEnd"/>
      <w:r w:rsidRPr="004B3EFF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4B3EFF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4B3EFF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</w:t>
      </w:r>
      <w:r>
        <w:rPr>
          <w:rFonts w:ascii="Arial" w:hAnsi="Arial" w:cs="Arial"/>
          <w:b/>
          <w:bCs/>
          <w:sz w:val="32"/>
          <w:szCs w:val="32"/>
        </w:rPr>
        <w:t>19.12</w:t>
      </w:r>
      <w:r w:rsidRPr="004B3EFF">
        <w:rPr>
          <w:rFonts w:ascii="Arial" w:hAnsi="Arial" w:cs="Arial"/>
          <w:b/>
          <w:bCs/>
          <w:sz w:val="32"/>
          <w:szCs w:val="32"/>
        </w:rPr>
        <w:t>.2017г. №</w:t>
      </w:r>
      <w:r>
        <w:rPr>
          <w:rFonts w:ascii="Arial" w:hAnsi="Arial" w:cs="Arial"/>
          <w:b/>
          <w:bCs/>
          <w:sz w:val="32"/>
          <w:szCs w:val="32"/>
        </w:rPr>
        <w:t>80</w:t>
      </w:r>
      <w:r w:rsidRPr="004B3EFF">
        <w:rPr>
          <w:rFonts w:ascii="Arial" w:hAnsi="Arial" w:cs="Arial"/>
          <w:b/>
          <w:bCs/>
          <w:sz w:val="32"/>
          <w:szCs w:val="32"/>
        </w:rPr>
        <w:t xml:space="preserve"> «О разработке и утверждении Административных регламентов предоставления муниципальных услуг»</w:t>
      </w:r>
    </w:p>
    <w:p w:rsidR="00875C4C" w:rsidRPr="004B3EFF" w:rsidRDefault="00875C4C" w:rsidP="00875C4C">
      <w:pPr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</w:p>
    <w:p w:rsidR="00875C4C" w:rsidRDefault="00875C4C" w:rsidP="00875C4C">
      <w:pPr>
        <w:ind w:firstLine="1134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Правилах разработки и утверждения административных регламентов предоставления муниципальных услуг, утвержденных указанным постановлением: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1) подпункт 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 пункта 3 изложить в следующей редакции: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ответственность должностных лиц структурных подразделений Администрации </w:t>
      </w:r>
      <w:proofErr w:type="spellStart"/>
      <w:r>
        <w:rPr>
          <w:sz w:val="24"/>
          <w:szCs w:val="24"/>
        </w:rPr>
        <w:t>Уланковского</w:t>
      </w:r>
      <w:proofErr w:type="spellEnd"/>
      <w:r>
        <w:rPr>
          <w:sz w:val="24"/>
          <w:szCs w:val="24"/>
        </w:rPr>
        <w:t xml:space="preserve"> сельсовета, работника многофункционального центра, а также иных организаций привлекаемых, уполномоченным многофункциональным центром к предоставлению муниципальных услуг (далее – привлекаемые организации)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(действий)»;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2) пункт 6(1) изложить в следующей редакции: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6(1). Проект регламента размещается на официальном сайте Администрации </w:t>
      </w:r>
      <w:proofErr w:type="spellStart"/>
      <w:r>
        <w:rPr>
          <w:sz w:val="24"/>
          <w:szCs w:val="24"/>
        </w:rPr>
        <w:t>Уланковского</w:t>
      </w:r>
      <w:proofErr w:type="spellEnd"/>
      <w:r>
        <w:rPr>
          <w:sz w:val="24"/>
          <w:szCs w:val="24"/>
        </w:rPr>
        <w:t xml:space="preserve"> сельсовета, являющейся разработчиком регламента, в разделе «Муниципальные правовые акты» в информационно-телекоммуникационной сети «Интернет» на срок не менее 30 календарных дней. 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3) пункт 7 дополнить абзацем вторым следующего содержания: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 </w:t>
      </w:r>
      <w:proofErr w:type="spellStart"/>
      <w:r>
        <w:rPr>
          <w:sz w:val="24"/>
          <w:szCs w:val="24"/>
        </w:rPr>
        <w:t>Уланковского</w:t>
      </w:r>
      <w:proofErr w:type="spellEnd"/>
      <w:r>
        <w:rPr>
          <w:sz w:val="24"/>
          <w:szCs w:val="24"/>
        </w:rPr>
        <w:t xml:space="preserve"> сельсовета в информационно-телекоммуникационной сети «Интернет»;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4) подпункт 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 пункта 10 изложить в следующей редакции: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  <w:proofErr w:type="gramStart"/>
      <w:r>
        <w:rPr>
          <w:sz w:val="24"/>
          <w:szCs w:val="24"/>
        </w:rPr>
        <w:t>.»;</w:t>
      </w:r>
      <w:proofErr w:type="gramEnd"/>
    </w:p>
    <w:p w:rsidR="00875C4C" w:rsidRDefault="00875C4C" w:rsidP="00875C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абзацах восьмом и девятом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6) в пункте 12: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подпункт «ж» дополнить абзацем следующего содержания:</w:t>
      </w:r>
    </w:p>
    <w:p w:rsidR="00875C4C" w:rsidRDefault="00875C4C" w:rsidP="00875C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</w:t>
      </w:r>
      <w:r>
        <w:rPr>
          <w:rFonts w:ascii="Arial" w:hAnsi="Arial" w:cs="Arial"/>
          <w:sz w:val="24"/>
          <w:szCs w:val="24"/>
        </w:rPr>
        <w:lastRenderedPageBreak/>
        <w:t>которые находятся в распоряжении соответствующих органов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подпункт «и» изложить в следующей редакции: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«и)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r>
        <w:t xml:space="preserve"> </w:t>
      </w:r>
      <w:r>
        <w:rPr>
          <w:sz w:val="24"/>
          <w:szCs w:val="24"/>
        </w:rPr>
        <w:t>В случае отсутствия таких оснований следует прямо указать на это в тексте регламента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7) в пункте 17: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первый абзац изложить в следующей редакции: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«17. </w:t>
      </w:r>
      <w:proofErr w:type="gramStart"/>
      <w:r>
        <w:rPr>
          <w:sz w:val="24"/>
          <w:szCs w:val="24"/>
        </w:rPr>
        <w:t>В разделе, касающемся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 указываются:»;</w:t>
      </w:r>
      <w:proofErr w:type="gramEnd"/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подпункт «а» изложить в следующей редакции: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«а) информация для заявителя о его праве подать жалобу на решение и (или) действие (бездействие) структурного подразделения Администрации </w:t>
      </w:r>
      <w:proofErr w:type="spellStart"/>
      <w:r>
        <w:rPr>
          <w:sz w:val="24"/>
          <w:szCs w:val="24"/>
        </w:rPr>
        <w:t>Уланковского</w:t>
      </w:r>
      <w:proofErr w:type="spellEnd"/>
      <w:r>
        <w:rPr>
          <w:sz w:val="24"/>
          <w:szCs w:val="24"/>
        </w:rPr>
        <w:t xml:space="preserve"> сельсовета и его должностных лиц, муниципальных служащих Администрации </w:t>
      </w:r>
      <w:proofErr w:type="spellStart"/>
      <w:r>
        <w:rPr>
          <w:sz w:val="24"/>
          <w:szCs w:val="24"/>
        </w:rPr>
        <w:t>Уланковского</w:t>
      </w:r>
      <w:proofErr w:type="spellEnd"/>
      <w:r>
        <w:rPr>
          <w:sz w:val="24"/>
          <w:szCs w:val="24"/>
        </w:rPr>
        <w:t xml:space="preserve"> сельсовета при предоставлении муниципальной услуги,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(далее - жалоба);»</w:t>
      </w:r>
      <w:bookmarkStart w:id="0" w:name="_GoBack"/>
      <w:bookmarkEnd w:id="0"/>
      <w:r>
        <w:rPr>
          <w:sz w:val="24"/>
          <w:szCs w:val="24"/>
        </w:rPr>
        <w:t>;</w:t>
      </w:r>
      <w:proofErr w:type="gramEnd"/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подпункт «в» изложить в следующей редакции: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«в) органы местного самоуправления,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875C4C" w:rsidRDefault="00875C4C" w:rsidP="00875C4C">
      <w:pPr>
        <w:pStyle w:val="ConsPlusNormal"/>
        <w:ind w:firstLine="1134"/>
        <w:jc w:val="both"/>
        <w:rPr>
          <w:sz w:val="24"/>
          <w:szCs w:val="24"/>
        </w:rPr>
      </w:pPr>
    </w:p>
    <w:p w:rsidR="00875C4C" w:rsidRDefault="00875C4C" w:rsidP="00875C4C">
      <w:pPr>
        <w:ind w:firstLine="1134"/>
        <w:jc w:val="both"/>
        <w:outlineLvl w:val="2"/>
      </w:pPr>
    </w:p>
    <w:p w:rsidR="00191FE6" w:rsidRDefault="00191FE6" w:rsidP="00875C4C">
      <w:pPr>
        <w:ind w:firstLine="1134"/>
      </w:pPr>
    </w:p>
    <w:sectPr w:rsidR="00191FE6" w:rsidSect="00875C4C">
      <w:pgSz w:w="11906" w:h="16838"/>
      <w:pgMar w:top="1134" w:right="119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75C4C"/>
    <w:rsid w:val="00191FE6"/>
    <w:rsid w:val="0087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5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2018-04-03T10:01:00Z</dcterms:created>
  <dcterms:modified xsi:type="dcterms:W3CDTF">2018-04-03T10:07:00Z</dcterms:modified>
</cp:coreProperties>
</file>