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9C" w:rsidRPr="00B27F9C" w:rsidRDefault="00B27F9C" w:rsidP="00B27F9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F9C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27F9C" w:rsidRPr="00B27F9C" w:rsidRDefault="00B27F9C" w:rsidP="00B27F9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F9C">
        <w:rPr>
          <w:rFonts w:ascii="Times New Roman" w:hAnsi="Times New Roman" w:cs="Times New Roman"/>
          <w:b/>
          <w:sz w:val="32"/>
          <w:szCs w:val="32"/>
        </w:rPr>
        <w:t>УЛАНКОВСКОГО СЕЛЬСОВЕТА</w:t>
      </w:r>
    </w:p>
    <w:p w:rsidR="00B27F9C" w:rsidRPr="00B27F9C" w:rsidRDefault="00B27F9C" w:rsidP="00B27F9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F9C">
        <w:rPr>
          <w:rFonts w:ascii="Times New Roman" w:hAnsi="Times New Roman" w:cs="Times New Roman"/>
          <w:b/>
          <w:sz w:val="32"/>
          <w:szCs w:val="32"/>
        </w:rPr>
        <w:t>СУДЖАНСКОГО РАЙОНА КУРСКОЙ ОБЛАСТИ</w:t>
      </w:r>
    </w:p>
    <w:p w:rsidR="00B27F9C" w:rsidRPr="00B27F9C" w:rsidRDefault="00B27F9C" w:rsidP="00B27F9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F9C" w:rsidRPr="00B27F9C" w:rsidRDefault="00B27F9C" w:rsidP="00B27F9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F9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27F9C" w:rsidRPr="00B27F9C" w:rsidRDefault="00B27F9C" w:rsidP="00B27F9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F9C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124210">
        <w:rPr>
          <w:rFonts w:ascii="Times New Roman" w:hAnsi="Times New Roman" w:cs="Times New Roman"/>
          <w:b/>
          <w:sz w:val="32"/>
          <w:szCs w:val="32"/>
        </w:rPr>
        <w:t>30 марта 2018 года №17.2</w:t>
      </w:r>
    </w:p>
    <w:p w:rsidR="00B27F9C" w:rsidRPr="00B27F9C" w:rsidRDefault="00B27F9C" w:rsidP="00B27F9C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516" w:rsidRPr="00B27F9C" w:rsidRDefault="00B27F9C" w:rsidP="00B27F9C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  <w:r w:rsidRPr="00B27F9C">
        <w:rPr>
          <w:rFonts w:ascii="Times New Roman" w:hAnsi="Times New Roman"/>
          <w:b/>
          <w:sz w:val="32"/>
          <w:szCs w:val="32"/>
        </w:rPr>
        <w:t>О внесении изменений в постановление от 14 ноября 2017 г</w:t>
      </w:r>
      <w:r>
        <w:rPr>
          <w:rFonts w:ascii="Times New Roman" w:hAnsi="Times New Roman"/>
          <w:b/>
          <w:sz w:val="32"/>
          <w:szCs w:val="32"/>
        </w:rPr>
        <w:t xml:space="preserve">ода </w:t>
      </w:r>
      <w:r w:rsidRPr="00B27F9C">
        <w:rPr>
          <w:rFonts w:ascii="Times New Roman" w:hAnsi="Times New Roman"/>
          <w:b/>
          <w:sz w:val="32"/>
          <w:szCs w:val="32"/>
        </w:rPr>
        <w:t>№67.3 «</w:t>
      </w:r>
      <w:r w:rsidR="007B1516" w:rsidRPr="00B27F9C">
        <w:rPr>
          <w:rFonts w:ascii="Times New Roman" w:hAnsi="Times New Roman"/>
          <w:b/>
          <w:bCs/>
          <w:sz w:val="32"/>
          <w:szCs w:val="32"/>
        </w:rPr>
        <w:t>Об  утверждении муниципальной программы</w:t>
      </w:r>
    </w:p>
    <w:p w:rsidR="00B27F9C" w:rsidRDefault="007B1516" w:rsidP="007B1516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  <w:r w:rsidRPr="00B27F9C">
        <w:rPr>
          <w:rFonts w:ascii="Times New Roman" w:hAnsi="Times New Roman"/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</w:t>
      </w:r>
      <w:proofErr w:type="gramStart"/>
      <w:r w:rsidRPr="00B27F9C">
        <w:rPr>
          <w:rFonts w:ascii="Times New Roman" w:hAnsi="Times New Roman"/>
          <w:b/>
          <w:bCs/>
          <w:sz w:val="32"/>
          <w:szCs w:val="32"/>
        </w:rPr>
        <w:t>в</w:t>
      </w:r>
      <w:proofErr w:type="gramEnd"/>
      <w:r w:rsidRPr="00B27F9C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B27F9C" w:rsidRDefault="00AE4A1A" w:rsidP="007B1516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B27F9C">
        <w:rPr>
          <w:rFonts w:ascii="Times New Roman" w:hAnsi="Times New Roman"/>
          <w:b/>
          <w:bCs/>
          <w:sz w:val="32"/>
          <w:szCs w:val="32"/>
        </w:rPr>
        <w:t>Уланковском</w:t>
      </w:r>
      <w:proofErr w:type="spellEnd"/>
      <w:r w:rsidR="007B1516" w:rsidRPr="00B27F9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 w:rsidR="007B1516" w:rsidRPr="00B27F9C">
        <w:rPr>
          <w:rFonts w:ascii="Times New Roman" w:hAnsi="Times New Roman"/>
          <w:b/>
          <w:bCs/>
          <w:sz w:val="32"/>
          <w:szCs w:val="32"/>
        </w:rPr>
        <w:t>сельсовете</w:t>
      </w:r>
      <w:proofErr w:type="gramEnd"/>
      <w:r w:rsidR="007B1516" w:rsidRPr="00B27F9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B27F9C">
        <w:rPr>
          <w:rFonts w:ascii="Times New Roman" w:hAnsi="Times New Roman"/>
          <w:b/>
          <w:bCs/>
          <w:sz w:val="32"/>
          <w:szCs w:val="32"/>
        </w:rPr>
        <w:t>Суджанского</w:t>
      </w:r>
      <w:proofErr w:type="spellEnd"/>
      <w:r w:rsidR="00B27F9C">
        <w:rPr>
          <w:rFonts w:ascii="Times New Roman" w:hAnsi="Times New Roman"/>
          <w:b/>
          <w:bCs/>
          <w:sz w:val="32"/>
          <w:szCs w:val="32"/>
        </w:rPr>
        <w:t xml:space="preserve"> района</w:t>
      </w:r>
      <w:r w:rsidR="007B1516" w:rsidRPr="00B27F9C">
        <w:rPr>
          <w:rFonts w:ascii="Times New Roman" w:hAnsi="Times New Roman"/>
          <w:b/>
          <w:bCs/>
          <w:sz w:val="32"/>
          <w:szCs w:val="32"/>
        </w:rPr>
        <w:t xml:space="preserve"> Курской области </w:t>
      </w:r>
    </w:p>
    <w:p w:rsidR="00E4265F" w:rsidRPr="00B27F9C" w:rsidRDefault="00CC3B3F" w:rsidP="007B151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B27F9C">
        <w:rPr>
          <w:rFonts w:ascii="Times New Roman" w:hAnsi="Times New Roman"/>
          <w:b/>
          <w:bCs/>
          <w:sz w:val="32"/>
          <w:szCs w:val="32"/>
        </w:rPr>
        <w:t>на 2018-2021</w:t>
      </w:r>
      <w:r w:rsidR="007B1516" w:rsidRPr="00B27F9C">
        <w:rPr>
          <w:rFonts w:ascii="Times New Roman" w:hAnsi="Times New Roman"/>
          <w:b/>
          <w:bCs/>
          <w:sz w:val="32"/>
          <w:szCs w:val="32"/>
        </w:rPr>
        <w:t xml:space="preserve"> годы»</w:t>
      </w:r>
    </w:p>
    <w:p w:rsidR="00E4265F" w:rsidRPr="00B27F9C" w:rsidRDefault="00E4265F" w:rsidP="00E4265F">
      <w:pPr>
        <w:pStyle w:val="1"/>
        <w:jc w:val="both"/>
        <w:rPr>
          <w:rFonts w:ascii="Times New Roman" w:hAnsi="Times New Roman"/>
          <w:sz w:val="32"/>
          <w:szCs w:val="32"/>
        </w:rPr>
      </w:pPr>
    </w:p>
    <w:p w:rsidR="00E4265F" w:rsidRPr="00B27F9C" w:rsidRDefault="00E4265F" w:rsidP="00E4265F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93A29">
        <w:rPr>
          <w:rFonts w:ascii="Arial" w:hAnsi="Arial" w:cs="Arial"/>
          <w:sz w:val="24"/>
          <w:szCs w:val="24"/>
        </w:rPr>
        <w:t xml:space="preserve">         </w:t>
      </w:r>
      <w:r w:rsidRPr="00B27F9C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Уставом муниципального образования  </w:t>
      </w:r>
      <w:proofErr w:type="spellStart"/>
      <w:r w:rsidR="00AE4A1A" w:rsidRPr="00B27F9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B27F9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E4A1A" w:rsidRPr="00B27F9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B27F9C">
        <w:rPr>
          <w:rFonts w:ascii="Times New Roman" w:hAnsi="Times New Roman"/>
          <w:sz w:val="28"/>
          <w:szCs w:val="28"/>
        </w:rPr>
        <w:t xml:space="preserve"> района Курской области, Постановлением администрации </w:t>
      </w:r>
      <w:proofErr w:type="spellStart"/>
      <w:r w:rsidR="00AE4A1A" w:rsidRPr="00B27F9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B27F9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E4A1A" w:rsidRPr="00B27F9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B27F9C">
        <w:rPr>
          <w:rFonts w:ascii="Times New Roman" w:hAnsi="Times New Roman"/>
          <w:sz w:val="28"/>
          <w:szCs w:val="28"/>
        </w:rPr>
        <w:t xml:space="preserve"> район</w:t>
      </w:r>
      <w:r w:rsidR="00CC3B3F" w:rsidRPr="00B27F9C">
        <w:rPr>
          <w:rFonts w:ascii="Times New Roman" w:hAnsi="Times New Roman"/>
          <w:sz w:val="28"/>
          <w:szCs w:val="28"/>
        </w:rPr>
        <w:t>а Курской области от 28.11.2013года №49</w:t>
      </w:r>
      <w:r w:rsidRPr="00B27F9C">
        <w:rPr>
          <w:rFonts w:ascii="Times New Roman" w:hAnsi="Times New Roman"/>
          <w:sz w:val="28"/>
          <w:szCs w:val="28"/>
        </w:rPr>
        <w:t xml:space="preserve"> «Об утверждении Порядка о разработке, реализации, внесении изменений и оценки эффективности муниципальных программ», Администрация </w:t>
      </w:r>
      <w:proofErr w:type="spellStart"/>
      <w:r w:rsidR="00AE4A1A" w:rsidRPr="00B27F9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B27F9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E4A1A" w:rsidRPr="00B27F9C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B27F9C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E4265F" w:rsidRPr="00B27F9C" w:rsidRDefault="00E4265F" w:rsidP="00E4265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4265F" w:rsidRPr="00B27F9C" w:rsidRDefault="00E4265F" w:rsidP="00E4265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27F9C">
        <w:rPr>
          <w:rFonts w:ascii="Times New Roman" w:hAnsi="Times New Roman"/>
          <w:sz w:val="28"/>
          <w:szCs w:val="28"/>
        </w:rPr>
        <w:t>ПОСТАНОВЛЯЕТ:</w:t>
      </w:r>
    </w:p>
    <w:p w:rsidR="00E4265F" w:rsidRPr="00B27F9C" w:rsidRDefault="00E4265F" w:rsidP="00E4265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4265F" w:rsidRPr="00B27F9C" w:rsidRDefault="00B27F9C" w:rsidP="00B27F9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27F9C">
        <w:rPr>
          <w:rFonts w:ascii="Times New Roman" w:hAnsi="Times New Roman"/>
          <w:sz w:val="28"/>
          <w:szCs w:val="28"/>
        </w:rPr>
        <w:t>1</w:t>
      </w:r>
      <w:proofErr w:type="gramStart"/>
      <w:r w:rsidRPr="00B27F9C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B27F9C">
        <w:rPr>
          <w:rFonts w:ascii="Times New Roman" w:hAnsi="Times New Roman"/>
          <w:sz w:val="28"/>
          <w:szCs w:val="28"/>
        </w:rPr>
        <w:t>твердить  изменения в муниципальную программу</w:t>
      </w:r>
      <w:r w:rsidRPr="00B27F9C">
        <w:rPr>
          <w:rFonts w:ascii="Times New Roman" w:hAnsi="Times New Roman"/>
          <w:bCs/>
          <w:sz w:val="28"/>
          <w:szCs w:val="28"/>
        </w:rPr>
        <w:t xml:space="preserve"> </w:t>
      </w:r>
      <w:r w:rsidR="00E4265F" w:rsidRPr="00B27F9C">
        <w:rPr>
          <w:rFonts w:ascii="Times New Roman" w:hAnsi="Times New Roman"/>
          <w:bCs/>
          <w:sz w:val="28"/>
          <w:szCs w:val="28"/>
        </w:rPr>
        <w:t xml:space="preserve">«Обеспечение доступным и комфортным жильем и коммунальными услугами граждан в </w:t>
      </w:r>
      <w:proofErr w:type="spellStart"/>
      <w:r w:rsidR="00AE4A1A" w:rsidRPr="00B27F9C">
        <w:rPr>
          <w:rFonts w:ascii="Times New Roman" w:hAnsi="Times New Roman"/>
          <w:bCs/>
          <w:sz w:val="28"/>
          <w:szCs w:val="28"/>
        </w:rPr>
        <w:t>Уланковском</w:t>
      </w:r>
      <w:proofErr w:type="spellEnd"/>
      <w:r w:rsidR="00E4265F" w:rsidRPr="00B27F9C">
        <w:rPr>
          <w:rFonts w:ascii="Times New Roman" w:hAnsi="Times New Roman"/>
          <w:bCs/>
          <w:sz w:val="28"/>
          <w:szCs w:val="28"/>
        </w:rPr>
        <w:t xml:space="preserve"> сельсовете </w:t>
      </w:r>
      <w:proofErr w:type="spellStart"/>
      <w:r w:rsidR="00AE4A1A" w:rsidRPr="00B27F9C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="00CC3B3F" w:rsidRPr="00B27F9C">
        <w:rPr>
          <w:rFonts w:ascii="Times New Roman" w:hAnsi="Times New Roman"/>
          <w:bCs/>
          <w:sz w:val="28"/>
          <w:szCs w:val="28"/>
        </w:rPr>
        <w:t xml:space="preserve"> района Курской области на 2018</w:t>
      </w:r>
      <w:r w:rsidR="00E4265F" w:rsidRPr="00B27F9C">
        <w:rPr>
          <w:rFonts w:ascii="Times New Roman" w:hAnsi="Times New Roman"/>
          <w:bCs/>
          <w:sz w:val="28"/>
          <w:szCs w:val="28"/>
        </w:rPr>
        <w:t>-2021 годы»</w:t>
      </w:r>
      <w:r w:rsidR="00E4265F" w:rsidRPr="00B27F9C">
        <w:rPr>
          <w:rFonts w:ascii="Times New Roman" w:hAnsi="Times New Roman"/>
          <w:sz w:val="28"/>
          <w:szCs w:val="28"/>
        </w:rPr>
        <w:t>.</w:t>
      </w:r>
    </w:p>
    <w:p w:rsidR="00B27F9C" w:rsidRPr="00B27F9C" w:rsidRDefault="00B27F9C" w:rsidP="00B27F9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27F9C" w:rsidRPr="00B27F9C" w:rsidRDefault="00B27F9C" w:rsidP="00B27F9C">
      <w:pPr>
        <w:jc w:val="both"/>
        <w:rPr>
          <w:rFonts w:ascii="Times New Roman" w:hAnsi="Times New Roman"/>
          <w:sz w:val="28"/>
          <w:szCs w:val="28"/>
        </w:rPr>
      </w:pPr>
      <w:r w:rsidRPr="00B27F9C"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после его официального опубликования (обнародования) в  установленном порядке и подлежит размещению на официальном сайте Администрации </w:t>
      </w:r>
      <w:proofErr w:type="spellStart"/>
      <w:r w:rsidRPr="00B27F9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B27F9C">
        <w:rPr>
          <w:rFonts w:ascii="Times New Roman" w:hAnsi="Times New Roman"/>
          <w:sz w:val="28"/>
          <w:szCs w:val="28"/>
        </w:rPr>
        <w:t xml:space="preserve"> сельсовета.</w:t>
      </w:r>
    </w:p>
    <w:p w:rsidR="00B27F9C" w:rsidRPr="00B27F9C" w:rsidRDefault="00B27F9C" w:rsidP="00B27F9C">
      <w:pPr>
        <w:jc w:val="both"/>
        <w:rPr>
          <w:rFonts w:ascii="Times New Roman" w:hAnsi="Times New Roman"/>
          <w:sz w:val="28"/>
          <w:szCs w:val="28"/>
        </w:rPr>
      </w:pPr>
    </w:p>
    <w:p w:rsidR="00E4265F" w:rsidRPr="00793A29" w:rsidRDefault="00B27F9C" w:rsidP="00E4265F">
      <w:pPr>
        <w:pStyle w:val="msonormalcxsplast"/>
        <w:tabs>
          <w:tab w:val="left" w:pos="1065"/>
        </w:tabs>
        <w:autoSpaceDN w:val="0"/>
        <w:jc w:val="both"/>
        <w:rPr>
          <w:rFonts w:ascii="Arial" w:hAnsi="Arial" w:cs="Arial"/>
          <w:lang w:eastAsia="ar-SA"/>
        </w:rPr>
      </w:pPr>
      <w:r>
        <w:rPr>
          <w:sz w:val="28"/>
          <w:szCs w:val="28"/>
          <w:lang w:eastAsia="ar-SA"/>
        </w:rPr>
        <w:t>Гла</w:t>
      </w:r>
      <w:r w:rsidR="00E4265F" w:rsidRPr="00B27F9C">
        <w:rPr>
          <w:sz w:val="28"/>
          <w:szCs w:val="28"/>
          <w:lang w:eastAsia="ar-SA"/>
        </w:rPr>
        <w:t>ва</w:t>
      </w:r>
      <w:r>
        <w:rPr>
          <w:sz w:val="28"/>
          <w:szCs w:val="28"/>
          <w:lang w:eastAsia="ar-SA"/>
        </w:rPr>
        <w:t xml:space="preserve"> </w:t>
      </w:r>
      <w:proofErr w:type="spellStart"/>
      <w:r w:rsidR="00AE4A1A" w:rsidRPr="00B27F9C">
        <w:rPr>
          <w:sz w:val="28"/>
          <w:szCs w:val="28"/>
        </w:rPr>
        <w:t>Уланковского</w:t>
      </w:r>
      <w:proofErr w:type="spellEnd"/>
      <w:r w:rsidR="00E4265F" w:rsidRPr="00B27F9C">
        <w:rPr>
          <w:sz w:val="28"/>
          <w:szCs w:val="28"/>
          <w:lang w:eastAsia="ar-SA"/>
        </w:rPr>
        <w:t xml:space="preserve"> сельсовета              </w:t>
      </w:r>
      <w:r>
        <w:rPr>
          <w:sz w:val="28"/>
          <w:szCs w:val="28"/>
          <w:lang w:eastAsia="ar-SA"/>
        </w:rPr>
        <w:t xml:space="preserve">                       </w:t>
      </w:r>
      <w:r w:rsidR="00E4265F" w:rsidRPr="00B27F9C">
        <w:rPr>
          <w:sz w:val="28"/>
          <w:szCs w:val="28"/>
          <w:lang w:eastAsia="ar-SA"/>
        </w:rPr>
        <w:t xml:space="preserve"> </w:t>
      </w:r>
      <w:proofErr w:type="spellStart"/>
      <w:r w:rsidR="00AE4A1A" w:rsidRPr="00B27F9C">
        <w:rPr>
          <w:sz w:val="28"/>
          <w:szCs w:val="28"/>
          <w:lang w:eastAsia="ar-SA"/>
        </w:rPr>
        <w:t>В.И.Погуляев</w:t>
      </w:r>
      <w:proofErr w:type="spell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06A9B" w:rsidRDefault="00306A9B" w:rsidP="00E4265F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306A9B" w:rsidRDefault="00306A9B" w:rsidP="00E4265F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306A9B" w:rsidRDefault="00306A9B" w:rsidP="00E4265F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306A9B" w:rsidRDefault="00306A9B" w:rsidP="00E4265F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306A9B" w:rsidRDefault="00306A9B" w:rsidP="00E4265F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Приложение №1</w:t>
      </w:r>
    </w:p>
    <w:p w:rsidR="00E4265F" w:rsidRPr="00793A29" w:rsidRDefault="00E4265F" w:rsidP="00E4265F">
      <w:pPr>
        <w:pStyle w:val="1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4265F" w:rsidRPr="00793A29" w:rsidRDefault="00AE4A1A" w:rsidP="00E4265F">
      <w:pPr>
        <w:pStyle w:val="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</w:p>
    <w:p w:rsidR="00E4265F" w:rsidRPr="00793A29" w:rsidRDefault="00AE4A1A" w:rsidP="00E4265F">
      <w:pPr>
        <w:pStyle w:val="1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E4265F" w:rsidRPr="00793A29" w:rsidRDefault="00B27F9C" w:rsidP="00E4265F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26.01</w:t>
      </w:r>
      <w:r w:rsidR="00CC3B3F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  года №4</w:t>
      </w:r>
    </w:p>
    <w:p w:rsidR="00E4265F" w:rsidRPr="00793A29" w:rsidRDefault="00E4265F" w:rsidP="00E4265F">
      <w:pPr>
        <w:pStyle w:val="1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>ПАСПОРТ</w:t>
      </w:r>
    </w:p>
    <w:p w:rsidR="00E4265F" w:rsidRPr="00793A29" w:rsidRDefault="00E4265F" w:rsidP="00E426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Муниципальной программы </w:t>
      </w:r>
      <w:r w:rsidRPr="00793A29">
        <w:rPr>
          <w:rFonts w:ascii="Arial" w:hAnsi="Arial" w:cs="Arial"/>
          <w:bCs/>
          <w:sz w:val="24"/>
          <w:szCs w:val="24"/>
        </w:rPr>
        <w:br/>
        <w:t>«Обеспече</w:t>
      </w:r>
      <w:r w:rsidR="00AE4A1A">
        <w:rPr>
          <w:rFonts w:ascii="Arial" w:hAnsi="Arial" w:cs="Arial"/>
          <w:bCs/>
          <w:sz w:val="24"/>
          <w:szCs w:val="24"/>
        </w:rPr>
        <w:t>ние доступным и комфортным жильё</w:t>
      </w:r>
      <w:r w:rsidRPr="00793A29">
        <w:rPr>
          <w:rFonts w:ascii="Arial" w:hAnsi="Arial" w:cs="Arial"/>
          <w:bCs/>
          <w:sz w:val="24"/>
          <w:szCs w:val="24"/>
        </w:rPr>
        <w:t xml:space="preserve">м и коммунальными услугами граждан в </w:t>
      </w:r>
      <w:proofErr w:type="spellStart"/>
      <w:r w:rsidR="00AE4A1A">
        <w:rPr>
          <w:rFonts w:ascii="Arial" w:hAnsi="Arial" w:cs="Arial"/>
          <w:bCs/>
          <w:sz w:val="24"/>
          <w:szCs w:val="24"/>
        </w:rPr>
        <w:t>Уланковском</w:t>
      </w:r>
      <w:proofErr w:type="spellEnd"/>
      <w:r w:rsidRPr="00793A29">
        <w:rPr>
          <w:rFonts w:ascii="Arial" w:hAnsi="Arial" w:cs="Arial"/>
          <w:bCs/>
          <w:sz w:val="24"/>
          <w:szCs w:val="24"/>
        </w:rPr>
        <w:t xml:space="preserve"> сельсовете  </w:t>
      </w:r>
      <w:proofErr w:type="spellStart"/>
      <w:r w:rsidR="00AE4A1A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CC3B3F">
        <w:rPr>
          <w:rFonts w:ascii="Arial" w:hAnsi="Arial" w:cs="Arial"/>
          <w:bCs/>
          <w:sz w:val="24"/>
          <w:szCs w:val="24"/>
        </w:rPr>
        <w:t xml:space="preserve"> района Курской области на 2018</w:t>
      </w:r>
      <w:r w:rsidRPr="00793A29">
        <w:rPr>
          <w:rFonts w:ascii="Arial" w:hAnsi="Arial" w:cs="Arial"/>
          <w:bCs/>
          <w:sz w:val="24"/>
          <w:szCs w:val="24"/>
        </w:rPr>
        <w:t>-2021 годы»</w:t>
      </w:r>
    </w:p>
    <w:p w:rsidR="00E4265F" w:rsidRPr="00793A29" w:rsidRDefault="00E4265F" w:rsidP="00E4265F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CC3B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Уланковском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</w:t>
            </w:r>
            <w:r w:rsidR="00CC3B3F">
              <w:rPr>
                <w:rFonts w:ascii="Arial" w:hAnsi="Arial" w:cs="Arial"/>
                <w:sz w:val="24"/>
                <w:szCs w:val="24"/>
              </w:rPr>
              <w:t>8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- 2021 годы»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>
            <w:pPr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>
            <w:pPr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78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Подпрограммы 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Default="00E4265F" w:rsidP="00CC3B3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Подпрограмма  «Обеспечение качественными услугами ЖКХ населения в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Уланковском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</w:t>
            </w:r>
            <w:r w:rsidR="00CC3B3F">
              <w:rPr>
                <w:rFonts w:ascii="Arial" w:hAnsi="Arial" w:cs="Arial"/>
                <w:sz w:val="24"/>
                <w:szCs w:val="24"/>
              </w:rPr>
              <w:t>8</w:t>
            </w:r>
            <w:r w:rsidRPr="00793A29">
              <w:rPr>
                <w:rFonts w:ascii="Arial" w:hAnsi="Arial" w:cs="Arial"/>
                <w:sz w:val="24"/>
                <w:szCs w:val="24"/>
              </w:rPr>
              <w:t>-2021 годы»</w:t>
            </w:r>
            <w:r w:rsidR="0012421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24210" w:rsidRDefault="00124210" w:rsidP="00124210">
            <w:r>
              <w:rPr>
                <w:rFonts w:ascii="Arial" w:hAnsi="Arial" w:cs="Arial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муниципальном образовании 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124210" w:rsidRPr="00793A29" w:rsidRDefault="00124210" w:rsidP="00CC3B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>
            <w:pPr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1160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 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Default="00E426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Целью Программы являются повышение качества и надежности предоставления жилищно-коммунальных услуг населению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="0012421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24210" w:rsidRPr="00793A29" w:rsidRDefault="001242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6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Default="00E426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  <w:p w:rsidR="00124210" w:rsidRPr="00B53BCE" w:rsidRDefault="00124210" w:rsidP="00124210">
            <w:r>
              <w:rPr>
                <w:rFonts w:ascii="Arial" w:hAnsi="Arial" w:cs="Arial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  <w:p w:rsidR="00124210" w:rsidRPr="00793A29" w:rsidRDefault="001242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137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  и показатели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 реализации: 201</w:t>
            </w:r>
            <w:r w:rsidR="00CC3B3F">
              <w:rPr>
                <w:rFonts w:ascii="Arial" w:hAnsi="Arial" w:cs="Arial"/>
                <w:sz w:val="24"/>
                <w:szCs w:val="24"/>
              </w:rPr>
              <w:t>8</w:t>
            </w:r>
            <w:r w:rsidRPr="00793A29">
              <w:rPr>
                <w:rFonts w:ascii="Arial" w:hAnsi="Arial" w:cs="Arial"/>
                <w:sz w:val="24"/>
                <w:szCs w:val="24"/>
              </w:rPr>
              <w:t>- 2021 годы в один этап</w:t>
            </w:r>
          </w:p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  бюджетных ассигнований Программы</w:t>
            </w:r>
          </w:p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на 201</w:t>
            </w:r>
            <w:r w:rsidR="00CC3B3F">
              <w:rPr>
                <w:rFonts w:ascii="Arial" w:hAnsi="Arial" w:cs="Arial"/>
                <w:sz w:val="24"/>
                <w:szCs w:val="24"/>
              </w:rPr>
              <w:t>8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- 2021 годах составляет в сумме  </w:t>
            </w:r>
            <w:r w:rsidR="00124210">
              <w:rPr>
                <w:rFonts w:ascii="Arial" w:hAnsi="Arial" w:cs="Arial"/>
                <w:sz w:val="24"/>
                <w:szCs w:val="24"/>
              </w:rPr>
              <w:t>790</w:t>
            </w:r>
            <w:r w:rsidR="00B27F9C">
              <w:rPr>
                <w:rFonts w:ascii="Arial" w:hAnsi="Arial" w:cs="Arial"/>
                <w:sz w:val="24"/>
                <w:szCs w:val="24"/>
              </w:rPr>
              <w:t>065,00</w:t>
            </w:r>
            <w:r w:rsidRPr="00793A29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Start"/>
            <w:r w:rsidRPr="00793A2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E4265F" w:rsidRPr="00793A29" w:rsidRDefault="00070A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124210">
              <w:rPr>
                <w:rFonts w:ascii="Arial" w:hAnsi="Arial" w:cs="Arial"/>
                <w:sz w:val="24"/>
                <w:szCs w:val="24"/>
              </w:rPr>
              <w:t>623</w:t>
            </w:r>
            <w:r w:rsidR="00B27F9C">
              <w:rPr>
                <w:rFonts w:ascii="Arial" w:hAnsi="Arial" w:cs="Arial"/>
                <w:sz w:val="24"/>
                <w:szCs w:val="24"/>
              </w:rPr>
              <w:t>328,00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E4265F" w:rsidRPr="00793A29" w:rsidRDefault="00E4265F">
            <w:pPr>
              <w:pStyle w:val="ConsPlusCell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>2019 год –</w:t>
            </w:r>
            <w:r w:rsidR="00CC3B3F">
              <w:rPr>
                <w:sz w:val="24"/>
                <w:szCs w:val="24"/>
              </w:rPr>
              <w:t>89785,00</w:t>
            </w:r>
            <w:r w:rsidRPr="00793A29">
              <w:rPr>
                <w:sz w:val="24"/>
                <w:szCs w:val="24"/>
              </w:rPr>
              <w:t>рублей</w:t>
            </w:r>
            <w:proofErr w:type="gramStart"/>
            <w:r w:rsidRPr="00793A29">
              <w:rPr>
                <w:sz w:val="24"/>
                <w:szCs w:val="24"/>
              </w:rPr>
              <w:t xml:space="preserve"> ;</w:t>
            </w:r>
            <w:proofErr w:type="gramEnd"/>
          </w:p>
          <w:p w:rsidR="00E4265F" w:rsidRPr="00793A29" w:rsidRDefault="00AE4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CC3B3F">
              <w:rPr>
                <w:rFonts w:ascii="Arial" w:hAnsi="Arial" w:cs="Arial"/>
                <w:sz w:val="24"/>
                <w:szCs w:val="24"/>
              </w:rPr>
              <w:t>76952,00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Start"/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E4265F" w:rsidRPr="00793A29" w:rsidRDefault="00AE4A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="00E4265F" w:rsidRPr="00793A29">
              <w:rPr>
                <w:sz w:val="24"/>
                <w:szCs w:val="24"/>
              </w:rPr>
              <w:t>0 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>
            <w:pPr>
              <w:pStyle w:val="ConsPlusCell"/>
              <w:jc w:val="both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sz w:val="24"/>
                <w:szCs w:val="24"/>
              </w:rPr>
              <w:t xml:space="preserve">  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E4265F">
      <w:pPr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0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:rsidR="00E4265F" w:rsidRPr="00793A29" w:rsidRDefault="00E4265F" w:rsidP="00E4265F">
      <w:pPr>
        <w:pStyle w:val="Standard"/>
        <w:shd w:val="clear" w:color="auto" w:fill="FFFFFF"/>
        <w:ind w:right="187"/>
        <w:jc w:val="center"/>
        <w:rPr>
          <w:rFonts w:ascii="Arial" w:hAnsi="Arial" w:cs="Arial"/>
          <w:b/>
          <w:bCs/>
        </w:rPr>
      </w:pPr>
    </w:p>
    <w:p w:rsidR="00E4265F" w:rsidRPr="00793A29" w:rsidRDefault="00E4265F" w:rsidP="00E4265F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  является повышение качества жизни населения. </w:t>
      </w:r>
    </w:p>
    <w:p w:rsidR="00E4265F" w:rsidRPr="00793A29" w:rsidRDefault="00E4265F" w:rsidP="00E4265F">
      <w:pPr>
        <w:pStyle w:val="a4"/>
        <w:shd w:val="clear" w:color="auto" w:fill="FFFFFF"/>
        <w:spacing w:before="0" w:after="0"/>
        <w:ind w:firstLine="709"/>
        <w:jc w:val="both"/>
        <w:textAlignment w:val="baseline"/>
        <w:rPr>
          <w:rStyle w:val="a3"/>
          <w:rFonts w:ascii="Arial" w:hAnsi="Arial" w:cs="Arial"/>
          <w:bCs/>
          <w:bdr w:val="none" w:sz="0" w:space="0" w:color="auto" w:frame="1"/>
        </w:rPr>
      </w:pPr>
    </w:p>
    <w:p w:rsidR="00E4265F" w:rsidRPr="00793A29" w:rsidRDefault="00E4265F" w:rsidP="00E4265F">
      <w:pPr>
        <w:pStyle w:val="ConsPlusNormal"/>
        <w:spacing w:line="228" w:lineRule="auto"/>
        <w:jc w:val="both"/>
        <w:rPr>
          <w:sz w:val="24"/>
          <w:szCs w:val="24"/>
        </w:rPr>
      </w:pPr>
      <w:r w:rsidRPr="00793A29">
        <w:rPr>
          <w:sz w:val="24"/>
          <w:szCs w:val="24"/>
        </w:rPr>
        <w:t xml:space="preserve">              В рамках данного направления улучшение жилищной обеспеченности населения занимает одно из основных мест.   </w:t>
      </w:r>
    </w:p>
    <w:p w:rsidR="00E4265F" w:rsidRPr="00793A29" w:rsidRDefault="00E4265F" w:rsidP="00E4265F">
      <w:pPr>
        <w:pStyle w:val="a4"/>
        <w:spacing w:before="0" w:after="0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            </w:t>
      </w:r>
    </w:p>
    <w:p w:rsidR="00E4265F" w:rsidRPr="00793A29" w:rsidRDefault="00E4265F" w:rsidP="00E4265F">
      <w:pPr>
        <w:pStyle w:val="a4"/>
        <w:spacing w:before="0" w:after="0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Благоустройство многих поселения не отвечает современным требованиям</w:t>
      </w:r>
      <w:proofErr w:type="gramStart"/>
      <w:r w:rsidRPr="00793A29">
        <w:rPr>
          <w:rFonts w:ascii="Arial" w:hAnsi="Arial" w:cs="Arial"/>
        </w:rPr>
        <w:t xml:space="preserve">.. </w:t>
      </w:r>
      <w:proofErr w:type="gramEnd"/>
    </w:p>
    <w:p w:rsidR="00E4265F" w:rsidRPr="00793A29" w:rsidRDefault="00E4265F" w:rsidP="00E4265F">
      <w:pPr>
        <w:pStyle w:val="a4"/>
        <w:spacing w:before="0" w:after="0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E4265F">
      <w:pPr>
        <w:pStyle w:val="a4"/>
        <w:spacing w:before="0" w:after="0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lastRenderedPageBreak/>
        <w:tab/>
        <w:t>Для решения данной проблемы требуется участие и взаимодействие органов местного самоуправления сельсовета  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E4265F" w:rsidP="00E4265F">
      <w:pPr>
        <w:pStyle w:val="a4"/>
        <w:spacing w:before="0" w:after="0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           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E4265F" w:rsidP="00E4265F">
      <w:pPr>
        <w:pStyle w:val="printj"/>
        <w:spacing w:before="0" w:after="0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         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</w:t>
      </w:r>
      <w:r w:rsidR="00070AFC">
        <w:rPr>
          <w:rFonts w:ascii="Arial" w:hAnsi="Arial" w:cs="Arial"/>
        </w:rPr>
        <w:t xml:space="preserve">и спортивных </w:t>
      </w:r>
      <w:r w:rsidRPr="00793A29">
        <w:rPr>
          <w:rFonts w:ascii="Arial" w:hAnsi="Arial" w:cs="Arial"/>
        </w:rPr>
        <w:t>площадок и т.д. оказывает  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E4265F" w:rsidP="00E4265F">
      <w:pPr>
        <w:pStyle w:val="printj"/>
        <w:spacing w:before="0" w:after="0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E4265F" w:rsidP="00E4265F">
      <w:pPr>
        <w:pStyle w:val="printj"/>
        <w:spacing w:before="0" w:after="0"/>
        <w:jc w:val="both"/>
        <w:rPr>
          <w:rStyle w:val="11"/>
          <w:rFonts w:ascii="Arial" w:hAnsi="Arial" w:cs="Arial"/>
          <w:i w:val="0"/>
        </w:rPr>
      </w:pPr>
      <w:r w:rsidRPr="00793A29">
        <w:rPr>
          <w:rFonts w:ascii="Arial" w:hAnsi="Arial" w:cs="Arial"/>
        </w:rPr>
        <w:t xml:space="preserve">         Для решения проблем по благоустройству населенных пунктов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E4265F" w:rsidP="00E4265F">
      <w:pPr>
        <w:pStyle w:val="printj"/>
        <w:spacing w:before="0" w:after="0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265F" w:rsidRPr="00793A29" w:rsidRDefault="00E4265F" w:rsidP="00E4265F">
      <w:pPr>
        <w:pStyle w:val="a4"/>
        <w:spacing w:before="0" w:after="0" w:line="360" w:lineRule="auto"/>
        <w:ind w:firstLine="709"/>
        <w:jc w:val="both"/>
        <w:rPr>
          <w:rFonts w:ascii="Arial" w:hAnsi="Arial" w:cs="Arial"/>
          <w:b/>
        </w:rPr>
      </w:pPr>
    </w:p>
    <w:p w:rsidR="00E4265F" w:rsidRPr="00793A29" w:rsidRDefault="00E4265F" w:rsidP="00E4265F">
      <w:pPr>
        <w:pStyle w:val="ConsPlusNormal"/>
        <w:spacing w:line="360" w:lineRule="auto"/>
        <w:jc w:val="center"/>
        <w:rPr>
          <w:sz w:val="24"/>
          <w:szCs w:val="24"/>
        </w:rPr>
      </w:pPr>
      <w:r w:rsidRPr="00793A29">
        <w:rPr>
          <w:sz w:val="24"/>
          <w:szCs w:val="24"/>
        </w:rPr>
        <w:t>2.     Основные  цели и  задачи программы.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населенных </w:t>
      </w:r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пунктов-б</w:t>
      </w:r>
      <w:r w:rsidRPr="00793A29">
        <w:rPr>
          <w:rFonts w:ascii="Arial" w:hAnsi="Arial" w:cs="Arial"/>
          <w:sz w:val="24"/>
          <w:szCs w:val="24"/>
        </w:rPr>
        <w:t>лагоустройство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в жилых кварталах и на территориях сельских населенных пунктов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области, обеспечение </w:t>
      </w:r>
      <w:proofErr w:type="gramStart"/>
      <w:r w:rsidRPr="00793A29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="0034631C">
        <w:rPr>
          <w:rFonts w:ascii="Arial" w:hAnsi="Arial" w:cs="Arial"/>
          <w:sz w:val="24"/>
          <w:szCs w:val="24"/>
        </w:rPr>
        <w:t xml:space="preserve"> здания </w:t>
      </w:r>
      <w:r w:rsidRPr="00793A29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  освещения, его реконструкции и строительстве нового на улицах населенных пунктов 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повышение уровня внешнего благоустройства и с</w:t>
      </w:r>
      <w:r w:rsidR="0034631C">
        <w:rPr>
          <w:rFonts w:ascii="Arial" w:hAnsi="Arial" w:cs="Arial"/>
          <w:sz w:val="24"/>
          <w:szCs w:val="24"/>
        </w:rPr>
        <w:t>анитарного содержания населенного пункта</w:t>
      </w:r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 w:rsidR="0034631C"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приведение в качественное состояние элементов благоустройства, повышение общего уровня благоустройства </w:t>
      </w:r>
      <w:r w:rsidR="0034631C">
        <w:rPr>
          <w:rFonts w:ascii="Arial" w:hAnsi="Arial" w:cs="Arial"/>
          <w:sz w:val="24"/>
          <w:szCs w:val="24"/>
        </w:rPr>
        <w:t xml:space="preserve"> 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программных мероприятий.</w:t>
      </w: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- Мероприятия по совершенствованию систем уличного освещения населенных пунктов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  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- Мероприятия по </w:t>
      </w:r>
      <w:r w:rsidR="00070AFC">
        <w:rPr>
          <w:rFonts w:ascii="Arial" w:hAnsi="Arial" w:cs="Arial"/>
          <w:sz w:val="24"/>
          <w:szCs w:val="24"/>
        </w:rPr>
        <w:t>установке</w:t>
      </w:r>
      <w:proofErr w:type="gramStart"/>
      <w:r w:rsidR="00070AF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070AFC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 w:rsidR="00070AFC">
        <w:rPr>
          <w:rFonts w:ascii="Arial" w:hAnsi="Arial" w:cs="Arial"/>
          <w:sz w:val="24"/>
          <w:szCs w:val="24"/>
        </w:rPr>
        <w:t xml:space="preserve"> и спортивных </w:t>
      </w:r>
      <w:r w:rsidRPr="00793A29">
        <w:rPr>
          <w:rFonts w:ascii="Arial" w:hAnsi="Arial" w:cs="Arial"/>
          <w:sz w:val="24"/>
          <w:szCs w:val="24"/>
        </w:rPr>
        <w:t xml:space="preserve"> 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 xml:space="preserve"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</w:t>
      </w:r>
      <w:r w:rsidRPr="00793A29">
        <w:rPr>
          <w:rFonts w:ascii="Arial" w:hAnsi="Arial" w:cs="Arial"/>
          <w:sz w:val="24"/>
          <w:szCs w:val="24"/>
        </w:rPr>
        <w:lastRenderedPageBreak/>
        <w:t>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 Мероприятия по благоустройству мест санкционированного размещения твердых бытовых отходов населенных пунктов предусматривают  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1F1634" w:rsidRPr="00793A29" w:rsidRDefault="001F1634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F16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Мероприятия по разработке документов территориального планирования и градостроительного зонирования.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Программы</w:t>
      </w: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  Финансирование 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  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CC3B3F">
        <w:rPr>
          <w:rFonts w:ascii="Arial" w:hAnsi="Arial" w:cs="Arial"/>
          <w:sz w:val="24"/>
          <w:szCs w:val="24"/>
        </w:rPr>
        <w:t xml:space="preserve">цию мероприятий программы в 2018 </w:t>
      </w:r>
      <w:r w:rsidRPr="00793A29">
        <w:rPr>
          <w:rFonts w:ascii="Arial" w:hAnsi="Arial" w:cs="Arial"/>
          <w:sz w:val="24"/>
          <w:szCs w:val="24"/>
        </w:rPr>
        <w:t xml:space="preserve">-2021 годах составляет  </w:t>
      </w:r>
      <w:r w:rsidR="00B27F9C">
        <w:rPr>
          <w:rFonts w:ascii="Arial" w:hAnsi="Arial" w:cs="Arial"/>
          <w:sz w:val="24"/>
          <w:szCs w:val="24"/>
        </w:rPr>
        <w:t>789065,0</w:t>
      </w:r>
      <w:r w:rsidRPr="00793A29">
        <w:rPr>
          <w:rFonts w:ascii="Arial" w:hAnsi="Arial" w:cs="Arial"/>
          <w:sz w:val="24"/>
          <w:szCs w:val="24"/>
        </w:rPr>
        <w:t>рублей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в том числе по годам реализации программы ( приложение № 1):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2018 год – </w:t>
      </w:r>
      <w:r w:rsidR="00B27F9C">
        <w:rPr>
          <w:rFonts w:ascii="Arial" w:hAnsi="Arial" w:cs="Arial"/>
          <w:sz w:val="24"/>
          <w:szCs w:val="24"/>
        </w:rPr>
        <w:t>622328</w:t>
      </w:r>
      <w:r w:rsidR="00306A9B">
        <w:rPr>
          <w:rFonts w:ascii="Arial" w:hAnsi="Arial" w:cs="Arial"/>
          <w:sz w:val="24"/>
          <w:szCs w:val="24"/>
        </w:rPr>
        <w:t>,</w:t>
      </w:r>
      <w:r w:rsidR="00070AFC">
        <w:rPr>
          <w:rFonts w:ascii="Arial" w:hAnsi="Arial" w:cs="Arial"/>
          <w:sz w:val="24"/>
          <w:szCs w:val="24"/>
        </w:rPr>
        <w:t xml:space="preserve"> 00</w:t>
      </w:r>
      <w:r w:rsidRPr="00793A29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2019 год – </w:t>
      </w:r>
      <w:r w:rsidR="003017F1">
        <w:rPr>
          <w:rFonts w:ascii="Arial" w:hAnsi="Arial" w:cs="Arial"/>
          <w:sz w:val="24"/>
          <w:szCs w:val="24"/>
        </w:rPr>
        <w:t>89785</w:t>
      </w:r>
      <w:r w:rsidR="00306A9B">
        <w:rPr>
          <w:rFonts w:ascii="Arial" w:hAnsi="Arial" w:cs="Arial"/>
          <w:sz w:val="24"/>
          <w:szCs w:val="24"/>
        </w:rPr>
        <w:t>,</w:t>
      </w:r>
      <w:r w:rsidR="003017F1">
        <w:rPr>
          <w:rFonts w:ascii="Arial" w:hAnsi="Arial" w:cs="Arial"/>
          <w:sz w:val="24"/>
          <w:szCs w:val="24"/>
        </w:rPr>
        <w:t> 00</w:t>
      </w:r>
      <w:r w:rsidRPr="00793A29">
        <w:rPr>
          <w:rFonts w:ascii="Arial" w:hAnsi="Arial" w:cs="Arial"/>
          <w:sz w:val="24"/>
          <w:szCs w:val="24"/>
        </w:rPr>
        <w:t xml:space="preserve"> рублей;</w:t>
      </w:r>
    </w:p>
    <w:p w:rsidR="00E4265F" w:rsidRPr="00793A29" w:rsidRDefault="003017F1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76952</w:t>
      </w:r>
      <w:r w:rsidR="00E4265F" w:rsidRPr="00793A29">
        <w:rPr>
          <w:rFonts w:ascii="Arial" w:hAnsi="Arial" w:cs="Arial"/>
          <w:sz w:val="24"/>
          <w:szCs w:val="24"/>
        </w:rPr>
        <w:t>,00 рублей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.; 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2021 год – 0,00 рублей.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  программы</w:t>
      </w: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района,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программы, уточняет сроки реализации мероприятий Программы и объемы их финансирования.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1F1634" w:rsidRPr="00793A29" w:rsidRDefault="001F1634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F16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Мероприятия по разработке документов территориального планирования и градостроительного зонирования.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Исполнитель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программы.</w:t>
      </w: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  муниципального образования  к работам по благоустройству;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  сетями наружного освещения, зелеными насаждениями, детскими игровыми).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программы.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совершенствование эстетического состояния  территории </w:t>
      </w:r>
      <w:r w:rsidR="0034631C">
        <w:rPr>
          <w:rFonts w:ascii="Arial" w:hAnsi="Arial" w:cs="Arial"/>
          <w:sz w:val="24"/>
          <w:szCs w:val="24"/>
        </w:rPr>
        <w:t xml:space="preserve"> и 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</w:t>
      </w:r>
      <w:r w:rsidR="0034631C">
        <w:rPr>
          <w:rFonts w:ascii="Arial" w:hAnsi="Arial" w:cs="Arial"/>
          <w:sz w:val="24"/>
          <w:szCs w:val="24"/>
        </w:rPr>
        <w:t>й благоустройства   в сельсовете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улучшения внешнего вида </w:t>
      </w:r>
      <w:r w:rsidR="0034631C">
        <w:rPr>
          <w:rFonts w:ascii="Arial" w:hAnsi="Arial" w:cs="Arial"/>
          <w:sz w:val="24"/>
          <w:szCs w:val="24"/>
        </w:rPr>
        <w:t xml:space="preserve"> здания </w:t>
      </w:r>
      <w:r w:rsidRPr="00793A2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малых архитектурных форм на детских игровых площадках;</w:t>
      </w: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E426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E426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6A9B" w:rsidRDefault="00306A9B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306A9B" w:rsidRDefault="00306A9B" w:rsidP="003017F1">
      <w:pPr>
        <w:rPr>
          <w:rFonts w:ascii="Arial" w:hAnsi="Arial" w:cs="Arial"/>
          <w:bCs/>
          <w:sz w:val="24"/>
          <w:szCs w:val="24"/>
        </w:rPr>
      </w:pPr>
    </w:p>
    <w:p w:rsidR="00306A9B" w:rsidRDefault="00306A9B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B27F9C" w:rsidRDefault="00B27F9C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B27F9C" w:rsidRDefault="00B27F9C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B27F9C" w:rsidRDefault="00B27F9C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B27F9C" w:rsidRDefault="00B27F9C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B27F9C" w:rsidRDefault="00B27F9C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B27F9C" w:rsidRDefault="00B27F9C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1F1634" w:rsidRDefault="001F1634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B27F9C" w:rsidRDefault="00B27F9C" w:rsidP="00E4265F">
      <w:pPr>
        <w:jc w:val="center"/>
        <w:rPr>
          <w:rFonts w:ascii="Arial" w:hAnsi="Arial" w:cs="Arial"/>
          <w:bCs/>
          <w:sz w:val="24"/>
          <w:szCs w:val="24"/>
        </w:rPr>
      </w:pPr>
    </w:p>
    <w:p w:rsidR="00E4265F" w:rsidRPr="00793A29" w:rsidRDefault="00E4265F" w:rsidP="00B27F9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>ПАСПОРТ</w:t>
      </w:r>
    </w:p>
    <w:p w:rsidR="00E4265F" w:rsidRPr="00793A29" w:rsidRDefault="00E4265F" w:rsidP="00B27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подпрограммы </w:t>
      </w:r>
    </w:p>
    <w:p w:rsidR="00E4265F" w:rsidRPr="00793A29" w:rsidRDefault="00E4265F" w:rsidP="00B27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 «Обеспечение качественными услугами ЖКХ</w:t>
      </w:r>
    </w:p>
    <w:p w:rsidR="00E4265F" w:rsidRPr="00793A29" w:rsidRDefault="00E4265F" w:rsidP="00B27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населения в </w:t>
      </w:r>
      <w:proofErr w:type="spellStart"/>
      <w:r w:rsidR="00AE4A1A">
        <w:rPr>
          <w:rFonts w:ascii="Arial" w:hAnsi="Arial" w:cs="Arial"/>
          <w:bCs/>
          <w:sz w:val="24"/>
          <w:szCs w:val="24"/>
        </w:rPr>
        <w:t>Уланковском</w:t>
      </w:r>
      <w:proofErr w:type="spellEnd"/>
      <w:r w:rsidRPr="00793A29">
        <w:rPr>
          <w:rFonts w:ascii="Arial" w:hAnsi="Arial" w:cs="Arial"/>
          <w:bCs/>
          <w:sz w:val="24"/>
          <w:szCs w:val="24"/>
        </w:rPr>
        <w:t xml:space="preserve"> сельсовете </w:t>
      </w:r>
      <w:proofErr w:type="spellStart"/>
      <w:r w:rsidR="00AE4A1A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E4265F" w:rsidRPr="00793A29" w:rsidRDefault="003017F1" w:rsidP="00B27F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Курской области на 2018</w:t>
      </w:r>
      <w:r w:rsidR="00E4265F" w:rsidRPr="00793A29">
        <w:rPr>
          <w:rFonts w:ascii="Arial" w:hAnsi="Arial" w:cs="Arial"/>
          <w:bCs/>
          <w:sz w:val="24"/>
          <w:szCs w:val="24"/>
        </w:rPr>
        <w:t>-2021 годы»</w:t>
      </w:r>
    </w:p>
    <w:p w:rsidR="00E4265F" w:rsidRPr="00793A29" w:rsidRDefault="00E4265F" w:rsidP="00E4265F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45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>
            <w:pPr>
              <w:ind w:left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«Обеспечение качественными услугами ЖКХ населения в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Уланковском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3017F1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2018</w:t>
            </w:r>
            <w:r w:rsidRPr="00793A29">
              <w:rPr>
                <w:rFonts w:ascii="Arial" w:hAnsi="Arial" w:cs="Arial"/>
                <w:sz w:val="24"/>
                <w:szCs w:val="24"/>
              </w:rPr>
              <w:t>-2021 годы»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>
            <w:pPr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>
            <w:pPr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>
            <w:pPr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 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Целью Программы являются повышение качества и надежности предоставления жилищно-коммунальных услуг, создание комфортной среды обитания и жизнедеятельности.</w:t>
            </w:r>
          </w:p>
        </w:tc>
      </w:tr>
      <w:tr w:rsidR="00E4265F" w:rsidRPr="00793A29" w:rsidTr="00E4265F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  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3017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2018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- 2021 годы в один этап</w:t>
            </w:r>
          </w:p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  бюджетных ассигнований подпрограммы</w:t>
            </w:r>
          </w:p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финансирования п</w:t>
            </w:r>
            <w:r w:rsidR="003017F1">
              <w:rPr>
                <w:rFonts w:ascii="Arial" w:hAnsi="Arial" w:cs="Arial"/>
                <w:sz w:val="24"/>
                <w:szCs w:val="24"/>
              </w:rPr>
              <w:t>о подпрограмме составит  на 2018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- 2021 годах составляет в сумме </w:t>
            </w:r>
            <w:r w:rsidR="001F1634">
              <w:rPr>
                <w:rFonts w:ascii="Arial" w:hAnsi="Arial" w:cs="Arial"/>
                <w:sz w:val="24"/>
                <w:szCs w:val="24"/>
              </w:rPr>
              <w:t>790</w:t>
            </w:r>
            <w:r w:rsidR="00B27F9C">
              <w:rPr>
                <w:rFonts w:ascii="Arial" w:hAnsi="Arial" w:cs="Arial"/>
                <w:sz w:val="24"/>
                <w:szCs w:val="24"/>
              </w:rPr>
              <w:t>065</w:t>
            </w:r>
            <w:r w:rsidR="00070AFC">
              <w:rPr>
                <w:rFonts w:ascii="Arial" w:hAnsi="Arial" w:cs="Arial"/>
                <w:sz w:val="24"/>
                <w:szCs w:val="24"/>
              </w:rPr>
              <w:t>,0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proofErr w:type="gramStart"/>
            <w:r w:rsidRPr="00793A29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E4265F" w:rsidRPr="00793A29" w:rsidRDefault="00E426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1F1634">
              <w:rPr>
                <w:rFonts w:ascii="Arial" w:hAnsi="Arial" w:cs="Arial"/>
                <w:sz w:val="24"/>
                <w:szCs w:val="24"/>
              </w:rPr>
              <w:t>623</w:t>
            </w:r>
            <w:r w:rsidR="00B27F9C">
              <w:rPr>
                <w:rFonts w:ascii="Arial" w:hAnsi="Arial" w:cs="Arial"/>
                <w:sz w:val="24"/>
                <w:szCs w:val="24"/>
              </w:rPr>
              <w:t>328</w:t>
            </w:r>
            <w:r w:rsidR="00070AFC">
              <w:rPr>
                <w:rFonts w:ascii="Arial" w:hAnsi="Arial" w:cs="Arial"/>
                <w:sz w:val="24"/>
                <w:szCs w:val="24"/>
              </w:rPr>
              <w:t>,0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proofErr w:type="gramStart"/>
            <w:r w:rsidRPr="00793A29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E4265F" w:rsidRPr="00793A29" w:rsidRDefault="003017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89785,0</w:t>
            </w:r>
            <w:r w:rsidR="00E4265F"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;</w:t>
            </w:r>
            <w:proofErr w:type="gramEnd"/>
          </w:p>
          <w:p w:rsidR="00E4265F" w:rsidRPr="00793A29" w:rsidRDefault="003017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2020 год – 76952,0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Start"/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E4265F" w:rsidRPr="00793A29" w:rsidRDefault="00E4265F" w:rsidP="00306A9B">
            <w:pPr>
              <w:pStyle w:val="ConsPlusCell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>2021 год – 0 рублей</w:t>
            </w:r>
            <w:proofErr w:type="gramStart"/>
            <w:r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>
            <w:pPr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>
            <w:pPr>
              <w:pStyle w:val="ConsPlusCell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sz w:val="24"/>
                <w:szCs w:val="24"/>
              </w:rPr>
              <w:t xml:space="preserve">  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подпрограммы.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Style w:val="a3"/>
          <w:rFonts w:ascii="Arial" w:hAnsi="Arial" w:cs="Arial"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            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 является повышение качества жизни населения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   В рамках данного направления улучшение жилищной обеспеченности населения занимает одно из основных мест.   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            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сельсовета  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 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  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E4265F" w:rsidP="00E4265F">
      <w:pPr>
        <w:pStyle w:val="1"/>
        <w:jc w:val="both"/>
        <w:rPr>
          <w:rStyle w:val="11"/>
          <w:rFonts w:ascii="Arial" w:hAnsi="Arial" w:cs="Arial"/>
          <w:i w:val="0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Для решения проблем по благоустройству населенных пунктов сельсовета необходимо использовать </w:t>
      </w:r>
      <w:proofErr w:type="spellStart"/>
      <w:r w:rsidRPr="00793A29">
        <w:rPr>
          <w:rFonts w:ascii="Arial" w:hAnsi="Arial" w:cs="Arial"/>
          <w:sz w:val="24"/>
          <w:szCs w:val="24"/>
        </w:rPr>
        <w:t>подпрограммно-целевой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2.     Основные  цели и  задачи подпрограммы.</w:t>
      </w: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населенных </w:t>
      </w:r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пунктов-б</w:t>
      </w:r>
      <w:r w:rsidRPr="00793A29">
        <w:rPr>
          <w:rFonts w:ascii="Arial" w:hAnsi="Arial" w:cs="Arial"/>
          <w:sz w:val="24"/>
          <w:szCs w:val="24"/>
        </w:rPr>
        <w:t>лагоустройство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в жилых кварталах и на территориях сельских населенных пунктов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обеспечение эстетического вида</w:t>
      </w:r>
      <w:r w:rsidR="0034631C">
        <w:rPr>
          <w:rFonts w:ascii="Arial" w:hAnsi="Arial" w:cs="Arial"/>
          <w:sz w:val="24"/>
          <w:szCs w:val="24"/>
        </w:rPr>
        <w:t xml:space="preserve"> здания </w:t>
      </w:r>
      <w:r w:rsidRPr="00793A29">
        <w:rPr>
          <w:rFonts w:ascii="Arial" w:hAnsi="Arial" w:cs="Arial"/>
          <w:sz w:val="24"/>
          <w:szCs w:val="24"/>
        </w:rPr>
        <w:t xml:space="preserve"> сельсовета, создание гармоничной архитектурно-ландшафтной среды;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  освещения, его реконструкции и строительстве нового на улицах населенных пунктов 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санитарного содержания населенных пунктов 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активизации работ по благоустройству территории сельсовета в границах населенных пунктов,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</w:t>
      </w:r>
      <w:r w:rsidR="0034631C">
        <w:rPr>
          <w:rFonts w:ascii="Arial" w:hAnsi="Arial" w:cs="Arial"/>
          <w:sz w:val="24"/>
          <w:szCs w:val="24"/>
        </w:rPr>
        <w:t xml:space="preserve"> здания </w:t>
      </w:r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1F1634" w:rsidRPr="00793A29" w:rsidRDefault="001F1634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F16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Мероприятия по разработке документов территориального планирования и градостроительного зонирования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подпрограммных мероприятий.</w:t>
      </w: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- Мероприятия по совершенствованию систем уличного освещения населенных пунктов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  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- Мероприятия по </w:t>
      </w:r>
      <w:r w:rsidR="003017F1">
        <w:rPr>
          <w:rFonts w:ascii="Arial" w:hAnsi="Arial" w:cs="Arial"/>
          <w:sz w:val="24"/>
          <w:szCs w:val="24"/>
        </w:rPr>
        <w:t xml:space="preserve"> установке</w:t>
      </w:r>
      <w:proofErr w:type="gramStart"/>
      <w:r w:rsidR="003017F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 xml:space="preserve">площадок сельсовета предусматривают комплекс работ по нормативному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 Мероприятия по благоустройству мест санкционированного размещения твердых бытовых отходов населенных пунктов предусматривают  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подпрограммы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3A29">
        <w:rPr>
          <w:rFonts w:ascii="Arial" w:hAnsi="Arial" w:cs="Arial"/>
          <w:bCs/>
          <w:sz w:val="24"/>
          <w:szCs w:val="24"/>
        </w:rPr>
        <w:t>сельсовета</w:t>
      </w:r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3017F1">
        <w:rPr>
          <w:rFonts w:ascii="Arial" w:hAnsi="Arial" w:cs="Arial"/>
          <w:sz w:val="24"/>
          <w:szCs w:val="24"/>
        </w:rPr>
        <w:t>цию мероприятий программы в 2018</w:t>
      </w:r>
      <w:r w:rsidRPr="00793A29">
        <w:rPr>
          <w:rFonts w:ascii="Arial" w:hAnsi="Arial" w:cs="Arial"/>
          <w:sz w:val="24"/>
          <w:szCs w:val="24"/>
        </w:rPr>
        <w:t xml:space="preserve">-2021 годах составляет </w:t>
      </w:r>
      <w:r w:rsidR="001F1634">
        <w:rPr>
          <w:rFonts w:ascii="Arial" w:hAnsi="Arial" w:cs="Arial"/>
          <w:sz w:val="24"/>
          <w:szCs w:val="24"/>
        </w:rPr>
        <w:t>790</w:t>
      </w:r>
      <w:r w:rsidR="00B27F9C">
        <w:rPr>
          <w:rFonts w:ascii="Arial" w:hAnsi="Arial" w:cs="Arial"/>
          <w:sz w:val="24"/>
          <w:szCs w:val="24"/>
        </w:rPr>
        <w:t>065</w:t>
      </w:r>
      <w:r w:rsidR="00070AFC">
        <w:rPr>
          <w:rFonts w:ascii="Arial" w:hAnsi="Arial" w:cs="Arial"/>
          <w:sz w:val="24"/>
          <w:szCs w:val="24"/>
        </w:rPr>
        <w:t>,0</w:t>
      </w:r>
      <w:r w:rsidRPr="00793A29">
        <w:rPr>
          <w:rFonts w:ascii="Arial" w:hAnsi="Arial" w:cs="Arial"/>
          <w:sz w:val="24"/>
          <w:szCs w:val="24"/>
        </w:rPr>
        <w:t>рублей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в том числе по годам реализации программы :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3017F1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год –     </w:t>
      </w:r>
      <w:r w:rsidR="001F1634">
        <w:rPr>
          <w:rFonts w:ascii="Arial" w:hAnsi="Arial" w:cs="Arial"/>
          <w:sz w:val="24"/>
          <w:szCs w:val="24"/>
        </w:rPr>
        <w:t>623</w:t>
      </w:r>
      <w:r w:rsidR="00B27F9C">
        <w:rPr>
          <w:rFonts w:ascii="Arial" w:hAnsi="Arial" w:cs="Arial"/>
          <w:sz w:val="24"/>
          <w:szCs w:val="24"/>
        </w:rPr>
        <w:t>328</w:t>
      </w:r>
      <w:r w:rsidR="00070AFC">
        <w:rPr>
          <w:rFonts w:ascii="Arial" w:hAnsi="Arial" w:cs="Arial"/>
          <w:sz w:val="24"/>
          <w:szCs w:val="24"/>
        </w:rPr>
        <w:t>,0</w:t>
      </w:r>
      <w:r w:rsidR="00E4265F" w:rsidRPr="00793A29">
        <w:rPr>
          <w:rFonts w:ascii="Arial" w:hAnsi="Arial" w:cs="Arial"/>
          <w:sz w:val="24"/>
          <w:szCs w:val="24"/>
        </w:rPr>
        <w:t>рублей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2019 год –</w:t>
      </w:r>
      <w:r w:rsidR="003017F1">
        <w:rPr>
          <w:rFonts w:ascii="Arial" w:hAnsi="Arial" w:cs="Arial"/>
          <w:sz w:val="24"/>
          <w:szCs w:val="24"/>
        </w:rPr>
        <w:t>89785,0</w:t>
      </w:r>
      <w:r w:rsidRPr="00793A29">
        <w:rPr>
          <w:rFonts w:ascii="Arial" w:hAnsi="Arial" w:cs="Arial"/>
          <w:sz w:val="24"/>
          <w:szCs w:val="24"/>
        </w:rPr>
        <w:t xml:space="preserve"> рублей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3017F1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 год – 76952,0</w:t>
      </w:r>
      <w:r w:rsidR="00E4265F" w:rsidRPr="00793A29">
        <w:rPr>
          <w:rFonts w:ascii="Arial" w:hAnsi="Arial" w:cs="Arial"/>
          <w:sz w:val="24"/>
          <w:szCs w:val="24"/>
        </w:rPr>
        <w:t xml:space="preserve"> руб.; 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2021 год – 0,00 руб.</w:t>
      </w: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  подпрограммы.</w:t>
      </w: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  Управление реализацией подпрограммы осуществляет муниципальный заказчик подпрограммы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  Муниципальный Заказчик Программы несет ответственность за реализацию 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подпрограммы, уточняет сроки реализации мероприятий подпрограммы и объемы их финансирования.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  Муниципальным Заказчиком подпрограммы выполняются следующие основные задачи: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C55F07" w:rsidRPr="00793A29" w:rsidRDefault="00C55F07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-Мероприятия по разработке документов территориального планирования и градостроительного зонирования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 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 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подпрограммы.</w:t>
      </w: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 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     В результате реализации подпрограммы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  муниципального образования  к работам по благоустройству;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  сетями наружного освещения, зелеными насаждениями, детскими игровыми).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7.Ожидаемые результаты реализации подпрограммы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E4265F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      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  территории 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увеличение площадей благоустройства   </w:t>
      </w:r>
      <w:proofErr w:type="gramStart"/>
      <w:r w:rsidRPr="00793A29">
        <w:rPr>
          <w:rFonts w:ascii="Arial" w:hAnsi="Arial" w:cs="Arial"/>
          <w:sz w:val="24"/>
          <w:szCs w:val="24"/>
        </w:rPr>
        <w:t>в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 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-увеличение малых архитектурных форм на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площадках;</w:t>
      </w: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27F9C" w:rsidRDefault="00B27F9C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27F9C" w:rsidRDefault="00B27F9C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27F9C" w:rsidRDefault="00B27F9C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27F9C" w:rsidRDefault="00B27F9C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27F9C" w:rsidRDefault="00B27F9C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27F9C" w:rsidRDefault="00B27F9C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27F9C" w:rsidRDefault="00B27F9C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27F9C" w:rsidRDefault="00B27F9C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27F9C" w:rsidRDefault="00B27F9C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27F9C" w:rsidRDefault="00B27F9C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27F9C" w:rsidRDefault="00B27F9C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27F9C" w:rsidRDefault="00B27F9C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793A29" w:rsidRDefault="00793A29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ConsPlusNormal"/>
        <w:jc w:val="right"/>
        <w:rPr>
          <w:sz w:val="24"/>
          <w:szCs w:val="24"/>
        </w:rPr>
      </w:pPr>
      <w:r w:rsidRPr="00793A29">
        <w:rPr>
          <w:sz w:val="24"/>
          <w:szCs w:val="24"/>
        </w:rPr>
        <w:t>Приложение № 1</w:t>
      </w:r>
    </w:p>
    <w:p w:rsidR="00E4265F" w:rsidRPr="00793A29" w:rsidRDefault="00E4265F" w:rsidP="00E4265F">
      <w:pPr>
        <w:pStyle w:val="ConsPlusNormal"/>
        <w:jc w:val="right"/>
        <w:rPr>
          <w:bCs/>
          <w:sz w:val="24"/>
          <w:szCs w:val="24"/>
        </w:rPr>
      </w:pPr>
      <w:r w:rsidRPr="00793A29">
        <w:rPr>
          <w:sz w:val="24"/>
          <w:szCs w:val="24"/>
        </w:rPr>
        <w:t xml:space="preserve"> к </w:t>
      </w:r>
      <w:r w:rsidRPr="00793A29">
        <w:rPr>
          <w:bCs/>
          <w:sz w:val="24"/>
          <w:szCs w:val="24"/>
        </w:rPr>
        <w:t>муниципальной  программе</w:t>
      </w:r>
    </w:p>
    <w:p w:rsidR="00E4265F" w:rsidRPr="00793A29" w:rsidRDefault="00E4265F" w:rsidP="00E4265F">
      <w:pPr>
        <w:pStyle w:val="ConsPlusNormal"/>
        <w:jc w:val="right"/>
        <w:rPr>
          <w:bCs/>
          <w:sz w:val="24"/>
          <w:szCs w:val="24"/>
        </w:rPr>
      </w:pPr>
      <w:r w:rsidRPr="00793A29">
        <w:rPr>
          <w:bCs/>
          <w:sz w:val="24"/>
          <w:szCs w:val="24"/>
        </w:rPr>
        <w:t xml:space="preserve"> «Обеспечение доступным и комфортным жильем</w:t>
      </w:r>
    </w:p>
    <w:p w:rsidR="00E4265F" w:rsidRPr="00793A29" w:rsidRDefault="00E4265F" w:rsidP="00E4265F">
      <w:pPr>
        <w:pStyle w:val="ConsPlusNormal"/>
        <w:jc w:val="right"/>
        <w:rPr>
          <w:sz w:val="24"/>
          <w:szCs w:val="24"/>
        </w:rPr>
      </w:pPr>
      <w:r w:rsidRPr="00793A29">
        <w:rPr>
          <w:bCs/>
          <w:sz w:val="24"/>
          <w:szCs w:val="24"/>
        </w:rPr>
        <w:t xml:space="preserve"> и коммунальными услугами»</w:t>
      </w:r>
    </w:p>
    <w:p w:rsidR="00E4265F" w:rsidRPr="00793A29" w:rsidRDefault="00E4265F" w:rsidP="00E4265F">
      <w:pPr>
        <w:pStyle w:val="ConsPlusNormal"/>
        <w:ind w:left="5670"/>
        <w:jc w:val="right"/>
        <w:rPr>
          <w:b/>
          <w:sz w:val="24"/>
          <w:szCs w:val="24"/>
        </w:rPr>
      </w:pPr>
    </w:p>
    <w:p w:rsidR="00E4265F" w:rsidRPr="00793A29" w:rsidRDefault="00E4265F" w:rsidP="00E4265F">
      <w:pPr>
        <w:pStyle w:val="ConsPlusNormal"/>
        <w:ind w:left="9639"/>
        <w:rPr>
          <w:sz w:val="24"/>
          <w:szCs w:val="24"/>
        </w:rPr>
      </w:pPr>
    </w:p>
    <w:p w:rsidR="00E4265F" w:rsidRPr="00793A29" w:rsidRDefault="00E4265F" w:rsidP="00E4265F">
      <w:pPr>
        <w:pStyle w:val="ConsPlusNormal"/>
        <w:ind w:firstLine="540"/>
        <w:rPr>
          <w:sz w:val="24"/>
          <w:szCs w:val="24"/>
        </w:rPr>
      </w:pPr>
    </w:p>
    <w:p w:rsidR="00E4265F" w:rsidRPr="00793A29" w:rsidRDefault="00E4265F" w:rsidP="00E4265F">
      <w:pPr>
        <w:pStyle w:val="ConsPlusNormal"/>
        <w:ind w:firstLine="540"/>
        <w:rPr>
          <w:sz w:val="24"/>
          <w:szCs w:val="24"/>
        </w:rPr>
      </w:pPr>
    </w:p>
    <w:p w:rsidR="00E4265F" w:rsidRPr="00793A29" w:rsidRDefault="00E4265F" w:rsidP="00E4265F">
      <w:pPr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E4265F">
      <w:pPr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Ресурсное обеспечение </w:t>
      </w:r>
    </w:p>
    <w:p w:rsidR="00E4265F" w:rsidRPr="00793A29" w:rsidRDefault="00E4265F" w:rsidP="00E4265F">
      <w:pPr>
        <w:pStyle w:val="ConsPlusNormal"/>
        <w:tabs>
          <w:tab w:val="left" w:pos="0"/>
        </w:tabs>
        <w:jc w:val="center"/>
        <w:rPr>
          <w:bCs/>
          <w:sz w:val="24"/>
          <w:szCs w:val="24"/>
        </w:rPr>
      </w:pPr>
      <w:r w:rsidRPr="00793A29">
        <w:rPr>
          <w:bCs/>
          <w:sz w:val="24"/>
          <w:szCs w:val="24"/>
        </w:rPr>
        <w:t xml:space="preserve">муниципальной  программы «Обеспечение </w:t>
      </w:r>
      <w:proofErr w:type="gramStart"/>
      <w:r w:rsidRPr="00793A29">
        <w:rPr>
          <w:bCs/>
          <w:sz w:val="24"/>
          <w:szCs w:val="24"/>
        </w:rPr>
        <w:t>доступным</w:t>
      </w:r>
      <w:proofErr w:type="gramEnd"/>
    </w:p>
    <w:p w:rsidR="00E4265F" w:rsidRPr="00793A29" w:rsidRDefault="00E4265F" w:rsidP="00E4265F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  <w:r w:rsidRPr="00793A29">
        <w:rPr>
          <w:bCs/>
          <w:sz w:val="24"/>
          <w:szCs w:val="24"/>
        </w:rPr>
        <w:t>и комфортным жильем и коммунальными услугами»</w:t>
      </w:r>
    </w:p>
    <w:p w:rsidR="00E4265F" w:rsidRPr="00793A29" w:rsidRDefault="00E4265F" w:rsidP="00E426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222" w:type="dxa"/>
        <w:tblInd w:w="108" w:type="dxa"/>
        <w:tblLayout w:type="fixed"/>
        <w:tblLook w:val="0000"/>
      </w:tblPr>
      <w:tblGrid>
        <w:gridCol w:w="1418"/>
        <w:gridCol w:w="1559"/>
        <w:gridCol w:w="1418"/>
        <w:gridCol w:w="1417"/>
        <w:gridCol w:w="1276"/>
        <w:gridCol w:w="1134"/>
      </w:tblGrid>
      <w:tr w:rsidR="00E4265F" w:rsidRPr="00793A29" w:rsidTr="003017F1">
        <w:trPr>
          <w:cantSplit/>
          <w:trHeight w:hRule="exact" w:val="28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65F" w:rsidRPr="00793A29" w:rsidRDefault="00E4265F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265F" w:rsidRPr="00793A29" w:rsidRDefault="00E4265F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5F" w:rsidRPr="00793A29" w:rsidRDefault="00E4265F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3017F1" w:rsidRPr="00793A29" w:rsidTr="003017F1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17F1" w:rsidRPr="00793A29" w:rsidRDefault="003017F1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17F1" w:rsidRPr="00793A29" w:rsidRDefault="003017F1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17F1" w:rsidRPr="00793A29" w:rsidRDefault="003017F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793A29">
                <w:rPr>
                  <w:rFonts w:ascii="Arial" w:hAnsi="Arial" w:cs="Arial"/>
                  <w:sz w:val="24"/>
                  <w:szCs w:val="24"/>
                </w:rPr>
                <w:t>2018 г</w:t>
              </w:r>
            </w:smartTag>
            <w:r w:rsidRPr="00793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17F1" w:rsidRPr="00793A29" w:rsidRDefault="003017F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793A29">
                <w:rPr>
                  <w:rFonts w:ascii="Arial" w:hAnsi="Arial" w:cs="Arial"/>
                  <w:sz w:val="24"/>
                  <w:szCs w:val="24"/>
                </w:rPr>
                <w:t>2019 г</w:t>
              </w:r>
            </w:smartTag>
            <w:r w:rsidRPr="00793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17F1" w:rsidRPr="00793A29" w:rsidRDefault="003017F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793A29">
                <w:rPr>
                  <w:rFonts w:ascii="Arial" w:hAnsi="Arial" w:cs="Arial"/>
                  <w:sz w:val="24"/>
                  <w:szCs w:val="24"/>
                </w:rPr>
                <w:t>2020 г</w:t>
              </w:r>
            </w:smartTag>
            <w:r w:rsidRPr="00793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7F1" w:rsidRPr="00793A29" w:rsidRDefault="003017F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93A29">
                <w:rPr>
                  <w:rFonts w:ascii="Arial" w:hAnsi="Arial" w:cs="Arial"/>
                  <w:sz w:val="24"/>
                  <w:szCs w:val="24"/>
                </w:rPr>
                <w:t>2021 г</w:t>
              </w:r>
            </w:smartTag>
            <w:r w:rsidRPr="00793A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017F1" w:rsidRPr="00793A29" w:rsidTr="003017F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7F1" w:rsidRPr="00793A29" w:rsidRDefault="003017F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3017F1" w:rsidRPr="00793A29" w:rsidRDefault="003017F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7F1" w:rsidRPr="00793A29" w:rsidRDefault="00B27F9C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789065,00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7F1" w:rsidRPr="00793A29" w:rsidRDefault="00B27F9C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622328,00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7F1" w:rsidRPr="00793A29" w:rsidRDefault="00070AFC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89785,00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7F1" w:rsidRPr="00793A29" w:rsidRDefault="00070AFC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76952,00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7F1" w:rsidRPr="00793A29" w:rsidRDefault="003017F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27F9C" w:rsidRPr="00793A29" w:rsidTr="003017F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F9C" w:rsidRPr="00793A29" w:rsidRDefault="00B27F9C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F9C" w:rsidRPr="00793A29" w:rsidRDefault="00B27F9C" w:rsidP="00F90889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789065,00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F9C" w:rsidRPr="00793A29" w:rsidRDefault="00B27F9C" w:rsidP="00F90889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622328,00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F9C" w:rsidRPr="00793A29" w:rsidRDefault="00B27F9C" w:rsidP="00EB219A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89785,00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7F9C" w:rsidRPr="00793A29" w:rsidRDefault="00B27F9C" w:rsidP="00EB219A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76952,00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9C" w:rsidRPr="00793A29" w:rsidRDefault="00B27F9C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4265F" w:rsidRPr="00793A29" w:rsidRDefault="00E4265F" w:rsidP="00E4265F">
      <w:pPr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E4265F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E4265F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C12718" w:rsidRPr="00793A29" w:rsidRDefault="00C12718">
      <w:pPr>
        <w:rPr>
          <w:rFonts w:ascii="Arial" w:hAnsi="Arial" w:cs="Arial"/>
          <w:sz w:val="24"/>
          <w:szCs w:val="24"/>
        </w:rPr>
      </w:pPr>
    </w:p>
    <w:sectPr w:rsidR="00C12718" w:rsidRPr="00793A29" w:rsidSect="00B27F9C">
      <w:pgSz w:w="11906" w:h="16838"/>
      <w:pgMar w:top="1134" w:right="124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70AFC"/>
    <w:rsid w:val="000F69AE"/>
    <w:rsid w:val="00124210"/>
    <w:rsid w:val="001F1634"/>
    <w:rsid w:val="003017F1"/>
    <w:rsid w:val="00306A9B"/>
    <w:rsid w:val="0034631C"/>
    <w:rsid w:val="00397B38"/>
    <w:rsid w:val="005B7B04"/>
    <w:rsid w:val="006C0272"/>
    <w:rsid w:val="00793A29"/>
    <w:rsid w:val="007B1516"/>
    <w:rsid w:val="008469F8"/>
    <w:rsid w:val="00901E01"/>
    <w:rsid w:val="009D06CE"/>
    <w:rsid w:val="00AE4A1A"/>
    <w:rsid w:val="00B27F9C"/>
    <w:rsid w:val="00C12718"/>
    <w:rsid w:val="00C55F07"/>
    <w:rsid w:val="00CC3B3F"/>
    <w:rsid w:val="00E036EB"/>
    <w:rsid w:val="00E42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12">
    <w:name w:val="заголовок 1"/>
    <w:basedOn w:val="a"/>
    <w:next w:val="a"/>
    <w:rsid w:val="00B27F9C"/>
    <w:pPr>
      <w:keepNext/>
      <w:widowControl w:val="0"/>
      <w:spacing w:after="0" w:line="240" w:lineRule="auto"/>
      <w:jc w:val="center"/>
    </w:pPr>
    <w:rPr>
      <w:b/>
      <w:bCs/>
      <w:color w:val="auto"/>
      <w:kern w:val="2"/>
      <w:sz w:val="44"/>
      <w:szCs w:val="44"/>
      <w:lang w:eastAsia="ar-SA"/>
    </w:rPr>
  </w:style>
  <w:style w:type="paragraph" w:styleId="aa">
    <w:name w:val="No Spacing"/>
    <w:qFormat/>
    <w:rsid w:val="00B27F9C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6FF1-E789-472B-A4FD-50800A94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29643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5</cp:revision>
  <cp:lastPrinted>2018-05-25T06:35:00Z</cp:lastPrinted>
  <dcterms:created xsi:type="dcterms:W3CDTF">2017-05-24T11:48:00Z</dcterms:created>
  <dcterms:modified xsi:type="dcterms:W3CDTF">2018-05-25T06:37:00Z</dcterms:modified>
</cp:coreProperties>
</file>