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80" w:rsidRPr="00F27D80" w:rsidRDefault="00F27D80" w:rsidP="00F27D80">
      <w:pPr>
        <w:spacing w:after="0" w:line="240" w:lineRule="auto"/>
        <w:ind w:firstLine="6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D80" w:rsidRPr="00F27D80" w:rsidRDefault="00F27D80" w:rsidP="00F27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80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F27D80" w:rsidRPr="00F27D80" w:rsidRDefault="00F27D80" w:rsidP="00F27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80">
        <w:rPr>
          <w:rFonts w:ascii="Times New Roman" w:hAnsi="Times New Roman" w:cs="Times New Roman"/>
          <w:b/>
          <w:sz w:val="28"/>
          <w:szCs w:val="28"/>
        </w:rPr>
        <w:t xml:space="preserve"> УЛАНКОВСКОГО  СЕЛЬСОВЕТА</w:t>
      </w:r>
    </w:p>
    <w:p w:rsidR="00F27D80" w:rsidRPr="00F27D80" w:rsidRDefault="00F27D80" w:rsidP="00F27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80">
        <w:rPr>
          <w:rFonts w:ascii="Times New Roman" w:hAnsi="Times New Roman" w:cs="Times New Roman"/>
          <w:b/>
          <w:sz w:val="28"/>
          <w:szCs w:val="28"/>
        </w:rPr>
        <w:t xml:space="preserve">  СУДЖАНСКОГО   РАЙОНА    </w:t>
      </w:r>
    </w:p>
    <w:p w:rsidR="00F27D80" w:rsidRPr="00F27D80" w:rsidRDefault="00F27D80" w:rsidP="00F27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D80" w:rsidRDefault="008177AB" w:rsidP="00F27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77AB" w:rsidRPr="00F27D80" w:rsidRDefault="008177AB" w:rsidP="00F27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D80" w:rsidRPr="00F27D80" w:rsidRDefault="00F27D80" w:rsidP="00F27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80">
        <w:rPr>
          <w:rFonts w:ascii="Times New Roman" w:hAnsi="Times New Roman" w:cs="Times New Roman"/>
          <w:b/>
          <w:sz w:val="28"/>
          <w:szCs w:val="28"/>
        </w:rPr>
        <w:t>от</w:t>
      </w:r>
      <w:r w:rsidR="00817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D80">
        <w:rPr>
          <w:rFonts w:ascii="Times New Roman" w:hAnsi="Times New Roman" w:cs="Times New Roman"/>
          <w:b/>
          <w:sz w:val="28"/>
          <w:szCs w:val="28"/>
        </w:rPr>
        <w:t xml:space="preserve"> 12 августа 2021 года       № </w:t>
      </w:r>
      <w:r w:rsidR="008177AB">
        <w:rPr>
          <w:rFonts w:ascii="Times New Roman" w:hAnsi="Times New Roman" w:cs="Times New Roman"/>
          <w:b/>
          <w:sz w:val="28"/>
          <w:szCs w:val="28"/>
        </w:rPr>
        <w:t>45</w:t>
      </w:r>
    </w:p>
    <w:p w:rsidR="00F27D80" w:rsidRDefault="00F27D80" w:rsidP="00F27D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7D80" w:rsidRPr="00F27D80" w:rsidRDefault="00F27D80" w:rsidP="00F27D80">
      <w:pPr>
        <w:spacing w:after="0"/>
        <w:ind w:firstLine="6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D80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инвентаризации</w:t>
      </w:r>
    </w:p>
    <w:p w:rsidR="00F27D80" w:rsidRPr="00F27D80" w:rsidRDefault="00F27D80" w:rsidP="00F27D80">
      <w:pPr>
        <w:spacing w:after="0"/>
        <w:ind w:firstLine="6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D80">
        <w:rPr>
          <w:rFonts w:ascii="Times New Roman" w:eastAsia="Calibri" w:hAnsi="Times New Roman" w:cs="Times New Roman"/>
          <w:b/>
          <w:sz w:val="28"/>
          <w:szCs w:val="28"/>
        </w:rPr>
        <w:t>общественных территорий</w:t>
      </w:r>
    </w:p>
    <w:p w:rsidR="00F27D80" w:rsidRPr="00F27D80" w:rsidRDefault="00F27D80" w:rsidP="00F27D80">
      <w:pPr>
        <w:spacing w:after="0"/>
        <w:ind w:firstLine="6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D80">
        <w:rPr>
          <w:rFonts w:ascii="Times New Roman" w:eastAsia="Calibri" w:hAnsi="Times New Roman" w:cs="Times New Roman"/>
          <w:b/>
          <w:sz w:val="28"/>
          <w:szCs w:val="28"/>
        </w:rPr>
        <w:t>в муниципальном образовании</w:t>
      </w:r>
    </w:p>
    <w:p w:rsidR="00F27D80" w:rsidRPr="00F27D80" w:rsidRDefault="00F27D80" w:rsidP="00F27D80">
      <w:pPr>
        <w:spacing w:after="0"/>
        <w:ind w:firstLine="6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D8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177AB">
        <w:rPr>
          <w:rFonts w:ascii="Times New Roman" w:hAnsi="Times New Roman" w:cs="Times New Roman"/>
          <w:b/>
          <w:sz w:val="28"/>
          <w:szCs w:val="28"/>
        </w:rPr>
        <w:t xml:space="preserve">Уланковский </w:t>
      </w:r>
      <w:r w:rsidRPr="00F27D80">
        <w:rPr>
          <w:rFonts w:ascii="Times New Roman" w:eastAsia="Calibri" w:hAnsi="Times New Roman" w:cs="Times New Roman"/>
          <w:b/>
          <w:sz w:val="28"/>
          <w:szCs w:val="28"/>
        </w:rPr>
        <w:t>сельсовет» Суджанского района</w:t>
      </w:r>
    </w:p>
    <w:p w:rsidR="00F27D80" w:rsidRPr="00F27D80" w:rsidRDefault="00F27D80" w:rsidP="00F27D80">
      <w:pPr>
        <w:spacing w:after="0"/>
        <w:ind w:firstLine="6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D80">
        <w:rPr>
          <w:rFonts w:ascii="Times New Roman" w:eastAsia="Calibri" w:hAnsi="Times New Roman" w:cs="Times New Roman"/>
          <w:b/>
          <w:sz w:val="28"/>
          <w:szCs w:val="28"/>
        </w:rPr>
        <w:t>Курской области</w:t>
      </w:r>
    </w:p>
    <w:p w:rsidR="00F27D80" w:rsidRPr="00F27D80" w:rsidRDefault="00F27D80" w:rsidP="00F27D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D80" w:rsidRPr="00F27D80" w:rsidRDefault="00F27D80" w:rsidP="00F27D8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7D80" w:rsidRPr="00F27D80" w:rsidRDefault="00F27D80" w:rsidP="00F27D8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7D8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8177AB" w:rsidRPr="004479F6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06.10.2003 № 131-ФЗ "Об общих принципах организации местного самоуправления в Р</w:t>
      </w:r>
      <w:r w:rsidR="008177AB">
        <w:rPr>
          <w:rFonts w:ascii="Times New Roman" w:eastAsia="Times New Roman" w:hAnsi="Times New Roman" w:cs="Times New Roman"/>
          <w:sz w:val="28"/>
          <w:lang w:eastAsia="ru-RU"/>
        </w:rPr>
        <w:t xml:space="preserve">оссийской Федерации" </w:t>
      </w:r>
      <w:r w:rsidRPr="00F27D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27D80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8177AB">
        <w:rPr>
          <w:rFonts w:ascii="Times New Roman" w:hAnsi="Times New Roman" w:cs="Times New Roman"/>
          <w:sz w:val="28"/>
          <w:szCs w:val="28"/>
        </w:rPr>
        <w:t>Уланковского</w:t>
      </w:r>
      <w:r w:rsidRPr="00F27D80">
        <w:rPr>
          <w:rFonts w:ascii="Times New Roman" w:eastAsia="Calibri" w:hAnsi="Times New Roman" w:cs="Times New Roman"/>
          <w:sz w:val="28"/>
          <w:szCs w:val="28"/>
        </w:rPr>
        <w:t xml:space="preserve"> сельсовета Суджанского района </w:t>
      </w:r>
      <w:r w:rsidRPr="00F27D80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F27D80" w:rsidRPr="00F27D80" w:rsidRDefault="00F27D80" w:rsidP="00F27D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27D80" w:rsidRPr="00F27D80" w:rsidRDefault="00F27D80" w:rsidP="00F27D80">
      <w:pPr>
        <w:widowControl w:val="0"/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F27D80">
        <w:rPr>
          <w:rFonts w:ascii="Times New Roman" w:eastAsia="Calibri" w:hAnsi="Times New Roman" w:cs="Times New Roman"/>
          <w:kern w:val="1"/>
          <w:sz w:val="28"/>
          <w:szCs w:val="28"/>
        </w:rPr>
        <w:t>1. Утвердить Порядок инвентаризации общественных территорий в муниципальном образовании «</w:t>
      </w:r>
      <w:r w:rsidR="004A6DDC">
        <w:rPr>
          <w:rFonts w:ascii="Times New Roman" w:hAnsi="Times New Roman" w:cs="Times New Roman"/>
          <w:kern w:val="1"/>
          <w:sz w:val="28"/>
          <w:szCs w:val="28"/>
        </w:rPr>
        <w:t xml:space="preserve">Уланковский </w:t>
      </w:r>
      <w:r w:rsidRPr="00F27D80">
        <w:rPr>
          <w:rFonts w:ascii="Times New Roman" w:eastAsia="Calibri" w:hAnsi="Times New Roman" w:cs="Times New Roman"/>
          <w:kern w:val="1"/>
          <w:sz w:val="28"/>
          <w:szCs w:val="28"/>
        </w:rPr>
        <w:t>сельсовет» Суджанского района.</w:t>
      </w:r>
    </w:p>
    <w:p w:rsidR="00F27D80" w:rsidRPr="00F27D80" w:rsidRDefault="00F27D80" w:rsidP="00F27D80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F27D80">
        <w:rPr>
          <w:rFonts w:ascii="Times New Roman" w:eastAsia="Calibri" w:hAnsi="Times New Roman" w:cs="Times New Roman"/>
          <w:kern w:val="1"/>
          <w:sz w:val="28"/>
          <w:szCs w:val="28"/>
        </w:rPr>
        <w:t>2. Настоящее Постановление подлежит размещению на официальном сайте  муниципального образования «</w:t>
      </w:r>
      <w:r w:rsidR="008177AB">
        <w:rPr>
          <w:rFonts w:ascii="Times New Roman" w:hAnsi="Times New Roman" w:cs="Times New Roman"/>
          <w:kern w:val="1"/>
          <w:sz w:val="28"/>
          <w:szCs w:val="28"/>
        </w:rPr>
        <w:t>Уланковский</w:t>
      </w:r>
      <w:r w:rsidRPr="00F27D8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сельсовет» Су</w:t>
      </w:r>
      <w:r w:rsidR="008177AB">
        <w:rPr>
          <w:rFonts w:ascii="Times New Roman" w:hAnsi="Times New Roman" w:cs="Times New Roman"/>
          <w:kern w:val="1"/>
          <w:sz w:val="28"/>
          <w:szCs w:val="28"/>
        </w:rPr>
        <w:t xml:space="preserve">джанского района </w:t>
      </w:r>
      <w:r w:rsidRPr="00F27D8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 сети «Интернет».</w:t>
      </w:r>
    </w:p>
    <w:p w:rsidR="00F27D80" w:rsidRPr="00F27D80" w:rsidRDefault="00F27D80" w:rsidP="00F27D80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F27D80">
        <w:rPr>
          <w:rFonts w:ascii="Times New Roman" w:eastAsia="Calibri" w:hAnsi="Times New Roman" w:cs="Times New Roman"/>
          <w:kern w:val="1"/>
          <w:sz w:val="28"/>
          <w:szCs w:val="28"/>
        </w:rPr>
        <w:t xml:space="preserve">3. </w:t>
      </w:r>
      <w:proofErr w:type="gramStart"/>
      <w:r w:rsidRPr="00F27D80">
        <w:rPr>
          <w:rFonts w:ascii="Times New Roman" w:eastAsia="Calibri" w:hAnsi="Times New Roman" w:cs="Times New Roman"/>
          <w:kern w:val="1"/>
          <w:sz w:val="28"/>
          <w:szCs w:val="28"/>
        </w:rPr>
        <w:t>Контроль за</w:t>
      </w:r>
      <w:proofErr w:type="gramEnd"/>
      <w:r w:rsidRPr="00F27D8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F27D80" w:rsidRPr="00F27D80" w:rsidRDefault="00F27D80" w:rsidP="00F27D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27D80" w:rsidRPr="00F27D80" w:rsidRDefault="00F27D80" w:rsidP="008177A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27D80" w:rsidRPr="008177AB" w:rsidRDefault="00F27D80" w:rsidP="00F27D80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177AB" w:rsidRPr="008177AB" w:rsidRDefault="008177AB" w:rsidP="008177AB">
      <w:pPr>
        <w:spacing w:after="0" w:line="240" w:lineRule="auto"/>
        <w:ind w:right="26"/>
        <w:jc w:val="both"/>
        <w:rPr>
          <w:rFonts w:ascii="Times New Roman" w:hAnsi="Times New Roman" w:cs="Times New Roman"/>
          <w:sz w:val="28"/>
          <w:szCs w:val="28"/>
        </w:rPr>
      </w:pPr>
      <w:r w:rsidRPr="008177AB">
        <w:rPr>
          <w:rFonts w:ascii="Times New Roman" w:hAnsi="Times New Roman" w:cs="Times New Roman"/>
          <w:sz w:val="28"/>
          <w:szCs w:val="28"/>
        </w:rPr>
        <w:t>Глава  Уланковского сельсовета</w:t>
      </w:r>
    </w:p>
    <w:p w:rsidR="008177AB" w:rsidRPr="008177AB" w:rsidRDefault="008177AB" w:rsidP="008177AB">
      <w:pPr>
        <w:spacing w:after="0" w:line="240" w:lineRule="auto"/>
        <w:ind w:right="26"/>
        <w:jc w:val="both"/>
        <w:rPr>
          <w:rFonts w:ascii="Times New Roman" w:hAnsi="Times New Roman" w:cs="Times New Roman"/>
          <w:sz w:val="28"/>
          <w:szCs w:val="28"/>
        </w:rPr>
      </w:pPr>
      <w:r w:rsidRPr="008177AB">
        <w:rPr>
          <w:rFonts w:ascii="Times New Roman" w:hAnsi="Times New Roman" w:cs="Times New Roman"/>
          <w:sz w:val="28"/>
          <w:szCs w:val="28"/>
        </w:rPr>
        <w:t>Суджанского района                                                            Д.А.Воронов</w:t>
      </w:r>
    </w:p>
    <w:p w:rsidR="008177AB" w:rsidRPr="008177AB" w:rsidRDefault="008177AB" w:rsidP="008177AB">
      <w:pPr>
        <w:widowControl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7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D80" w:rsidRDefault="00F27D80" w:rsidP="00F27D80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27D80" w:rsidRDefault="00F27D80" w:rsidP="00F27D80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27D80" w:rsidRDefault="00F27D80" w:rsidP="00F27D80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F27D8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27D80" w:rsidRDefault="00F27D80" w:rsidP="00F27D80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F27D80" w:rsidRDefault="00F27D80" w:rsidP="00F27D80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4A6DDC" w:rsidRDefault="004A6DDC" w:rsidP="00F27D80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4A6DDC" w:rsidRDefault="004A6DDC" w:rsidP="00F27D80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8177AB" w:rsidRDefault="008177AB" w:rsidP="008177AB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7AB" w:rsidRPr="009C1EF8" w:rsidRDefault="008177AB" w:rsidP="008177AB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8177AB" w:rsidRPr="009C1EF8" w:rsidRDefault="008177AB" w:rsidP="008177AB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177AB" w:rsidRDefault="008177AB" w:rsidP="008177AB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F8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Уланковского сельсовета</w:t>
      </w:r>
    </w:p>
    <w:p w:rsidR="008177AB" w:rsidRDefault="008177AB" w:rsidP="008177AB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Суджанского района </w:t>
      </w:r>
    </w:p>
    <w:p w:rsidR="008177AB" w:rsidRPr="009C1EF8" w:rsidRDefault="008177AB" w:rsidP="008177AB">
      <w:pPr>
        <w:shd w:val="clear" w:color="auto" w:fill="FFFFFF"/>
        <w:spacing w:after="0" w:line="277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12.08.2021 года №45</w:t>
      </w:r>
    </w:p>
    <w:p w:rsidR="00F27D80" w:rsidRDefault="00F27D80" w:rsidP="008177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Порядок 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проведения инвентаризации общественных территорий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Default="004479F6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4479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муниципального образования «Уланковский сельсовет» 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Суджанского района Курской области</w:t>
      </w:r>
    </w:p>
    <w:p w:rsidR="004479F6" w:rsidRDefault="004479F6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479F6" w:rsidRDefault="004479F6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4479F6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I</w:t>
      </w:r>
      <w:r w:rsidRPr="004479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Общие положения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</w:p>
    <w:p w:rsidR="004479F6" w:rsidRPr="004479F6" w:rsidRDefault="004479F6" w:rsidP="004479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1.1. Настоящий Порядок проведения инвентаризации общественных территорий </w:t>
      </w:r>
      <w:r w:rsidRPr="004479F6">
        <w:rPr>
          <w:rFonts w:ascii="Times New Roman" w:eastAsia="Times New Roman" w:hAnsi="Times New Roman" w:cs="Times New Roman"/>
          <w:bCs/>
          <w:sz w:val="28"/>
          <w:lang w:eastAsia="ru-RU"/>
        </w:rPr>
        <w:t>муниципального образования «Уланковский сельсовет» Суджанского района Курской области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 (далее – Порядок) разработан в соответствии с Федеральным законом от 06.10.2003 № 131-ФЗ "Об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оссийской Федерации" и 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 устанавливает процедуру организации и проведения инвентаризации общественных территорий.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1.2. Целью пров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едения инвентаризации 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 общественных территорий </w:t>
      </w:r>
      <w:r w:rsidRPr="004479F6">
        <w:rPr>
          <w:rFonts w:ascii="Times New Roman" w:eastAsia="Times New Roman" w:hAnsi="Times New Roman" w:cs="Times New Roman"/>
          <w:bCs/>
          <w:sz w:val="28"/>
          <w:lang w:eastAsia="ru-RU"/>
        </w:rPr>
        <w:t>муниципального образования «Уланковский сельсовет» Суджанского района Курской области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 является определение общественных территорий, нуждающихся в благоустройстве (далее - объект инвентаризации).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1.3. Настоящий Порядок определяет компетенцию, порядок формирования и деятельность комиссии по проведению инвентаризации общественных территорий </w:t>
      </w:r>
      <w:r w:rsidRPr="004479F6">
        <w:rPr>
          <w:rFonts w:ascii="Times New Roman" w:eastAsia="Times New Roman" w:hAnsi="Times New Roman" w:cs="Times New Roman"/>
          <w:bCs/>
          <w:sz w:val="28"/>
          <w:lang w:eastAsia="ru-RU"/>
        </w:rPr>
        <w:t>муниципального образования «Уланковский сельсовет» Суджанского района Курской области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 (далее – комиссия).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1.4. Комиссия является коллегиальным органом, созданным при Администрации </w:t>
      </w:r>
      <w:r>
        <w:rPr>
          <w:rFonts w:ascii="Times New Roman" w:eastAsia="Times New Roman" w:hAnsi="Times New Roman" w:cs="Times New Roman"/>
          <w:sz w:val="28"/>
          <w:lang w:eastAsia="ru-RU"/>
        </w:rPr>
        <w:t>Уланковского сельсовета Суджанского района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 для проведения инвентаризации общественных территорий на территории </w:t>
      </w:r>
      <w:r w:rsidRPr="004479F6">
        <w:rPr>
          <w:rFonts w:ascii="Times New Roman" w:eastAsia="Times New Roman" w:hAnsi="Times New Roman" w:cs="Times New Roman"/>
          <w:bCs/>
          <w:sz w:val="28"/>
          <w:lang w:eastAsia="ru-RU"/>
        </w:rPr>
        <w:t>муниципального образования «Уланковский сельсовет» Суджанского района Курской области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1.5.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  нормативно-правовыми актами Админи</w:t>
      </w:r>
      <w:r>
        <w:rPr>
          <w:rFonts w:ascii="Times New Roman" w:eastAsia="Times New Roman" w:hAnsi="Times New Roman" w:cs="Times New Roman"/>
          <w:sz w:val="28"/>
          <w:lang w:eastAsia="ru-RU"/>
        </w:rPr>
        <w:t>страции Уланковского сельсовета Суджанского района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 и настоящим Порядком. </w:t>
      </w:r>
    </w:p>
    <w:p w:rsidR="004479F6" w:rsidRPr="004479F6" w:rsidRDefault="004479F6" w:rsidP="004479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II. Цели и задачи инвентаризации объектов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lastRenderedPageBreak/>
        <w:t>2.1. Основными целями инвентаризации объектов является выявление фактического наличия объектов инвентаризации и уровня их благоустройства.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2.2. Основными задачами инвентаризации объектов являются: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- проведение визуального и функционального осмотра объектов инвентаризации;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- определение уровня благоустройства объектов инвентаризации;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- оформление результатов инвентаризации в установленной форме на бумажных носителях информации в электронном виде;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- подготовка предложений по проведению работ по благоустройству объектов инвентаризации; </w:t>
      </w:r>
    </w:p>
    <w:p w:rsid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- формирование перечня объектов инвентаризации, подлежащих благоустройству 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- выявление бесхозяйного имущества. </w:t>
      </w:r>
    </w:p>
    <w:p w:rsidR="004479F6" w:rsidRPr="004479F6" w:rsidRDefault="004479F6" w:rsidP="004479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Default="004479F6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4479F6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III</w:t>
      </w:r>
      <w:r w:rsidRPr="004479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Порядок формирования состава комиссии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3.1. Комиссия формируется из представителей Администрации</w:t>
      </w:r>
      <w:r>
        <w:rPr>
          <w:rFonts w:ascii="Times New Roman" w:eastAsia="Times New Roman" w:hAnsi="Times New Roman" w:cs="Times New Roman"/>
          <w:sz w:val="28"/>
          <w:lang w:eastAsia="ru-RU"/>
        </w:rPr>
        <w:t>Уланковского сельсовета Суджанского района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,</w:t>
      </w:r>
      <w:proofErr w:type="gramEnd"/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муниципальных учреждени</w:t>
      </w:r>
      <w:r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.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3.2. Комиссия состоит из председателя и членов комиссии, количество которых не должно прев</w:t>
      </w:r>
      <w:r w:rsidR="00F27D80">
        <w:rPr>
          <w:rFonts w:ascii="Times New Roman" w:eastAsia="Times New Roman" w:hAnsi="Times New Roman" w:cs="Times New Roman"/>
          <w:sz w:val="28"/>
          <w:lang w:eastAsia="ru-RU"/>
        </w:rPr>
        <w:t>ышать 5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 человек.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3.3. Комиссия при проведении инвентаризации объектов осуществляет следующие действия: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3.3.1. Составляет перечень объектов инвентаризации;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3.3.2. Предоставляет пр</w:t>
      </w:r>
      <w:r w:rsidR="00F27D80">
        <w:rPr>
          <w:rFonts w:ascii="Times New Roman" w:eastAsia="Times New Roman" w:hAnsi="Times New Roman" w:cs="Times New Roman"/>
          <w:sz w:val="28"/>
          <w:lang w:eastAsia="ru-RU"/>
        </w:rPr>
        <w:t>едседателю комиссии в течение 5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 рабочих дней со дня начала инвентаризации: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- результаты проведения инвентаризации объектов;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- предложения по проведению работ по благоустройству объектов инвентаризации;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3.3.3. Осуществляет иные действия, связанные с проведением инвентаризации объектов, предусмотренные действующим законодательством Российской Федерации.  </w:t>
      </w:r>
    </w:p>
    <w:p w:rsidR="004479F6" w:rsidRPr="004479F6" w:rsidRDefault="004479F6" w:rsidP="004479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IV</w:t>
      </w:r>
      <w:r w:rsidRPr="004479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Порядок проведения инвентаризации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4.1. Инвентаризация общественных территорий проводится в соответствии с графиком обследования всех подлежащих инвентаризации общественных территорий </w:t>
      </w:r>
      <w:r w:rsidR="00F27D80" w:rsidRPr="004479F6">
        <w:rPr>
          <w:rFonts w:ascii="Times New Roman" w:eastAsia="Times New Roman" w:hAnsi="Times New Roman" w:cs="Times New Roman"/>
          <w:bCs/>
          <w:sz w:val="28"/>
          <w:lang w:eastAsia="ru-RU"/>
        </w:rPr>
        <w:t>муниципального образования «Уланковский сельсовет» Суджанского района Курской области</w:t>
      </w:r>
      <w:r w:rsidR="00F27D80"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(далее – график).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В графике указывается дата и место проведения инвентаризации.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4.2. Инвентаризация проводится путем натурального обследования территории и расположенных на ней элементов.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4.3. Работы по инвентаризации проводятся на основании актуальных данных </w:t>
      </w:r>
      <w:r w:rsidR="00F27D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Администрации </w:t>
      </w:r>
      <w:r w:rsidR="00F27D80">
        <w:rPr>
          <w:rFonts w:ascii="Times New Roman" w:eastAsia="Times New Roman" w:hAnsi="Times New Roman" w:cs="Times New Roman"/>
          <w:sz w:val="28"/>
          <w:lang w:eastAsia="ru-RU"/>
        </w:rPr>
        <w:t xml:space="preserve">Уланковского сельсовета Суджанского района об 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объектах благоустройства</w:t>
      </w:r>
      <w:r w:rsidR="00F27D8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479F6" w:rsidRPr="004479F6" w:rsidRDefault="00F27D80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4.4</w:t>
      </w:r>
      <w:r w:rsidR="004479F6"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. Инвентаризация общественной территории проводится в отношении общественной территории, расположенной на территории </w:t>
      </w:r>
      <w:r w:rsidRPr="004479F6">
        <w:rPr>
          <w:rFonts w:ascii="Times New Roman" w:eastAsia="Times New Roman" w:hAnsi="Times New Roman" w:cs="Times New Roman"/>
          <w:bCs/>
          <w:sz w:val="28"/>
          <w:lang w:eastAsia="ru-RU"/>
        </w:rPr>
        <w:t>муниципального образования «Уланковский сельсовет» Суджанского района Курской области</w:t>
      </w:r>
      <w:r w:rsidR="004479F6" w:rsidRPr="004479F6">
        <w:rPr>
          <w:rFonts w:ascii="Times New Roman" w:eastAsia="Times New Roman" w:hAnsi="Times New Roman" w:cs="Times New Roman"/>
          <w:sz w:val="28"/>
          <w:lang w:eastAsia="ru-RU"/>
        </w:rPr>
        <w:t>, в том числе являющейся объектом муниципального имущества. </w:t>
      </w:r>
    </w:p>
    <w:p w:rsidR="004479F6" w:rsidRPr="004479F6" w:rsidRDefault="00F27D80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4.5</w:t>
      </w:r>
      <w:r w:rsidR="004479F6" w:rsidRPr="004479F6">
        <w:rPr>
          <w:rFonts w:ascii="Times New Roman" w:eastAsia="Times New Roman" w:hAnsi="Times New Roman" w:cs="Times New Roman"/>
          <w:sz w:val="28"/>
          <w:lang w:eastAsia="ru-RU"/>
        </w:rPr>
        <w:t>. По результатам инвентаризации общественной территории составляется Инвентаризационная опись объекта инвентаризации по </w:t>
      </w:r>
      <w:hyperlink r:id="rId5" w:tgtFrame="_blank" w:history="1">
        <w:r w:rsidR="004479F6" w:rsidRPr="004479F6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форме</w:t>
        </w:r>
      </w:hyperlink>
      <w:r w:rsidR="004479F6" w:rsidRPr="004479F6">
        <w:rPr>
          <w:rFonts w:ascii="Times New Roman" w:eastAsia="Times New Roman" w:hAnsi="Times New Roman" w:cs="Times New Roman"/>
          <w:sz w:val="28"/>
          <w:lang w:eastAsia="ru-RU"/>
        </w:rPr>
        <w:t> согласно приложению № 1 к настоящему Порядку. </w:t>
      </w:r>
    </w:p>
    <w:p w:rsidR="004479F6" w:rsidRPr="004479F6" w:rsidRDefault="00F27D80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4.6</w:t>
      </w:r>
      <w:r w:rsidR="004479F6"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. Составление и регистрация инвентаризационных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описей благоустройства </w:t>
      </w:r>
      <w:r w:rsidR="004479F6"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 общественной территории осуществляется секретарем комиссии. </w:t>
      </w:r>
    </w:p>
    <w:p w:rsidR="00F27D80" w:rsidRDefault="00F27D80" w:rsidP="004479F6">
      <w:pPr>
        <w:spacing w:after="0" w:line="240" w:lineRule="auto"/>
        <w:ind w:firstLine="589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4479F6" w:rsidRPr="004479F6" w:rsidRDefault="004479F6" w:rsidP="004479F6">
      <w:pPr>
        <w:spacing w:after="0" w:line="240" w:lineRule="auto"/>
        <w:ind w:firstLine="589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V</w:t>
      </w:r>
      <w:r w:rsidRPr="004479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Порядок предоставления результатов инвентаризации в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firstLine="589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уполномоченный орган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5.1. Результаты инвентаризации рассматриваются и принимаются комиссией, созданной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</w:t>
      </w:r>
      <w:proofErr w:type="gramStart"/>
      <w:r w:rsidRPr="004479F6">
        <w:rPr>
          <w:rFonts w:ascii="Times New Roman" w:eastAsia="Times New Roman" w:hAnsi="Times New Roman" w:cs="Times New Roman"/>
          <w:sz w:val="28"/>
          <w:lang w:eastAsia="ru-RU"/>
        </w:rPr>
        <w:t>контроля за</w:t>
      </w:r>
      <w:proofErr w:type="gramEnd"/>
      <w:r w:rsidRPr="004479F6">
        <w:rPr>
          <w:rFonts w:ascii="Times New Roman" w:eastAsia="Times New Roman" w:hAnsi="Times New Roman" w:cs="Times New Roman"/>
          <w:sz w:val="28"/>
          <w:lang w:eastAsia="ru-RU"/>
        </w:rPr>
        <w:t xml:space="preserve"> реализацией муниципальной программы после ее утверждения в установленном порядке.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.  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b/>
          <w:bCs/>
          <w:sz w:val="28"/>
          <w:lang w:val="en-US" w:eastAsia="ru-RU"/>
        </w:rPr>
        <w:t>VI</w:t>
      </w:r>
      <w:r w:rsidRPr="004479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Заключительные положения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firstLine="589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6.1. Все вопросы, не урегулированные настоящим Порядком, регулируются законодательством Российской Федерации.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Default="004479F6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F27D80" w:rsidRPr="004479F6" w:rsidRDefault="00F27D80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  </w:t>
      </w:r>
    </w:p>
    <w:p w:rsidR="004479F6" w:rsidRPr="004479F6" w:rsidRDefault="004479F6" w:rsidP="004479F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 </w:t>
      </w:r>
    </w:p>
    <w:p w:rsidR="004479F6" w:rsidRPr="004479F6" w:rsidRDefault="004479F6" w:rsidP="004479F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инвентаризации </w:t>
      </w:r>
    </w:p>
    <w:p w:rsidR="004479F6" w:rsidRPr="004479F6" w:rsidRDefault="004479F6" w:rsidP="004479F6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Инвентаризационная опись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объекта инвентаризации</w:t>
      </w: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lang w:eastAsia="ru-RU"/>
        </w:rPr>
        <w:t>(название объекта) </w:t>
      </w:r>
    </w:p>
    <w:p w:rsidR="004479F6" w:rsidRPr="004479F6" w:rsidRDefault="004479F6" w:rsidP="004479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lang w:eastAsia="ru-RU"/>
        </w:rPr>
        <w:t>находящегося _______________________________________________________________ </w:t>
      </w:r>
    </w:p>
    <w:p w:rsidR="004479F6" w:rsidRPr="004479F6" w:rsidRDefault="004479F6" w:rsidP="004479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lang w:eastAsia="ru-RU"/>
        </w:rPr>
        <w:t>(наименование организации, ФИО собственника, пользователя, телефон) </w:t>
      </w:r>
    </w:p>
    <w:p w:rsidR="004479F6" w:rsidRPr="004479F6" w:rsidRDefault="004479F6" w:rsidP="004479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lang w:eastAsia="ru-RU"/>
        </w:rPr>
        <w:t>адрес _____________________________________________________________________ </w:t>
      </w:r>
    </w:p>
    <w:p w:rsidR="004479F6" w:rsidRPr="004479F6" w:rsidRDefault="004479F6" w:rsidP="004479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3"/>
        <w:gridCol w:w="3832"/>
        <w:gridCol w:w="962"/>
        <w:gridCol w:w="701"/>
        <w:gridCol w:w="714"/>
        <w:gridCol w:w="1341"/>
      </w:tblGrid>
      <w:tr w:rsidR="004479F6" w:rsidRPr="004479F6" w:rsidTr="004479F6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4479F6" w:rsidRPr="004479F6" w:rsidTr="004479F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79F6" w:rsidRPr="004479F6" w:rsidRDefault="004479F6" w:rsidP="00447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79F6" w:rsidRPr="004479F6" w:rsidRDefault="004479F6" w:rsidP="00447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9F6" w:rsidRPr="004479F6" w:rsidRDefault="004479F6" w:rsidP="00447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9F6" w:rsidRPr="004479F6" w:rsidTr="004479F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4479F6" w:rsidRPr="004479F6" w:rsidTr="004479F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 (земельный участок, сквер, парк, бульвар и т.д.)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9F6" w:rsidRPr="004479F6" w:rsidTr="004479F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благоустройства: </w:t>
            </w:r>
          </w:p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насаждения, % от общей площади; </w:t>
            </w:r>
          </w:p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деревья, кустарники;  </w:t>
            </w:r>
          </w:p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-вазоны, цветники;  </w:t>
            </w:r>
          </w:p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-газоны (без деревьев); </w:t>
            </w:r>
          </w:p>
          <w:p w:rsidR="004479F6" w:rsidRPr="004479F6" w:rsidRDefault="004479F6" w:rsidP="004479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 </w:t>
            </w:r>
          </w:p>
          <w:p w:rsidR="004479F6" w:rsidRPr="004479F6" w:rsidRDefault="004479F6" w:rsidP="004479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асфальтовое </w:t>
            </w:r>
          </w:p>
          <w:p w:rsidR="004479F6" w:rsidRPr="004479F6" w:rsidRDefault="004479F6" w:rsidP="004479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щебеночное, гравийное </w:t>
            </w:r>
          </w:p>
          <w:p w:rsidR="004479F6" w:rsidRPr="004479F6" w:rsidRDefault="004479F6" w:rsidP="004479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плитами </w:t>
            </w:r>
          </w:p>
          <w:p w:rsidR="004479F6" w:rsidRPr="004479F6" w:rsidRDefault="004479F6" w:rsidP="004479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 улуч. </w:t>
            </w:r>
          </w:p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 </w:t>
            </w:r>
          </w:p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благоустройства: </w:t>
            </w:r>
          </w:p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-урны; </w:t>
            </w:r>
          </w:p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-скамейки; </w:t>
            </w:r>
          </w:p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-освещение;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9F6" w:rsidRPr="004479F6" w:rsidTr="004479F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9F6" w:rsidRPr="004479F6" w:rsidTr="004479F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9F6" w:rsidRPr="004479F6" w:rsidTr="004479F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ind w:firstLine="2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79F6" w:rsidRPr="004479F6" w:rsidTr="004479F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объекта инвентаризации: </w:t>
            </w:r>
          </w:p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назначению </w:t>
            </w:r>
          </w:p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-не по назначению </w:t>
            </w:r>
          </w:p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эффективно используется </w:t>
            </w:r>
          </w:p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-другое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80" w:rsidRDefault="00F27D80" w:rsidP="004479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благоустройства </w:t>
      </w:r>
    </w:p>
    <w:p w:rsidR="004479F6" w:rsidRPr="004479F6" w:rsidRDefault="004479F6" w:rsidP="004479F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1"/>
        <w:gridCol w:w="939"/>
        <w:gridCol w:w="939"/>
        <w:gridCol w:w="945"/>
        <w:gridCol w:w="3155"/>
      </w:tblGrid>
      <w:tr w:rsidR="004479F6" w:rsidRPr="004479F6" w:rsidTr="004479F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 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 </w:t>
            </w:r>
            <w:proofErr w:type="gramStart"/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инвентаризацион-ной</w:t>
            </w:r>
            <w:proofErr w:type="gramEnd"/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 </w:t>
            </w:r>
          </w:p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(требует благоустройства; </w:t>
            </w:r>
          </w:p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благоустройства; </w:t>
            </w:r>
          </w:p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 частичного благоустройства) </w:t>
            </w:r>
          </w:p>
        </w:tc>
      </w:tr>
      <w:tr w:rsidR="004479F6" w:rsidRPr="004479F6" w:rsidTr="004479F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</w:tr>
      <w:tr w:rsidR="004479F6" w:rsidRPr="004479F6" w:rsidTr="004479F6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79F6" w:rsidRPr="004479F6" w:rsidRDefault="004479F6" w:rsidP="004479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Предложения по видам работ по благоустройству объекта: </w:t>
      </w:r>
    </w:p>
    <w:p w:rsidR="004479F6" w:rsidRPr="004479F6" w:rsidRDefault="004479F6" w:rsidP="004479F6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Подписи инвентаризационной комиссии: </w:t>
      </w:r>
    </w:p>
    <w:p w:rsidR="004479F6" w:rsidRPr="004479F6" w:rsidRDefault="004479F6" w:rsidP="004479F6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8177AB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9F6" w:rsidRPr="004479F6" w:rsidRDefault="004479F6" w:rsidP="004479F6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9F6" w:rsidRPr="004479F6" w:rsidRDefault="004479F6" w:rsidP="004479F6">
      <w:pPr>
        <w:spacing w:after="0" w:line="240" w:lineRule="auto"/>
        <w:ind w:left="25" w:right="25"/>
        <w:textAlignment w:val="baseline"/>
        <w:rPr>
          <w:rFonts w:ascii="Segoe UI" w:eastAsia="Times New Roman" w:hAnsi="Segoe UI" w:cs="Segoe UI"/>
          <w:sz w:val="15"/>
          <w:szCs w:val="15"/>
          <w:lang w:eastAsia="ru-RU"/>
        </w:rPr>
      </w:pPr>
      <w:r w:rsidRPr="00447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4479F6" w:rsidRPr="004479F6" w:rsidSect="00B6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79F6"/>
    <w:rsid w:val="004479F6"/>
    <w:rsid w:val="004A6DDC"/>
    <w:rsid w:val="008177AB"/>
    <w:rsid w:val="00B64CFB"/>
    <w:rsid w:val="00E23799"/>
    <w:rsid w:val="00F2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4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479F6"/>
  </w:style>
  <w:style w:type="character" w:customStyle="1" w:styleId="eop">
    <w:name w:val="eop"/>
    <w:basedOn w:val="a0"/>
    <w:rsid w:val="004479F6"/>
  </w:style>
  <w:style w:type="character" w:customStyle="1" w:styleId="spellingerror">
    <w:name w:val="spellingerror"/>
    <w:basedOn w:val="a0"/>
    <w:rsid w:val="00447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6914">
              <w:marLeft w:val="0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6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130">
              <w:marLeft w:val="0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9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123">
              <w:marLeft w:val="0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30EFCE1E0A82D419360BA03A175003465DF8367FCFEA45506E1BB4371DBDA639DC64520FB667F8E83697CESAF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783C-F6C9-46CF-9DDD-1CFD1A31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2021-08-25T07:13:00Z</dcterms:created>
  <dcterms:modified xsi:type="dcterms:W3CDTF">2021-08-25T08:33:00Z</dcterms:modified>
</cp:coreProperties>
</file>