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EEB" w:rsidRPr="00057C94" w:rsidRDefault="002A6EEB" w:rsidP="004B02F6">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Default="002B576B" w:rsidP="002B576B">
      <w:pPr>
        <w:pStyle w:val="TimesNewRoman18"/>
        <w:rPr>
          <w:rFonts w:ascii="Century Gothic" w:hAnsi="Century Gothic" w:cs="Arial"/>
          <w:b w:val="0"/>
          <w:sz w:val="24"/>
        </w:rPr>
      </w:pPr>
    </w:p>
    <w:p w:rsidR="000C5665" w:rsidRPr="007C1DAD" w:rsidRDefault="000C5665" w:rsidP="000C5665">
      <w:pPr>
        <w:pStyle w:val="TimesNewRoman18"/>
        <w:rPr>
          <w:rFonts w:ascii="Century Gothic" w:hAnsi="Century Gothic" w:cs="Arial"/>
          <w:color w:val="808080"/>
          <w:sz w:val="28"/>
          <w:szCs w:val="28"/>
        </w:rPr>
      </w:pPr>
      <w:r w:rsidRPr="007C1DAD">
        <w:rPr>
          <w:rFonts w:ascii="Century Gothic" w:hAnsi="Century Gothic" w:cs="Arial"/>
          <w:color w:val="808080"/>
          <w:sz w:val="28"/>
          <w:szCs w:val="28"/>
        </w:rPr>
        <w:t>Исполнитель</w:t>
      </w:r>
      <w:r>
        <w:rPr>
          <w:rFonts w:ascii="Century Gothic" w:hAnsi="Century Gothic" w:cs="Arial"/>
          <w:color w:val="808080"/>
          <w:sz w:val="28"/>
          <w:szCs w:val="28"/>
        </w:rPr>
        <w:t xml:space="preserve">  Администрация </w:t>
      </w:r>
      <w:proofErr w:type="spellStart"/>
      <w:r>
        <w:rPr>
          <w:rFonts w:ascii="Century Gothic" w:hAnsi="Century Gothic" w:cs="Arial"/>
          <w:color w:val="808080"/>
          <w:sz w:val="28"/>
          <w:szCs w:val="28"/>
        </w:rPr>
        <w:t>Уланковского</w:t>
      </w:r>
      <w:proofErr w:type="spellEnd"/>
      <w:r>
        <w:rPr>
          <w:rFonts w:ascii="Century Gothic" w:hAnsi="Century Gothic" w:cs="Arial"/>
          <w:color w:val="808080"/>
          <w:sz w:val="28"/>
          <w:szCs w:val="28"/>
        </w:rPr>
        <w:t xml:space="preserve"> сельсовета </w:t>
      </w:r>
      <w:proofErr w:type="spellStart"/>
      <w:r>
        <w:rPr>
          <w:rFonts w:ascii="Century Gothic" w:hAnsi="Century Gothic" w:cs="Arial"/>
          <w:color w:val="808080"/>
          <w:sz w:val="28"/>
          <w:szCs w:val="28"/>
        </w:rPr>
        <w:t>Суджанского</w:t>
      </w:r>
      <w:proofErr w:type="spellEnd"/>
      <w:r>
        <w:rPr>
          <w:rFonts w:ascii="Century Gothic" w:hAnsi="Century Gothic" w:cs="Arial"/>
          <w:color w:val="808080"/>
          <w:sz w:val="28"/>
          <w:szCs w:val="28"/>
        </w:rPr>
        <w:t xml:space="preserve"> района Курской области</w:t>
      </w:r>
    </w:p>
    <w:p w:rsidR="000C5665" w:rsidRPr="00057C94" w:rsidRDefault="000C5665" w:rsidP="002B576B">
      <w:pPr>
        <w:pStyle w:val="TimesNewRoman18"/>
        <w:rPr>
          <w:rFonts w:ascii="Century Gothic" w:hAnsi="Century Gothic" w:cs="Arial"/>
          <w:b w:val="0"/>
          <w:sz w:val="24"/>
        </w:rPr>
      </w:pPr>
    </w:p>
    <w:p w:rsidR="005C33A7" w:rsidRPr="00CF07DD" w:rsidRDefault="005C33A7" w:rsidP="005C33A7">
      <w:pPr>
        <w:pStyle w:val="af0"/>
        <w:suppressAutoHyphens/>
        <w:rPr>
          <w:rFonts w:ascii="Century Gothic" w:hAnsi="Century Gothic" w:cs="Arial"/>
          <w:i w:val="0"/>
          <w:szCs w:val="28"/>
        </w:rPr>
      </w:pPr>
      <w:r w:rsidRPr="001165CA">
        <w:rPr>
          <w:rFonts w:ascii="Century Gothic" w:hAnsi="Century Gothic"/>
          <w:i w:val="0"/>
          <w:caps/>
          <w:sz w:val="32"/>
          <w:szCs w:val="32"/>
        </w:rPr>
        <w:t>нормативы градостр</w:t>
      </w:r>
      <w:r>
        <w:rPr>
          <w:rFonts w:ascii="Century Gothic" w:hAnsi="Century Gothic"/>
          <w:i w:val="0"/>
          <w:caps/>
          <w:sz w:val="32"/>
          <w:szCs w:val="32"/>
        </w:rPr>
        <w:t xml:space="preserve">оительного проектирования </w:t>
      </w:r>
      <w:r w:rsidR="000469E4">
        <w:rPr>
          <w:rFonts w:ascii="Century Gothic" w:hAnsi="Century Gothic"/>
          <w:i w:val="0"/>
          <w:caps/>
          <w:sz w:val="32"/>
          <w:szCs w:val="32"/>
        </w:rPr>
        <w:t>Уланковского</w:t>
      </w:r>
      <w:r>
        <w:rPr>
          <w:rFonts w:ascii="Century Gothic" w:hAnsi="Century Gothic"/>
          <w:i w:val="0"/>
          <w:caps/>
          <w:sz w:val="32"/>
          <w:szCs w:val="32"/>
        </w:rPr>
        <w:t xml:space="preserve"> сельсовета </w:t>
      </w:r>
      <w:r w:rsidR="000469E4">
        <w:rPr>
          <w:rFonts w:ascii="Century Gothic" w:hAnsi="Century Gothic"/>
          <w:i w:val="0"/>
          <w:caps/>
          <w:sz w:val="32"/>
          <w:szCs w:val="32"/>
        </w:rPr>
        <w:t xml:space="preserve">Суджанского </w:t>
      </w:r>
      <w:r>
        <w:rPr>
          <w:rFonts w:ascii="Century Gothic" w:hAnsi="Century Gothic"/>
          <w:i w:val="0"/>
          <w:caps/>
          <w:sz w:val="32"/>
          <w:szCs w:val="32"/>
        </w:rPr>
        <w:t>РАЙОНА</w:t>
      </w:r>
    </w:p>
    <w:p w:rsidR="005C33A7" w:rsidRPr="00A21952" w:rsidRDefault="005C33A7" w:rsidP="005C33A7">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4B02F6" w:rsidRPr="00057C94" w:rsidRDefault="004B02F6"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tbl>
      <w:tblPr>
        <w:tblW w:w="0" w:type="auto"/>
        <w:tblInd w:w="-318" w:type="dxa"/>
        <w:tblLook w:val="0000" w:firstRow="0" w:lastRow="0" w:firstColumn="0" w:lastColumn="0" w:noHBand="0" w:noVBand="0"/>
      </w:tblPr>
      <w:tblGrid>
        <w:gridCol w:w="9648"/>
      </w:tblGrid>
      <w:tr w:rsidR="002B576B" w:rsidRPr="00CF07DD" w:rsidTr="00EC73A1">
        <w:trPr>
          <w:trHeight w:val="1242"/>
        </w:trPr>
        <w:tc>
          <w:tcPr>
            <w:tcW w:w="9648" w:type="dxa"/>
            <w:vAlign w:val="center"/>
          </w:tcPr>
          <w:p w:rsidR="002B576B" w:rsidRPr="00057C94"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2B576B" w:rsidRPr="00CF07DD" w:rsidRDefault="002B576B" w:rsidP="002B576B">
      <w:pPr>
        <w:rPr>
          <w:rFonts w:ascii="Century Gothic" w:hAnsi="Century Gothic"/>
        </w:rPr>
      </w:pPr>
    </w:p>
    <w:p w:rsidR="002B576B" w:rsidRPr="00057C94" w:rsidRDefault="00AD67FA" w:rsidP="002B576B">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2B576B" w:rsidRPr="00057C94" w:rsidRDefault="002B576B" w:rsidP="002B576B">
      <w:pPr>
        <w:jc w:val="both"/>
        <w:rPr>
          <w:rFonts w:ascii="Century Gothic" w:hAnsi="Century Gothic"/>
          <w:b/>
          <w:sz w:val="28"/>
          <w:szCs w:val="28"/>
        </w:rPr>
      </w:pPr>
    </w:p>
    <w:p w:rsidR="002B576B" w:rsidRPr="00057C94" w:rsidRDefault="002B576B" w:rsidP="002B576B">
      <w:pPr>
        <w:spacing w:after="0" w:line="240" w:lineRule="auto"/>
        <w:jc w:val="center"/>
        <w:rPr>
          <w:rFonts w:ascii="Century Gothic" w:hAnsi="Century Gothic"/>
          <w:b/>
          <w:sz w:val="24"/>
          <w:szCs w:val="24"/>
        </w:rPr>
      </w:pPr>
    </w:p>
    <w:p w:rsidR="002B576B" w:rsidRDefault="002B576B"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2B576B" w:rsidRPr="009B2FC6" w:rsidRDefault="00E171BF" w:rsidP="002B576B">
      <w:pPr>
        <w:spacing w:after="0" w:line="240" w:lineRule="auto"/>
        <w:jc w:val="center"/>
        <w:rPr>
          <w:rFonts w:ascii="Century Gothic" w:hAnsi="Century Gothic"/>
          <w:b/>
          <w:sz w:val="28"/>
          <w:szCs w:val="28"/>
        </w:rPr>
      </w:pPr>
      <w:proofErr w:type="gramStart"/>
      <w:r>
        <w:rPr>
          <w:rFonts w:ascii="Century Gothic" w:hAnsi="Century Gothic"/>
          <w:b/>
          <w:sz w:val="28"/>
          <w:szCs w:val="28"/>
        </w:rPr>
        <w:t>Ш</w:t>
      </w:r>
      <w:proofErr w:type="gramEnd"/>
      <w:r>
        <w:rPr>
          <w:rFonts w:ascii="Century Gothic" w:hAnsi="Century Gothic"/>
          <w:b/>
          <w:sz w:val="28"/>
          <w:szCs w:val="28"/>
        </w:rPr>
        <w:t xml:space="preserve"> И Ф Р</w:t>
      </w:r>
    </w:p>
    <w:p w:rsidR="002B576B" w:rsidRPr="00AD67FA" w:rsidRDefault="002B576B"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Pr="00AD67FA" w:rsidRDefault="00AD67FA"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Default="001070FF"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2B576B" w:rsidRPr="00057C94" w:rsidRDefault="002B576B" w:rsidP="002B576B">
      <w:pPr>
        <w:spacing w:after="0" w:line="240" w:lineRule="auto"/>
        <w:jc w:val="center"/>
        <w:rPr>
          <w:rFonts w:ascii="Century Gothic" w:hAnsi="Century Gothic"/>
          <w:b/>
          <w:sz w:val="32"/>
          <w:szCs w:val="32"/>
        </w:rPr>
      </w:pPr>
      <w:r w:rsidRPr="00057C94">
        <w:rPr>
          <w:rFonts w:ascii="Century Gothic" w:hAnsi="Century Gothic"/>
          <w:b/>
          <w:sz w:val="32"/>
          <w:szCs w:val="32"/>
        </w:rPr>
        <w:t>201</w:t>
      </w:r>
      <w:r w:rsidR="001A42A6">
        <w:rPr>
          <w:rFonts w:ascii="Century Gothic" w:hAnsi="Century Gothic"/>
          <w:b/>
          <w:sz w:val="32"/>
          <w:szCs w:val="32"/>
        </w:rPr>
        <w:t>7</w:t>
      </w:r>
    </w:p>
    <w:p w:rsidR="002B576B" w:rsidRPr="00057C94" w:rsidRDefault="002B576B" w:rsidP="002B576B">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0D1817" w:rsidRDefault="000D1817" w:rsidP="00381A48">
      <w:pPr>
        <w:pStyle w:val="TimesNewRoman18"/>
        <w:jc w:val="left"/>
        <w:rPr>
          <w:rFonts w:ascii="Century Gothic" w:hAnsi="Century Gothic"/>
          <w:b w:val="0"/>
          <w:sz w:val="28"/>
          <w:szCs w:val="28"/>
        </w:rPr>
      </w:pPr>
    </w:p>
    <w:p w:rsidR="000C5665" w:rsidRPr="007C1DAD" w:rsidRDefault="000C5665" w:rsidP="000C5665">
      <w:pPr>
        <w:pStyle w:val="TimesNewRoman18"/>
        <w:rPr>
          <w:rFonts w:ascii="Century Gothic" w:hAnsi="Century Gothic" w:cs="Arial"/>
          <w:color w:val="808080"/>
          <w:sz w:val="28"/>
          <w:szCs w:val="28"/>
        </w:rPr>
      </w:pPr>
      <w:r w:rsidRPr="000C5665">
        <w:rPr>
          <w:rFonts w:ascii="Century Gothic" w:hAnsi="Century Gothic" w:cs="Arial"/>
          <w:color w:val="808080"/>
          <w:sz w:val="28"/>
          <w:szCs w:val="28"/>
        </w:rPr>
        <w:lastRenderedPageBreak/>
        <w:t xml:space="preserve"> </w:t>
      </w:r>
      <w:r w:rsidRPr="007C1DAD">
        <w:rPr>
          <w:rFonts w:ascii="Century Gothic" w:hAnsi="Century Gothic" w:cs="Arial"/>
          <w:color w:val="808080"/>
          <w:sz w:val="28"/>
          <w:szCs w:val="28"/>
        </w:rPr>
        <w:t>Исполнитель</w:t>
      </w:r>
      <w:r>
        <w:rPr>
          <w:rFonts w:ascii="Century Gothic" w:hAnsi="Century Gothic" w:cs="Arial"/>
          <w:color w:val="808080"/>
          <w:sz w:val="28"/>
          <w:szCs w:val="28"/>
        </w:rPr>
        <w:t xml:space="preserve">  Администрация </w:t>
      </w:r>
      <w:proofErr w:type="spellStart"/>
      <w:r>
        <w:rPr>
          <w:rFonts w:ascii="Century Gothic" w:hAnsi="Century Gothic" w:cs="Arial"/>
          <w:color w:val="808080"/>
          <w:sz w:val="28"/>
          <w:szCs w:val="28"/>
        </w:rPr>
        <w:t>Уланковского</w:t>
      </w:r>
      <w:proofErr w:type="spellEnd"/>
      <w:r>
        <w:rPr>
          <w:rFonts w:ascii="Century Gothic" w:hAnsi="Century Gothic" w:cs="Arial"/>
          <w:color w:val="808080"/>
          <w:sz w:val="28"/>
          <w:szCs w:val="28"/>
        </w:rPr>
        <w:t xml:space="preserve"> сельсовета </w:t>
      </w:r>
      <w:proofErr w:type="spellStart"/>
      <w:r>
        <w:rPr>
          <w:rFonts w:ascii="Century Gothic" w:hAnsi="Century Gothic" w:cs="Arial"/>
          <w:color w:val="808080"/>
          <w:sz w:val="28"/>
          <w:szCs w:val="28"/>
        </w:rPr>
        <w:t>Суджанского</w:t>
      </w:r>
      <w:proofErr w:type="spellEnd"/>
      <w:r>
        <w:rPr>
          <w:rFonts w:ascii="Century Gothic" w:hAnsi="Century Gothic" w:cs="Arial"/>
          <w:color w:val="808080"/>
          <w:sz w:val="28"/>
          <w:szCs w:val="28"/>
        </w:rPr>
        <w:t xml:space="preserve"> района Курской области</w:t>
      </w:r>
    </w:p>
    <w:p w:rsidR="002B576B" w:rsidRDefault="002B576B" w:rsidP="000C5665">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Pr="00455779" w:rsidRDefault="002B576B" w:rsidP="002B576B">
      <w:pPr>
        <w:pStyle w:val="TimesNewRoman18"/>
        <w:rPr>
          <w:rFonts w:ascii="Century Gothic" w:hAnsi="Century Gothic" w:cs="Arial"/>
          <w:b w:val="0"/>
          <w:sz w:val="28"/>
          <w:szCs w:val="28"/>
        </w:rPr>
      </w:pPr>
    </w:p>
    <w:p w:rsidR="000469E4" w:rsidRPr="00CF07DD" w:rsidRDefault="005C33A7" w:rsidP="000469E4">
      <w:pPr>
        <w:pStyle w:val="af0"/>
        <w:suppressAutoHyphens/>
        <w:rPr>
          <w:rFonts w:ascii="Century Gothic" w:hAnsi="Century Gothic" w:cs="Arial"/>
          <w:i w:val="0"/>
          <w:szCs w:val="28"/>
        </w:rPr>
      </w:pPr>
      <w:bookmarkStart w:id="0" w:name="_GoBack"/>
      <w:bookmarkEnd w:id="0"/>
      <w:r w:rsidRPr="001165CA">
        <w:rPr>
          <w:rFonts w:ascii="Century Gothic" w:hAnsi="Century Gothic"/>
          <w:i w:val="0"/>
          <w:caps/>
          <w:sz w:val="32"/>
          <w:szCs w:val="32"/>
        </w:rPr>
        <w:t>нормативы градостр</w:t>
      </w:r>
      <w:r>
        <w:rPr>
          <w:rFonts w:ascii="Century Gothic" w:hAnsi="Century Gothic"/>
          <w:i w:val="0"/>
          <w:caps/>
          <w:sz w:val="32"/>
          <w:szCs w:val="32"/>
        </w:rPr>
        <w:t xml:space="preserve">оительного проектирования </w:t>
      </w:r>
      <w:r w:rsidR="000469E4">
        <w:rPr>
          <w:rFonts w:ascii="Century Gothic" w:hAnsi="Century Gothic"/>
          <w:i w:val="0"/>
          <w:caps/>
          <w:sz w:val="32"/>
          <w:szCs w:val="32"/>
        </w:rPr>
        <w:t>Уланковского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5C33A7" w:rsidRPr="00A21952" w:rsidRDefault="005C33A7" w:rsidP="000469E4">
      <w:pPr>
        <w:pStyle w:val="af0"/>
        <w:suppressAutoHyphens/>
        <w:rPr>
          <w:rFonts w:ascii="Century Gothic" w:hAnsi="Century Gothic"/>
          <w:bCs/>
          <w:caps/>
          <w:sz w:val="32"/>
          <w:szCs w:val="32"/>
        </w:rPr>
      </w:pPr>
    </w:p>
    <w:p w:rsidR="002B576B" w:rsidRDefault="002B576B" w:rsidP="006A24DB">
      <w:pPr>
        <w:pStyle w:val="af0"/>
        <w:suppressAutoHyphens/>
        <w:rPr>
          <w:rFonts w:ascii="Century Gothic" w:hAnsi="Century Gothic" w:cs="Arial"/>
          <w:b w:val="0"/>
          <w:szCs w:val="28"/>
        </w:rPr>
      </w:pPr>
    </w:p>
    <w:p w:rsidR="004B02F6" w:rsidRDefault="004B02F6"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Pr="00455779" w:rsidRDefault="004B02F6" w:rsidP="002B576B">
      <w:pPr>
        <w:pStyle w:val="TimesNewRoman18"/>
        <w:rPr>
          <w:rFonts w:ascii="Century Gothic" w:hAnsi="Century Gothic" w:cs="Arial"/>
          <w:b w:val="0"/>
          <w:sz w:val="28"/>
          <w:szCs w:val="28"/>
        </w:rPr>
      </w:pPr>
    </w:p>
    <w:tbl>
      <w:tblPr>
        <w:tblW w:w="0" w:type="auto"/>
        <w:tblInd w:w="-318" w:type="dxa"/>
        <w:tblLook w:val="0000" w:firstRow="0" w:lastRow="0" w:firstColumn="0" w:lastColumn="0" w:noHBand="0" w:noVBand="0"/>
      </w:tblPr>
      <w:tblGrid>
        <w:gridCol w:w="9648"/>
      </w:tblGrid>
      <w:tr w:rsidR="002B576B" w:rsidRPr="00CF07DD" w:rsidTr="00EC73A1">
        <w:trPr>
          <w:trHeight w:val="1242"/>
        </w:trPr>
        <w:tc>
          <w:tcPr>
            <w:tcW w:w="9648" w:type="dxa"/>
            <w:vAlign w:val="center"/>
          </w:tcPr>
          <w:p w:rsidR="002B576B" w:rsidRPr="00CF07DD"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9B2FC6" w:rsidRDefault="009B2FC6" w:rsidP="009B2FC6">
      <w:pPr>
        <w:pStyle w:val="TimesNewRoman18"/>
        <w:rPr>
          <w:rFonts w:ascii="Century Gothic" w:hAnsi="Century Gothic"/>
          <w:bCs w:val="0"/>
          <w:sz w:val="28"/>
          <w:szCs w:val="28"/>
        </w:rPr>
      </w:pPr>
    </w:p>
    <w:p w:rsidR="00AD67FA" w:rsidRPr="00057C94" w:rsidRDefault="00AD67FA" w:rsidP="00AD67FA">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B2FC6" w:rsidRPr="009B2FC6" w:rsidRDefault="009B2FC6" w:rsidP="009B2FC6">
      <w:pPr>
        <w:pStyle w:val="TimesNewRoman18"/>
        <w:rPr>
          <w:rFonts w:ascii="Century Gothic" w:hAnsi="Century Gothic"/>
          <w:bCs w:val="0"/>
          <w:sz w:val="28"/>
          <w:szCs w:val="28"/>
        </w:rPr>
      </w:pPr>
    </w:p>
    <w:p w:rsidR="009B2FC6" w:rsidRDefault="009B2FC6" w:rsidP="009B2FC6">
      <w:pPr>
        <w:pStyle w:val="TimesNewRoman18"/>
        <w:rPr>
          <w:rFonts w:ascii="Century Gothic" w:hAnsi="Century Gothic"/>
          <w:bCs w:val="0"/>
          <w:sz w:val="28"/>
          <w:szCs w:val="28"/>
        </w:rPr>
      </w:pPr>
    </w:p>
    <w:p w:rsidR="00AD67FA" w:rsidRPr="009B2FC6" w:rsidRDefault="00AD67FA" w:rsidP="009B2FC6">
      <w:pPr>
        <w:pStyle w:val="TimesNewRoman18"/>
        <w:rPr>
          <w:rFonts w:ascii="Century Gothic" w:hAnsi="Century Gothic"/>
          <w:bCs w:val="0"/>
          <w:sz w:val="28"/>
          <w:szCs w:val="28"/>
        </w:rPr>
      </w:pPr>
    </w:p>
    <w:p w:rsidR="009B2FC6" w:rsidRPr="009B2FC6" w:rsidRDefault="009B2FC6" w:rsidP="009B2FC6">
      <w:pPr>
        <w:pStyle w:val="TimesNewRoman18"/>
        <w:rPr>
          <w:rFonts w:ascii="Century Gothic" w:hAnsi="Century Gothic"/>
          <w:bCs w:val="0"/>
          <w:sz w:val="28"/>
          <w:szCs w:val="28"/>
        </w:rPr>
      </w:pPr>
    </w:p>
    <w:p w:rsidR="009B2FC6" w:rsidRPr="009B2FC6" w:rsidRDefault="000D1817" w:rsidP="009B2FC6">
      <w:pPr>
        <w:pStyle w:val="TimesNewRoman18"/>
        <w:rPr>
          <w:rFonts w:ascii="Century Gothic" w:hAnsi="Century Gothic"/>
          <w:bCs w:val="0"/>
          <w:sz w:val="28"/>
          <w:szCs w:val="28"/>
        </w:rPr>
      </w:pPr>
      <w:proofErr w:type="gramStart"/>
      <w:r>
        <w:rPr>
          <w:rFonts w:ascii="Century Gothic" w:hAnsi="Century Gothic"/>
          <w:bCs w:val="0"/>
          <w:sz w:val="28"/>
          <w:szCs w:val="28"/>
        </w:rPr>
        <w:t>Ш</w:t>
      </w:r>
      <w:proofErr w:type="gramEnd"/>
      <w:r>
        <w:rPr>
          <w:rFonts w:ascii="Century Gothic" w:hAnsi="Century Gothic"/>
          <w:bCs w:val="0"/>
          <w:sz w:val="28"/>
          <w:szCs w:val="28"/>
        </w:rPr>
        <w:t xml:space="preserve"> И Ф Р</w:t>
      </w:r>
    </w:p>
    <w:p w:rsidR="009B2FC6" w:rsidRPr="009B2FC6" w:rsidRDefault="009B2FC6" w:rsidP="009B2FC6">
      <w:pPr>
        <w:pStyle w:val="TimesNewRoman18"/>
        <w:rPr>
          <w:rFonts w:ascii="Century Gothic" w:hAnsi="Century Gothic"/>
          <w:bCs w:val="0"/>
          <w:sz w:val="28"/>
          <w:szCs w:val="28"/>
        </w:rPr>
      </w:pPr>
    </w:p>
    <w:p w:rsidR="002B576B" w:rsidRDefault="002B576B" w:rsidP="002B576B">
      <w:pPr>
        <w:pStyle w:val="TimesNewRoman18"/>
        <w:rPr>
          <w:rFonts w:ascii="Century Gothic" w:hAnsi="Century Gothic" w:cs="Arial"/>
          <w:bCs w:val="0"/>
          <w:sz w:val="32"/>
          <w:szCs w:val="32"/>
          <w:lang w:eastAsia="en-US"/>
        </w:rPr>
      </w:pPr>
    </w:p>
    <w:p w:rsidR="00AD67FA" w:rsidRDefault="00AD67FA" w:rsidP="002B576B">
      <w:pPr>
        <w:pStyle w:val="TimesNewRoman18"/>
        <w:rPr>
          <w:rFonts w:ascii="Century Gothic" w:hAnsi="Century Gothic" w:cs="Arial"/>
          <w:bCs w:val="0"/>
          <w:sz w:val="32"/>
          <w:szCs w:val="32"/>
          <w:lang w:eastAsia="en-US"/>
        </w:rPr>
      </w:pPr>
    </w:p>
    <w:p w:rsidR="002B576B" w:rsidRPr="00DC27EF" w:rsidRDefault="002B576B"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Default="004B02F6" w:rsidP="006A24DB">
      <w:pPr>
        <w:pStyle w:val="TimesNewRoman18"/>
        <w:jc w:val="left"/>
        <w:rPr>
          <w:rFonts w:ascii="Century Gothic" w:hAnsi="Century Gothic" w:cs="Arial"/>
          <w:b w:val="0"/>
          <w:sz w:val="28"/>
          <w:szCs w:val="28"/>
        </w:rPr>
      </w:pPr>
    </w:p>
    <w:p w:rsidR="000D1817" w:rsidRDefault="000D1817" w:rsidP="002B576B">
      <w:pPr>
        <w:pStyle w:val="af0"/>
        <w:rPr>
          <w:rFonts w:ascii="Century Gothic" w:hAnsi="Century Gothic" w:cs="Arial"/>
          <w:i w:val="0"/>
          <w:sz w:val="32"/>
          <w:szCs w:val="32"/>
          <w:lang w:eastAsia="en-US"/>
        </w:rPr>
      </w:pPr>
    </w:p>
    <w:p w:rsidR="00963293" w:rsidRPr="00F26E33" w:rsidRDefault="002B576B" w:rsidP="002B576B">
      <w:pPr>
        <w:pStyle w:val="af0"/>
        <w:rPr>
          <w:rFonts w:ascii="Arial" w:eastAsia="Calibri" w:hAnsi="Arial" w:cs="Arial"/>
          <w:i w:val="0"/>
          <w:sz w:val="36"/>
          <w:szCs w:val="22"/>
          <w:lang w:eastAsia="en-US"/>
        </w:rPr>
        <w:sectPr w:rsidR="00963293" w:rsidRPr="00F26E33" w:rsidSect="00963293">
          <w:footerReference w:type="default" r:id="rId9"/>
          <w:pgSz w:w="11906" w:h="16838"/>
          <w:pgMar w:top="1134" w:right="850" w:bottom="568" w:left="1701" w:header="708" w:footer="708" w:gutter="0"/>
          <w:cols w:space="708"/>
          <w:docGrid w:linePitch="360"/>
        </w:sectPr>
      </w:pPr>
      <w:r>
        <w:rPr>
          <w:rFonts w:ascii="Century Gothic" w:hAnsi="Century Gothic" w:cs="Arial"/>
          <w:i w:val="0"/>
          <w:sz w:val="32"/>
          <w:szCs w:val="32"/>
          <w:lang w:eastAsia="en-US"/>
        </w:rPr>
        <w:t>201</w:t>
      </w:r>
      <w:r w:rsidR="000D1817">
        <w:rPr>
          <w:rFonts w:ascii="Century Gothic" w:hAnsi="Century Gothic" w:cs="Arial"/>
          <w:i w:val="0"/>
          <w:sz w:val="32"/>
          <w:szCs w:val="32"/>
          <w:lang w:eastAsia="en-US"/>
        </w:rPr>
        <w:t>7</w:t>
      </w:r>
    </w:p>
    <w:p w:rsidR="002B576B" w:rsidRDefault="002B576B" w:rsidP="002B576B">
      <w:pPr>
        <w:pStyle w:val="TimesNewRoman18"/>
        <w:spacing w:after="120"/>
        <w:outlineLvl w:val="0"/>
        <w:rPr>
          <w:rFonts w:ascii="Century Gothic" w:hAnsi="Century Gothic" w:cs="Arial"/>
          <w:sz w:val="24"/>
        </w:rPr>
      </w:pPr>
      <w:r w:rsidRPr="00432310">
        <w:rPr>
          <w:rFonts w:ascii="Century Gothic" w:hAnsi="Century Gothic" w:cs="Arial"/>
          <w:sz w:val="24"/>
        </w:rPr>
        <w:lastRenderedPageBreak/>
        <w:t>Содержание</w:t>
      </w:r>
    </w:p>
    <w:tbl>
      <w:tblPr>
        <w:tblW w:w="98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2175"/>
        <w:gridCol w:w="6148"/>
        <w:gridCol w:w="1520"/>
      </w:tblGrid>
      <w:tr w:rsidR="002B576B" w:rsidRPr="00D70481" w:rsidTr="00EC73A1">
        <w:trPr>
          <w:trHeight w:val="722"/>
          <w:tblHeader/>
          <w:jc w:val="center"/>
        </w:trPr>
        <w:tc>
          <w:tcPr>
            <w:tcW w:w="2175"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Обозначение</w:t>
            </w:r>
          </w:p>
        </w:tc>
        <w:tc>
          <w:tcPr>
            <w:tcW w:w="6148"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Наименование</w:t>
            </w:r>
          </w:p>
        </w:tc>
        <w:tc>
          <w:tcPr>
            <w:tcW w:w="1520"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Примечание</w:t>
            </w:r>
          </w:p>
        </w:tc>
      </w:tr>
      <w:tr w:rsidR="009B2FC6" w:rsidRPr="00D70481" w:rsidTr="00EC73A1">
        <w:trPr>
          <w:jc w:val="center"/>
        </w:trPr>
        <w:tc>
          <w:tcPr>
            <w:tcW w:w="2175" w:type="dxa"/>
            <w:vAlign w:val="center"/>
          </w:tcPr>
          <w:p w:rsidR="009B2FC6" w:rsidRPr="00B151F6" w:rsidRDefault="009B2FC6" w:rsidP="009B2FC6">
            <w:pPr>
              <w:pStyle w:val="TimesNewRoman18"/>
              <w:spacing w:line="288" w:lineRule="auto"/>
              <w:rPr>
                <w:rFonts w:ascii="Century Gothic" w:hAnsi="Century Gothic" w:cs="Arial"/>
                <w:b w:val="0"/>
                <w:i w:val="0"/>
                <w:sz w:val="20"/>
                <w:szCs w:val="20"/>
              </w:rPr>
            </w:pPr>
          </w:p>
        </w:tc>
        <w:tc>
          <w:tcPr>
            <w:tcW w:w="6148" w:type="dxa"/>
            <w:vAlign w:val="center"/>
          </w:tcPr>
          <w:p w:rsidR="009B2FC6" w:rsidRPr="00B151F6" w:rsidRDefault="009B2FC6" w:rsidP="00EC73A1">
            <w:pPr>
              <w:pStyle w:val="TimesNewRoman18"/>
              <w:spacing w:before="60" w:after="60" w:line="288" w:lineRule="auto"/>
              <w:jc w:val="left"/>
              <w:rPr>
                <w:rFonts w:ascii="Century Gothic" w:hAnsi="Century Gothic" w:cs="Arial"/>
                <w:i w:val="0"/>
                <w:sz w:val="20"/>
                <w:szCs w:val="20"/>
              </w:rPr>
            </w:pPr>
            <w:r w:rsidRPr="00B151F6">
              <w:rPr>
                <w:rFonts w:ascii="Century Gothic" w:hAnsi="Century Gothic" w:cs="Arial"/>
                <w:i w:val="0"/>
                <w:sz w:val="20"/>
                <w:szCs w:val="20"/>
              </w:rPr>
              <w:t>Содержание</w:t>
            </w:r>
          </w:p>
        </w:tc>
        <w:tc>
          <w:tcPr>
            <w:tcW w:w="1520" w:type="dxa"/>
            <w:vAlign w:val="center"/>
          </w:tcPr>
          <w:p w:rsidR="009B2FC6" w:rsidRPr="00B151F6" w:rsidRDefault="0035291B"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w:t>
            </w:r>
          </w:p>
        </w:tc>
      </w:tr>
      <w:tr w:rsidR="009B2FC6" w:rsidRPr="00D70481" w:rsidTr="00EC73A1">
        <w:trPr>
          <w:jc w:val="center"/>
        </w:trPr>
        <w:tc>
          <w:tcPr>
            <w:tcW w:w="2175" w:type="dxa"/>
            <w:vAlign w:val="center"/>
          </w:tcPr>
          <w:p w:rsidR="009B2FC6" w:rsidRPr="00B151F6" w:rsidRDefault="009B2FC6" w:rsidP="009B2FC6">
            <w:pPr>
              <w:pStyle w:val="TimesNewRoman18"/>
              <w:spacing w:line="288" w:lineRule="auto"/>
              <w:rPr>
                <w:rFonts w:ascii="Century Gothic" w:hAnsi="Century Gothic" w:cs="Arial"/>
                <w:b w:val="0"/>
                <w:i w:val="0"/>
                <w:sz w:val="20"/>
                <w:szCs w:val="20"/>
              </w:rPr>
            </w:pPr>
          </w:p>
        </w:tc>
        <w:tc>
          <w:tcPr>
            <w:tcW w:w="6148" w:type="dxa"/>
            <w:vAlign w:val="center"/>
          </w:tcPr>
          <w:p w:rsidR="009B2FC6" w:rsidRPr="00B151F6" w:rsidRDefault="009B2FC6" w:rsidP="00C92393">
            <w:pPr>
              <w:pStyle w:val="TimesNewRoman18"/>
              <w:spacing w:before="60" w:after="60"/>
              <w:jc w:val="left"/>
              <w:rPr>
                <w:rFonts w:ascii="Century Gothic" w:hAnsi="Century Gothic" w:cs="Arial"/>
                <w:i w:val="0"/>
                <w:sz w:val="20"/>
                <w:szCs w:val="20"/>
              </w:rPr>
            </w:pPr>
            <w:r w:rsidRPr="00B151F6">
              <w:rPr>
                <w:rFonts w:ascii="Century Gothic" w:hAnsi="Century Gothic" w:cs="Arial"/>
                <w:i w:val="0"/>
                <w:iCs/>
                <w:sz w:val="20"/>
                <w:szCs w:val="20"/>
              </w:rPr>
              <w:t xml:space="preserve">Состав документации </w:t>
            </w:r>
          </w:p>
        </w:tc>
        <w:tc>
          <w:tcPr>
            <w:tcW w:w="1520" w:type="dxa"/>
            <w:vAlign w:val="center"/>
          </w:tcPr>
          <w:p w:rsidR="009B2FC6" w:rsidRPr="00B151F6" w:rsidRDefault="006E620E"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3</w:t>
            </w:r>
          </w:p>
        </w:tc>
      </w:tr>
      <w:tr w:rsidR="00161867" w:rsidRPr="00D70481" w:rsidTr="00EC73A1">
        <w:trPr>
          <w:jc w:val="center"/>
        </w:trPr>
        <w:tc>
          <w:tcPr>
            <w:tcW w:w="2175" w:type="dxa"/>
            <w:vMerge w:val="restart"/>
            <w:vAlign w:val="center"/>
          </w:tcPr>
          <w:p w:rsidR="00161867" w:rsidRPr="00B151F6" w:rsidRDefault="00161867" w:rsidP="009B2FC6">
            <w:pPr>
              <w:pStyle w:val="TimesNewRoman18"/>
              <w:spacing w:line="288" w:lineRule="auto"/>
              <w:rPr>
                <w:rFonts w:ascii="Century Gothic" w:hAnsi="Century Gothic" w:cs="Arial"/>
                <w:i w:val="0"/>
                <w:sz w:val="20"/>
                <w:szCs w:val="20"/>
              </w:rPr>
            </w:pPr>
          </w:p>
        </w:tc>
        <w:tc>
          <w:tcPr>
            <w:tcW w:w="6148" w:type="dxa"/>
            <w:vAlign w:val="center"/>
          </w:tcPr>
          <w:p w:rsidR="00161867" w:rsidRPr="0035291B" w:rsidRDefault="00161867" w:rsidP="00B226E7">
            <w:pPr>
              <w:autoSpaceDE w:val="0"/>
              <w:autoSpaceDN w:val="0"/>
              <w:adjustRightInd w:val="0"/>
              <w:spacing w:after="0" w:line="240" w:lineRule="auto"/>
              <w:rPr>
                <w:rFonts w:ascii="Century Gothic" w:hAnsi="Century Gothic" w:cs="Arial"/>
                <w:b/>
                <w:sz w:val="20"/>
                <w:szCs w:val="20"/>
              </w:rPr>
            </w:pPr>
            <w:r w:rsidRPr="0035291B">
              <w:rPr>
                <w:rFonts w:ascii="Century Gothic" w:hAnsi="Century Gothic" w:cs="Arial"/>
                <w:b/>
                <w:sz w:val="20"/>
                <w:szCs w:val="20"/>
              </w:rPr>
              <w:t>Нормативно-правовая база</w:t>
            </w:r>
          </w:p>
        </w:tc>
        <w:tc>
          <w:tcPr>
            <w:tcW w:w="1520" w:type="dxa"/>
            <w:vAlign w:val="center"/>
          </w:tcPr>
          <w:p w:rsidR="00161867" w:rsidRPr="00B151F6" w:rsidRDefault="006E620E"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4</w:t>
            </w:r>
          </w:p>
        </w:tc>
      </w:tr>
      <w:tr w:rsidR="00161867" w:rsidRPr="00D70481" w:rsidTr="00EC73A1">
        <w:trPr>
          <w:jc w:val="center"/>
        </w:trPr>
        <w:tc>
          <w:tcPr>
            <w:tcW w:w="2175" w:type="dxa"/>
            <w:vMerge/>
            <w:vAlign w:val="center"/>
          </w:tcPr>
          <w:p w:rsidR="00161867" w:rsidRPr="00B151F6" w:rsidRDefault="00161867" w:rsidP="009B2FC6">
            <w:pPr>
              <w:pStyle w:val="TimesNewRoman18"/>
              <w:spacing w:line="288" w:lineRule="auto"/>
              <w:rPr>
                <w:rFonts w:ascii="Century Gothic" w:hAnsi="Century Gothic" w:cs="Arial"/>
                <w:b w:val="0"/>
                <w:i w:val="0"/>
                <w:sz w:val="20"/>
                <w:szCs w:val="20"/>
              </w:rPr>
            </w:pPr>
          </w:p>
        </w:tc>
        <w:tc>
          <w:tcPr>
            <w:tcW w:w="6148" w:type="dxa"/>
            <w:vAlign w:val="center"/>
          </w:tcPr>
          <w:p w:rsidR="00161867" w:rsidRPr="002577F5" w:rsidRDefault="00161867"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Цели и задачи Местных нормативов градостроительного проектирования (МНГП)</w:t>
            </w:r>
          </w:p>
        </w:tc>
        <w:tc>
          <w:tcPr>
            <w:tcW w:w="1520" w:type="dxa"/>
            <w:vAlign w:val="center"/>
          </w:tcPr>
          <w:p w:rsidR="00161867" w:rsidRPr="00B151F6" w:rsidRDefault="007775AB"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7</w:t>
            </w:r>
          </w:p>
        </w:tc>
      </w:tr>
      <w:tr w:rsidR="00161867" w:rsidRPr="00D70481" w:rsidTr="00EC73A1">
        <w:trPr>
          <w:jc w:val="center"/>
        </w:trPr>
        <w:tc>
          <w:tcPr>
            <w:tcW w:w="2175" w:type="dxa"/>
            <w:vMerge/>
            <w:vAlign w:val="center"/>
          </w:tcPr>
          <w:p w:rsidR="00161867" w:rsidRPr="00B151F6" w:rsidRDefault="00161867" w:rsidP="009B2FC6">
            <w:pPr>
              <w:pStyle w:val="TimesNewRoman18"/>
              <w:spacing w:line="288" w:lineRule="auto"/>
              <w:rPr>
                <w:rFonts w:ascii="Century Gothic" w:hAnsi="Century Gothic" w:cs="Arial"/>
                <w:b w:val="0"/>
                <w:i w:val="0"/>
                <w:sz w:val="20"/>
                <w:szCs w:val="20"/>
              </w:rPr>
            </w:pPr>
          </w:p>
        </w:tc>
        <w:tc>
          <w:tcPr>
            <w:tcW w:w="6148" w:type="dxa"/>
            <w:vAlign w:val="center"/>
          </w:tcPr>
          <w:p w:rsidR="00161867" w:rsidRPr="002577F5" w:rsidRDefault="00161867" w:rsidP="006E620E">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Расположение и</w:t>
            </w:r>
            <w:r w:rsidR="006E620E">
              <w:rPr>
                <w:rFonts w:ascii="Century Gothic" w:hAnsi="Century Gothic" w:cs="Arial"/>
                <w:b/>
                <w:sz w:val="20"/>
                <w:szCs w:val="20"/>
              </w:rPr>
              <w:t xml:space="preserve"> природно-климатические условия</w:t>
            </w:r>
            <w:r w:rsidR="007775AB" w:rsidRPr="007775AB">
              <w:rPr>
                <w:rFonts w:ascii="Century Gothic" w:hAnsi="Century Gothic" w:cs="Arial"/>
                <w:b/>
                <w:sz w:val="20"/>
                <w:szCs w:val="20"/>
              </w:rPr>
              <w:t xml:space="preserve"> </w:t>
            </w:r>
            <w:r w:rsidR="00FC5121">
              <w:rPr>
                <w:rFonts w:ascii="Century Gothic" w:hAnsi="Century Gothic" w:cs="Arial"/>
                <w:b/>
                <w:sz w:val="20"/>
                <w:szCs w:val="20"/>
              </w:rPr>
              <w:t>сельсовета</w:t>
            </w:r>
            <w:r w:rsidR="007775AB" w:rsidRPr="007775AB">
              <w:rPr>
                <w:rFonts w:ascii="Century Gothic" w:hAnsi="Century Gothic" w:cs="Arial"/>
                <w:b/>
                <w:sz w:val="20"/>
                <w:szCs w:val="20"/>
              </w:rPr>
              <w:t xml:space="preserve"> </w:t>
            </w:r>
            <w:r w:rsidR="006E620E">
              <w:rPr>
                <w:rFonts w:ascii="Century Gothic" w:hAnsi="Century Gothic" w:cs="Arial"/>
                <w:b/>
                <w:sz w:val="20"/>
                <w:szCs w:val="20"/>
              </w:rPr>
              <w:t>муниципального</w:t>
            </w:r>
            <w:r w:rsidR="007775AB" w:rsidRPr="007775AB">
              <w:rPr>
                <w:rFonts w:ascii="Century Gothic" w:hAnsi="Century Gothic" w:cs="Arial"/>
                <w:b/>
                <w:sz w:val="20"/>
                <w:szCs w:val="20"/>
              </w:rPr>
              <w:t xml:space="preserve"> района </w:t>
            </w:r>
            <w:r w:rsidR="006E620E">
              <w:rPr>
                <w:rFonts w:ascii="Century Gothic" w:hAnsi="Century Gothic" w:cs="Arial"/>
                <w:b/>
                <w:sz w:val="20"/>
                <w:szCs w:val="20"/>
              </w:rPr>
              <w:t>Курской</w:t>
            </w:r>
            <w:r w:rsidR="007775AB" w:rsidRPr="007775AB">
              <w:rPr>
                <w:rFonts w:ascii="Century Gothic" w:hAnsi="Century Gothic" w:cs="Arial"/>
                <w:b/>
                <w:sz w:val="20"/>
                <w:szCs w:val="20"/>
              </w:rPr>
              <w:t xml:space="preserve"> области</w:t>
            </w:r>
          </w:p>
        </w:tc>
        <w:tc>
          <w:tcPr>
            <w:tcW w:w="1520" w:type="dxa"/>
            <w:vAlign w:val="center"/>
          </w:tcPr>
          <w:p w:rsidR="00161867" w:rsidRPr="00B151F6" w:rsidRDefault="007775AB"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9</w:t>
            </w:r>
          </w:p>
        </w:tc>
      </w:tr>
      <w:tr w:rsidR="007775AB" w:rsidRPr="00D70481" w:rsidTr="00EC73A1">
        <w:trPr>
          <w:jc w:val="center"/>
        </w:trPr>
        <w:tc>
          <w:tcPr>
            <w:tcW w:w="2175" w:type="dxa"/>
            <w:vMerge/>
            <w:vAlign w:val="center"/>
          </w:tcPr>
          <w:p w:rsidR="007775AB" w:rsidRPr="00B151F6" w:rsidRDefault="007775AB" w:rsidP="009B2FC6">
            <w:pPr>
              <w:pStyle w:val="TimesNewRoman18"/>
              <w:spacing w:line="288" w:lineRule="auto"/>
              <w:rPr>
                <w:rFonts w:ascii="Century Gothic" w:hAnsi="Century Gothic" w:cs="Arial"/>
                <w:b w:val="0"/>
                <w:i w:val="0"/>
                <w:sz w:val="20"/>
                <w:szCs w:val="20"/>
              </w:rPr>
            </w:pPr>
          </w:p>
        </w:tc>
        <w:tc>
          <w:tcPr>
            <w:tcW w:w="6148" w:type="dxa"/>
            <w:vAlign w:val="center"/>
          </w:tcPr>
          <w:p w:rsidR="007775AB" w:rsidRPr="002577F5" w:rsidRDefault="007775AB" w:rsidP="007775AB">
            <w:pPr>
              <w:autoSpaceDE w:val="0"/>
              <w:autoSpaceDN w:val="0"/>
              <w:adjustRightInd w:val="0"/>
              <w:spacing w:after="0" w:line="240" w:lineRule="auto"/>
              <w:ind w:left="567"/>
              <w:rPr>
                <w:rFonts w:ascii="Century Gothic" w:hAnsi="Century Gothic" w:cs="Arial"/>
                <w:b/>
                <w:sz w:val="20"/>
                <w:szCs w:val="20"/>
                <w:highlight w:val="yellow"/>
              </w:rPr>
            </w:pPr>
            <w:r w:rsidRPr="007775AB">
              <w:rPr>
                <w:rFonts w:ascii="Century Gothic" w:hAnsi="Century Gothic" w:cs="Arial"/>
                <w:sz w:val="20"/>
                <w:szCs w:val="20"/>
              </w:rPr>
              <w:t>Расположение в системе расселения и административно-территориальное устройство</w:t>
            </w:r>
          </w:p>
        </w:tc>
        <w:tc>
          <w:tcPr>
            <w:tcW w:w="1520" w:type="dxa"/>
            <w:vAlign w:val="center"/>
          </w:tcPr>
          <w:p w:rsidR="007775AB" w:rsidRPr="00B151F6" w:rsidRDefault="007775AB"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9</w:t>
            </w:r>
          </w:p>
        </w:tc>
      </w:tr>
      <w:tr w:rsidR="007775AB" w:rsidRPr="00D70481" w:rsidTr="00EC73A1">
        <w:trPr>
          <w:jc w:val="center"/>
        </w:trPr>
        <w:tc>
          <w:tcPr>
            <w:tcW w:w="2175" w:type="dxa"/>
            <w:vMerge/>
            <w:vAlign w:val="center"/>
          </w:tcPr>
          <w:p w:rsidR="007775AB" w:rsidRPr="00B151F6" w:rsidRDefault="007775AB" w:rsidP="009B2FC6">
            <w:pPr>
              <w:pStyle w:val="TimesNewRoman18"/>
              <w:spacing w:line="288" w:lineRule="auto"/>
              <w:rPr>
                <w:rFonts w:ascii="Century Gothic" w:hAnsi="Century Gothic" w:cs="Arial"/>
                <w:b w:val="0"/>
                <w:i w:val="0"/>
                <w:sz w:val="20"/>
                <w:szCs w:val="20"/>
              </w:rPr>
            </w:pPr>
          </w:p>
        </w:tc>
        <w:tc>
          <w:tcPr>
            <w:tcW w:w="6148" w:type="dxa"/>
            <w:vAlign w:val="center"/>
          </w:tcPr>
          <w:p w:rsidR="007775AB" w:rsidRPr="007775AB" w:rsidRDefault="007775AB" w:rsidP="007775AB">
            <w:pPr>
              <w:autoSpaceDE w:val="0"/>
              <w:autoSpaceDN w:val="0"/>
              <w:adjustRightInd w:val="0"/>
              <w:spacing w:after="0" w:line="240" w:lineRule="auto"/>
              <w:ind w:left="567"/>
              <w:rPr>
                <w:rFonts w:ascii="Century Gothic" w:hAnsi="Century Gothic" w:cs="Arial"/>
                <w:sz w:val="20"/>
                <w:szCs w:val="20"/>
              </w:rPr>
            </w:pPr>
            <w:r>
              <w:rPr>
                <w:rFonts w:ascii="Century Gothic" w:hAnsi="Century Gothic" w:cs="Arial"/>
                <w:sz w:val="20"/>
                <w:szCs w:val="20"/>
              </w:rPr>
              <w:t>Природно-климатические условия</w:t>
            </w:r>
          </w:p>
        </w:tc>
        <w:tc>
          <w:tcPr>
            <w:tcW w:w="1520" w:type="dxa"/>
            <w:vAlign w:val="center"/>
          </w:tcPr>
          <w:p w:rsidR="007775AB" w:rsidRPr="00B151F6" w:rsidRDefault="007775AB"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9</w:t>
            </w:r>
          </w:p>
        </w:tc>
      </w:tr>
      <w:tr w:rsidR="006E75A4" w:rsidRPr="00D70481" w:rsidTr="006E75A4">
        <w:trPr>
          <w:trHeight w:val="583"/>
          <w:jc w:val="center"/>
        </w:trPr>
        <w:tc>
          <w:tcPr>
            <w:tcW w:w="2175" w:type="dxa"/>
            <w:vMerge/>
            <w:vAlign w:val="center"/>
          </w:tcPr>
          <w:p w:rsidR="006E75A4" w:rsidRPr="00B151F6" w:rsidRDefault="006E75A4" w:rsidP="00EC73A1">
            <w:pPr>
              <w:pStyle w:val="TimesNewRoman18"/>
              <w:spacing w:line="288" w:lineRule="auto"/>
              <w:rPr>
                <w:rFonts w:ascii="Century Gothic" w:hAnsi="Century Gothic" w:cs="Arial"/>
                <w:b w:val="0"/>
                <w:i w:val="0"/>
                <w:sz w:val="20"/>
                <w:szCs w:val="20"/>
              </w:rPr>
            </w:pPr>
          </w:p>
        </w:tc>
        <w:tc>
          <w:tcPr>
            <w:tcW w:w="6148" w:type="dxa"/>
            <w:vAlign w:val="center"/>
          </w:tcPr>
          <w:p w:rsidR="006E75A4" w:rsidRPr="002577F5" w:rsidRDefault="006E75A4"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 xml:space="preserve">Анализ планов и программ комплексного социально-экономического развития </w:t>
            </w:r>
            <w:r w:rsidR="00FC5121">
              <w:rPr>
                <w:rFonts w:ascii="Century Gothic" w:hAnsi="Century Gothic" w:cs="Arial"/>
                <w:b/>
                <w:sz w:val="20"/>
                <w:szCs w:val="20"/>
              </w:rPr>
              <w:t>сельсовета</w:t>
            </w:r>
            <w:r w:rsidRPr="007775AB">
              <w:rPr>
                <w:rFonts w:ascii="Century Gothic" w:hAnsi="Century Gothic" w:cs="Arial"/>
                <w:b/>
                <w:sz w:val="20"/>
                <w:szCs w:val="20"/>
              </w:rPr>
              <w:t xml:space="preserve"> </w:t>
            </w:r>
            <w:r>
              <w:rPr>
                <w:rFonts w:ascii="Century Gothic" w:hAnsi="Century Gothic" w:cs="Arial"/>
                <w:b/>
                <w:sz w:val="20"/>
                <w:szCs w:val="20"/>
              </w:rPr>
              <w:t>муниципального</w:t>
            </w:r>
            <w:r w:rsidRPr="007775AB">
              <w:rPr>
                <w:rFonts w:ascii="Century Gothic" w:hAnsi="Century Gothic" w:cs="Arial"/>
                <w:b/>
                <w:sz w:val="20"/>
                <w:szCs w:val="20"/>
              </w:rPr>
              <w:t xml:space="preserve"> района </w:t>
            </w:r>
            <w:r>
              <w:rPr>
                <w:rFonts w:ascii="Century Gothic" w:hAnsi="Century Gothic" w:cs="Arial"/>
                <w:b/>
                <w:sz w:val="20"/>
                <w:szCs w:val="20"/>
              </w:rPr>
              <w:t>Курской</w:t>
            </w:r>
            <w:r w:rsidRPr="007775AB">
              <w:rPr>
                <w:rFonts w:ascii="Century Gothic" w:hAnsi="Century Gothic" w:cs="Arial"/>
                <w:b/>
                <w:sz w:val="20"/>
                <w:szCs w:val="20"/>
              </w:rPr>
              <w:t xml:space="preserve"> области</w:t>
            </w:r>
          </w:p>
        </w:tc>
        <w:tc>
          <w:tcPr>
            <w:tcW w:w="1520" w:type="dxa"/>
            <w:vAlign w:val="center"/>
          </w:tcPr>
          <w:p w:rsidR="006E75A4" w:rsidRPr="00B151F6" w:rsidRDefault="006E75A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0B2B14" w:rsidRDefault="005F3D3E"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Система учреждений</w:t>
            </w:r>
            <w:r w:rsidR="00161867" w:rsidRPr="000B2B14">
              <w:rPr>
                <w:rFonts w:ascii="Century Gothic" w:hAnsi="Century Gothic" w:cs="Arial"/>
                <w:b/>
                <w:sz w:val="20"/>
                <w:szCs w:val="20"/>
              </w:rPr>
              <w:t xml:space="preserve"> обслуживания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0B2B14" w:rsidRDefault="00161867"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Обоснование расчетных показателей, содержащихся в ос</w:t>
            </w:r>
            <w:r w:rsidR="005F3D3E" w:rsidRPr="000B2B14">
              <w:rPr>
                <w:rFonts w:ascii="Century Gothic" w:hAnsi="Century Gothic" w:cs="Arial"/>
                <w:b/>
                <w:sz w:val="20"/>
                <w:szCs w:val="20"/>
              </w:rPr>
              <w:t xml:space="preserve">новной части Местных нормативов </w:t>
            </w:r>
            <w:r w:rsidRPr="000B2B14">
              <w:rPr>
                <w:rFonts w:ascii="Century Gothic" w:hAnsi="Century Gothic" w:cs="Arial"/>
                <w:b/>
                <w:sz w:val="20"/>
                <w:szCs w:val="20"/>
              </w:rPr>
              <w:t>градостроительного проектирования</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w:t>
            </w:r>
            <w:r w:rsidR="006E75A4" w:rsidRPr="00B151F6">
              <w:rPr>
                <w:rFonts w:ascii="Century Gothic" w:hAnsi="Century Gothic" w:cs="Arial"/>
                <w:b w:val="0"/>
                <w:i w:val="0"/>
                <w:sz w:val="20"/>
                <w:szCs w:val="20"/>
              </w:rPr>
              <w:t>1</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6E620E">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 xml:space="preserve">Раздел I. Объекты муниципального жилищного фонда </w:t>
            </w:r>
            <w:r w:rsidR="00FC5121">
              <w:rPr>
                <w:rFonts w:ascii="Century Gothic" w:hAnsi="Century Gothic" w:cs="Arial"/>
              </w:rPr>
              <w:t>сельсовета</w:t>
            </w:r>
            <w:r w:rsidR="006E620E" w:rsidRPr="00B151F6">
              <w:rPr>
                <w:rFonts w:ascii="Century Gothic" w:hAnsi="Century Gothic" w:cs="Arial"/>
              </w:rPr>
              <w:t xml:space="preserve"> муниципального района Курской области</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w:t>
            </w:r>
            <w:r w:rsidR="006E75A4" w:rsidRPr="00B151F6">
              <w:rPr>
                <w:rFonts w:ascii="Century Gothic" w:hAnsi="Century Gothic" w:cs="Arial"/>
                <w:b w:val="0"/>
                <w:i w:val="0"/>
                <w:sz w:val="20"/>
                <w:szCs w:val="20"/>
              </w:rPr>
              <w:t>1</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II. Объекты здравоохранения</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w:t>
            </w:r>
            <w:r w:rsidR="006E75A4" w:rsidRPr="00B151F6">
              <w:rPr>
                <w:rFonts w:ascii="Century Gothic" w:hAnsi="Century Gothic" w:cs="Arial"/>
                <w:b w:val="0"/>
                <w:i w:val="0"/>
                <w:sz w:val="20"/>
                <w:szCs w:val="20"/>
              </w:rPr>
              <w:t>2</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III. Объекты физической культуры и спорта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IV. Объекты культуры и искусства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V. Объекты образования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16</w:t>
            </w:r>
          </w:p>
        </w:tc>
      </w:tr>
      <w:tr w:rsidR="005F3D3E" w:rsidRPr="00D70481" w:rsidTr="00EC73A1">
        <w:trPr>
          <w:jc w:val="center"/>
        </w:trPr>
        <w:tc>
          <w:tcPr>
            <w:tcW w:w="2175" w:type="dxa"/>
            <w:vMerge/>
            <w:vAlign w:val="center"/>
          </w:tcPr>
          <w:p w:rsidR="005F3D3E" w:rsidRPr="00B151F6" w:rsidRDefault="005F3D3E" w:rsidP="00EC73A1">
            <w:pPr>
              <w:pStyle w:val="TimesNewRoman18"/>
              <w:spacing w:line="288" w:lineRule="auto"/>
              <w:rPr>
                <w:rFonts w:ascii="Century Gothic" w:hAnsi="Century Gothic" w:cs="Arial"/>
                <w:b w:val="0"/>
                <w:i w:val="0"/>
                <w:sz w:val="20"/>
                <w:szCs w:val="20"/>
              </w:rPr>
            </w:pPr>
          </w:p>
        </w:tc>
        <w:tc>
          <w:tcPr>
            <w:tcW w:w="6148" w:type="dxa"/>
            <w:vAlign w:val="center"/>
          </w:tcPr>
          <w:p w:rsidR="005F3D3E" w:rsidRPr="00B151F6" w:rsidRDefault="005F3D3E" w:rsidP="005F3D3E">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 xml:space="preserve">Раздел </w:t>
            </w:r>
            <w:r w:rsidRPr="000B2B14">
              <w:rPr>
                <w:rFonts w:ascii="Century Gothic" w:hAnsi="Century Gothic" w:cs="Arial"/>
                <w:lang w:val="en-US"/>
              </w:rPr>
              <w:t>VI</w:t>
            </w:r>
            <w:r w:rsidRPr="00B151F6">
              <w:rPr>
                <w:rFonts w:ascii="Century Gothic" w:hAnsi="Century Gothic" w:cs="Arial"/>
              </w:rPr>
              <w:t>. Объекты услуг общественного питания, торговли, бытового обслуживания и иных услуг для населения</w:t>
            </w:r>
          </w:p>
        </w:tc>
        <w:tc>
          <w:tcPr>
            <w:tcW w:w="1520" w:type="dxa"/>
            <w:vAlign w:val="center"/>
          </w:tcPr>
          <w:p w:rsidR="005F3D3E"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19</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V</w:t>
            </w:r>
            <w:r w:rsidR="005F3D3E" w:rsidRPr="000B2B14">
              <w:rPr>
                <w:rFonts w:ascii="Century Gothic" w:hAnsi="Century Gothic" w:cs="Arial"/>
                <w:lang w:val="en-US"/>
              </w:rPr>
              <w:t>I</w:t>
            </w:r>
            <w:r w:rsidRPr="00B151F6">
              <w:rPr>
                <w:rFonts w:ascii="Century Gothic" w:hAnsi="Century Gothic" w:cs="Arial"/>
              </w:rPr>
              <w:t>I. Объекты автомобильного транспорта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VI</w:t>
            </w:r>
            <w:r w:rsidR="005F3D3E" w:rsidRPr="00051479">
              <w:rPr>
                <w:rFonts w:ascii="Century Gothic" w:hAnsi="Century Gothic" w:cs="Arial"/>
                <w:lang w:val="en-US"/>
              </w:rPr>
              <w:t>I</w:t>
            </w:r>
            <w:r w:rsidRPr="00B151F6">
              <w:rPr>
                <w:rFonts w:ascii="Century Gothic" w:hAnsi="Century Gothic" w:cs="Arial"/>
              </w:rPr>
              <w:t>I. Объекты электроснабжения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22</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 xml:space="preserve">Раздел </w:t>
            </w:r>
            <w:r w:rsidRPr="00051479">
              <w:rPr>
                <w:rFonts w:ascii="Century Gothic" w:hAnsi="Century Gothic" w:cs="Arial"/>
                <w:lang w:val="en-US"/>
              </w:rPr>
              <w:t>IX</w:t>
            </w:r>
            <w:r w:rsidR="00161867" w:rsidRPr="00B151F6">
              <w:rPr>
                <w:rFonts w:ascii="Century Gothic" w:hAnsi="Century Gothic" w:cs="Arial"/>
              </w:rPr>
              <w:t>. Объекты теплоснабжения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23</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 xml:space="preserve">Раздел </w:t>
            </w:r>
            <w:r w:rsidR="00161867" w:rsidRPr="00B151F6">
              <w:rPr>
                <w:rFonts w:ascii="Century Gothic" w:hAnsi="Century Gothic" w:cs="Arial"/>
              </w:rPr>
              <w:t>X. Объекты газоснабжения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005F3D3E" w:rsidRPr="00051479">
              <w:rPr>
                <w:rFonts w:ascii="Century Gothic" w:hAnsi="Century Gothic" w:cs="Arial"/>
                <w:lang w:val="en-US"/>
              </w:rPr>
              <w:t>I</w:t>
            </w:r>
            <w:r w:rsidRPr="00B151F6">
              <w:rPr>
                <w:rFonts w:ascii="Century Gothic" w:hAnsi="Century Gothic" w:cs="Arial"/>
              </w:rPr>
              <w:t>. Объекты водоснабжения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005F3D3E" w:rsidRPr="00051479">
              <w:rPr>
                <w:rFonts w:ascii="Century Gothic" w:hAnsi="Century Gothic" w:cs="Arial"/>
                <w:lang w:val="en-US"/>
              </w:rPr>
              <w:t>I</w:t>
            </w:r>
            <w:r w:rsidRPr="00B151F6">
              <w:rPr>
                <w:rFonts w:ascii="Century Gothic" w:hAnsi="Century Gothic" w:cs="Arial"/>
              </w:rPr>
              <w:t>I. Объекты водоотведения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25</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Pr="00051479">
              <w:rPr>
                <w:rFonts w:ascii="Century Gothic" w:hAnsi="Century Gothic" w:cs="Arial"/>
                <w:lang w:val="en-US"/>
              </w:rPr>
              <w:t>III</w:t>
            </w:r>
            <w:r w:rsidRPr="00B151F6">
              <w:rPr>
                <w:rFonts w:ascii="Century Gothic" w:hAnsi="Century Gothic" w:cs="Arial"/>
              </w:rPr>
              <w:t>. Объекты, предназначенные для утилизации и переработки бытовых и промышленных отходов</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26</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5F3D3E" w:rsidP="005F3D3E">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Pr="00051479">
              <w:rPr>
                <w:rFonts w:ascii="Century Gothic" w:hAnsi="Century Gothic" w:cs="Arial"/>
                <w:lang w:val="en-US"/>
              </w:rPr>
              <w:t>I</w:t>
            </w:r>
            <w:r w:rsidRPr="00B151F6">
              <w:rPr>
                <w:rFonts w:ascii="Century Gothic" w:hAnsi="Century Gothic" w:cs="Arial"/>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27</w:t>
            </w:r>
          </w:p>
        </w:tc>
      </w:tr>
      <w:tr w:rsidR="006E75A4" w:rsidRPr="00D70481" w:rsidTr="006E75A4">
        <w:trPr>
          <w:trHeight w:val="200"/>
          <w:jc w:val="center"/>
        </w:trPr>
        <w:tc>
          <w:tcPr>
            <w:tcW w:w="2175" w:type="dxa"/>
            <w:vMerge/>
            <w:vAlign w:val="center"/>
          </w:tcPr>
          <w:p w:rsidR="006E75A4" w:rsidRPr="00B151F6" w:rsidRDefault="006E75A4" w:rsidP="00EC73A1">
            <w:pPr>
              <w:pStyle w:val="TimesNewRoman18"/>
              <w:spacing w:line="288" w:lineRule="auto"/>
              <w:rPr>
                <w:rFonts w:ascii="Century Gothic" w:hAnsi="Century Gothic" w:cs="Arial"/>
                <w:b w:val="0"/>
                <w:i w:val="0"/>
                <w:sz w:val="20"/>
                <w:szCs w:val="20"/>
              </w:rPr>
            </w:pPr>
          </w:p>
        </w:tc>
        <w:tc>
          <w:tcPr>
            <w:tcW w:w="6148" w:type="dxa"/>
            <w:vAlign w:val="center"/>
          </w:tcPr>
          <w:p w:rsidR="006E75A4" w:rsidRPr="00B151F6" w:rsidRDefault="006E75A4" w:rsidP="006E75A4">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Pr="00051479">
              <w:rPr>
                <w:rFonts w:ascii="Century Gothic" w:hAnsi="Century Gothic" w:cs="Arial"/>
                <w:lang w:val="en-US"/>
              </w:rPr>
              <w:t>V</w:t>
            </w:r>
            <w:r w:rsidRPr="00B151F6">
              <w:rPr>
                <w:rFonts w:ascii="Century Gothic" w:hAnsi="Century Gothic" w:cs="Arial"/>
              </w:rPr>
              <w:t>. Объекты рекреационного назначения</w:t>
            </w:r>
          </w:p>
        </w:tc>
        <w:tc>
          <w:tcPr>
            <w:tcW w:w="1520" w:type="dxa"/>
            <w:vAlign w:val="center"/>
          </w:tcPr>
          <w:p w:rsidR="006E75A4" w:rsidRPr="00B151F6" w:rsidRDefault="006E75A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28</w:t>
            </w:r>
          </w:p>
        </w:tc>
      </w:tr>
    </w:tbl>
    <w:p w:rsidR="006F3939" w:rsidRPr="00F26E33" w:rsidRDefault="006F3939" w:rsidP="00605633">
      <w:pPr>
        <w:pStyle w:val="TimesNewRoman18"/>
        <w:rPr>
          <w:rFonts w:ascii="Arial" w:hAnsi="Arial" w:cs="Arial"/>
        </w:rPr>
        <w:sectPr w:rsidR="006F3939" w:rsidRPr="00F26E33" w:rsidSect="0064576C">
          <w:headerReference w:type="default" r:id="rId10"/>
          <w:footerReference w:type="default" r:id="rId11"/>
          <w:pgSz w:w="11906" w:h="16838"/>
          <w:pgMar w:top="426" w:right="850" w:bottom="2552" w:left="1701" w:header="708" w:footer="708" w:gutter="0"/>
          <w:pgNumType w:start="2"/>
          <w:cols w:space="708"/>
          <w:docGrid w:linePitch="360"/>
        </w:sectPr>
      </w:pPr>
    </w:p>
    <w:p w:rsidR="002B576B" w:rsidRDefault="006F3939" w:rsidP="002B576B">
      <w:pPr>
        <w:pStyle w:val="TimesNewRoman18"/>
        <w:spacing w:after="120"/>
        <w:rPr>
          <w:rFonts w:ascii="Century Gothic" w:hAnsi="Century Gothic" w:cs="Arial"/>
          <w:sz w:val="24"/>
        </w:rPr>
      </w:pPr>
      <w:r w:rsidRPr="00F26E33">
        <w:rPr>
          <w:rFonts w:ascii="Arial" w:hAnsi="Arial" w:cs="Arial"/>
        </w:rPr>
        <w:lastRenderedPageBreak/>
        <w:br w:type="page"/>
      </w:r>
      <w:r w:rsidR="002B576B" w:rsidRPr="006D1206">
        <w:rPr>
          <w:rFonts w:ascii="Century Gothic" w:hAnsi="Century Gothic" w:cs="Arial"/>
          <w:sz w:val="24"/>
        </w:rPr>
        <w:lastRenderedPageBreak/>
        <w:t xml:space="preserve">Состав документации </w:t>
      </w:r>
    </w:p>
    <w:tbl>
      <w:tblPr>
        <w:tblW w:w="1011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2036"/>
        <w:gridCol w:w="5386"/>
        <w:gridCol w:w="1701"/>
      </w:tblGrid>
      <w:tr w:rsidR="002B576B" w:rsidRPr="00C92393" w:rsidTr="00EC73A1">
        <w:trPr>
          <w:cantSplit/>
          <w:trHeight w:val="379"/>
        </w:trPr>
        <w:tc>
          <w:tcPr>
            <w:tcW w:w="994" w:type="dxa"/>
            <w:vAlign w:val="center"/>
          </w:tcPr>
          <w:p w:rsidR="002B576B" w:rsidRPr="00C92393" w:rsidRDefault="002B576B" w:rsidP="00EC73A1">
            <w:pPr>
              <w:spacing w:after="0" w:line="240" w:lineRule="auto"/>
              <w:ind w:left="-108" w:right="-109"/>
              <w:jc w:val="center"/>
              <w:rPr>
                <w:rFonts w:ascii="Century Gothic" w:hAnsi="Century Gothic"/>
                <w:sz w:val="20"/>
                <w:szCs w:val="20"/>
              </w:rPr>
            </w:pPr>
            <w:r w:rsidRPr="00432310">
              <w:rPr>
                <w:rFonts w:ascii="Century Gothic" w:hAnsi="Century Gothic" w:cs="Calibri"/>
                <w:sz w:val="20"/>
                <w:szCs w:val="20"/>
              </w:rPr>
              <w:br w:type="page"/>
            </w:r>
            <w:r w:rsidRPr="00C92393">
              <w:rPr>
                <w:rFonts w:ascii="Century Gothic" w:hAnsi="Century Gothic"/>
                <w:sz w:val="20"/>
                <w:szCs w:val="20"/>
              </w:rPr>
              <w:t>Номер тома</w:t>
            </w:r>
          </w:p>
        </w:tc>
        <w:tc>
          <w:tcPr>
            <w:tcW w:w="2036"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Обозначение</w:t>
            </w:r>
          </w:p>
        </w:tc>
        <w:tc>
          <w:tcPr>
            <w:tcW w:w="5386" w:type="dxa"/>
            <w:vAlign w:val="center"/>
          </w:tcPr>
          <w:p w:rsidR="002B576B" w:rsidRPr="00B151F6" w:rsidRDefault="002B576B" w:rsidP="00EC73A1">
            <w:pPr>
              <w:pStyle w:val="20"/>
              <w:spacing w:before="0" w:line="240" w:lineRule="auto"/>
              <w:jc w:val="center"/>
              <w:rPr>
                <w:rFonts w:ascii="Century Gothic" w:hAnsi="Century Gothic"/>
                <w:b w:val="0"/>
                <w:color w:val="auto"/>
                <w:sz w:val="20"/>
                <w:szCs w:val="20"/>
              </w:rPr>
            </w:pPr>
            <w:r w:rsidRPr="00B151F6">
              <w:rPr>
                <w:rFonts w:ascii="Century Gothic" w:hAnsi="Century Gothic"/>
                <w:b w:val="0"/>
                <w:bCs w:val="0"/>
                <w:color w:val="auto"/>
                <w:sz w:val="20"/>
                <w:szCs w:val="20"/>
              </w:rPr>
              <w:t>Наименование</w:t>
            </w:r>
          </w:p>
        </w:tc>
        <w:tc>
          <w:tcPr>
            <w:tcW w:w="1701"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Примечание</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1</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rPr>
                <w:rFonts w:ascii="Century Gothic" w:hAnsi="Century Gothic"/>
                <w:b/>
                <w:sz w:val="20"/>
                <w:szCs w:val="20"/>
              </w:rPr>
            </w:pPr>
            <w:r w:rsidRPr="00B80B81">
              <w:rPr>
                <w:rFonts w:ascii="Century Gothic" w:hAnsi="Century Gothic"/>
                <w:b/>
                <w:sz w:val="20"/>
                <w:szCs w:val="20"/>
              </w:rPr>
              <w:t>Основная часть проекта. Правила и область применения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2</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jc w:val="both"/>
              <w:rPr>
                <w:rFonts w:ascii="Century Gothic" w:hAnsi="Century Gothic"/>
                <w:b/>
                <w:sz w:val="20"/>
                <w:szCs w:val="20"/>
              </w:rPr>
            </w:pPr>
            <w:r w:rsidRPr="00B80B81">
              <w:rPr>
                <w:rFonts w:ascii="Century Gothic" w:hAnsi="Century Gothic"/>
                <w:b/>
                <w:sz w:val="20"/>
                <w:szCs w:val="20"/>
              </w:rPr>
              <w:t>Материалы по обоснованию расчетных показателей, содержащихся в основной части нормативов градостроительного проектирования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left="12" w:right="-108"/>
              <w:jc w:val="center"/>
              <w:rPr>
                <w:rFonts w:ascii="Century Gothic" w:hAnsi="Century Gothic"/>
                <w:b/>
                <w:bCs/>
                <w:sz w:val="20"/>
                <w:szCs w:val="20"/>
              </w:rPr>
            </w:pPr>
          </w:p>
        </w:tc>
        <w:tc>
          <w:tcPr>
            <w:tcW w:w="5386" w:type="dxa"/>
          </w:tcPr>
          <w:p w:rsidR="00AD67FA" w:rsidRPr="00B80B81" w:rsidRDefault="00AD67FA" w:rsidP="00D83D05">
            <w:pPr>
              <w:spacing w:after="0" w:line="240" w:lineRule="auto"/>
              <w:ind w:left="34"/>
              <w:rPr>
                <w:rFonts w:ascii="Century Gothic" w:hAnsi="Century Gothic"/>
                <w:b/>
                <w:sz w:val="20"/>
                <w:szCs w:val="20"/>
              </w:rPr>
            </w:pPr>
            <w:r w:rsidRPr="00B80B81">
              <w:rPr>
                <w:rFonts w:ascii="Century Gothic" w:hAnsi="Century Gothic"/>
                <w:b/>
                <w:sz w:val="20"/>
                <w:szCs w:val="20"/>
              </w:rPr>
              <w:t>Материалы проекта, передаваемые заказчику на электронных носителях</w:t>
            </w:r>
          </w:p>
        </w:tc>
        <w:tc>
          <w:tcPr>
            <w:tcW w:w="1701" w:type="dxa"/>
            <w:vAlign w:val="center"/>
          </w:tcPr>
          <w:p w:rsidR="00AD67FA" w:rsidRPr="00B80B81" w:rsidRDefault="00AD67FA" w:rsidP="00D83D05">
            <w:pPr>
              <w:spacing w:after="0" w:line="240" w:lineRule="auto"/>
              <w:jc w:val="center"/>
              <w:rPr>
                <w:rFonts w:ascii="Century Gothic" w:hAnsi="Century Gothic"/>
                <w:sz w:val="20"/>
                <w:szCs w:val="20"/>
              </w:rPr>
            </w:pPr>
          </w:p>
        </w:tc>
      </w:tr>
      <w:tr w:rsidR="00AD67FA" w:rsidRPr="00C92393" w:rsidTr="0035291B">
        <w:trPr>
          <w:cantSplit/>
          <w:trHeight w:val="610"/>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right="-108"/>
              <w:jc w:val="center"/>
              <w:rPr>
                <w:rFonts w:ascii="Century Gothic" w:hAnsi="Century Gothic"/>
                <w:bCs/>
                <w:sz w:val="20"/>
                <w:szCs w:val="20"/>
              </w:rPr>
            </w:pPr>
          </w:p>
        </w:tc>
        <w:tc>
          <w:tcPr>
            <w:tcW w:w="5386" w:type="dxa"/>
          </w:tcPr>
          <w:p w:rsidR="00AD67FA" w:rsidRPr="00B80B81" w:rsidRDefault="00AD67FA" w:rsidP="00A90941">
            <w:pPr>
              <w:spacing w:after="0" w:line="240" w:lineRule="auto"/>
              <w:jc w:val="both"/>
              <w:rPr>
                <w:rFonts w:ascii="Century Gothic" w:hAnsi="Century Gothic"/>
                <w:sz w:val="20"/>
                <w:szCs w:val="20"/>
              </w:rPr>
            </w:pPr>
            <w:r w:rsidRPr="00B80B81">
              <w:rPr>
                <w:rFonts w:ascii="Century Gothic" w:hAnsi="Century Gothic"/>
                <w:sz w:val="20"/>
                <w:szCs w:val="20"/>
              </w:rPr>
              <w:t xml:space="preserve">CD – диск </w:t>
            </w:r>
          </w:p>
          <w:p w:rsidR="00AD67FA"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 </w:t>
            </w:r>
            <w:r w:rsidR="00AD67FA" w:rsidRPr="00B80B81">
              <w:rPr>
                <w:rFonts w:ascii="Century Gothic" w:hAnsi="Century Gothic"/>
                <w:sz w:val="20"/>
                <w:szCs w:val="20"/>
              </w:rPr>
              <w:t xml:space="preserve">в </w:t>
            </w:r>
            <w:r>
              <w:rPr>
                <w:rFonts w:ascii="Century Gothic" w:hAnsi="Century Gothic"/>
                <w:sz w:val="20"/>
                <w:szCs w:val="20"/>
              </w:rPr>
              <w:t xml:space="preserve">виде файлов в </w:t>
            </w:r>
            <w:r w:rsidR="00AD67FA" w:rsidRPr="00B80B81">
              <w:rPr>
                <w:rFonts w:ascii="Century Gothic" w:hAnsi="Century Gothic"/>
                <w:sz w:val="20"/>
                <w:szCs w:val="20"/>
              </w:rPr>
              <w:t xml:space="preserve">формате </w:t>
            </w:r>
            <w:r w:rsidR="00AD67FA" w:rsidRPr="00B80B81">
              <w:rPr>
                <w:rFonts w:ascii="Century Gothic" w:hAnsi="Century Gothic"/>
                <w:sz w:val="20"/>
                <w:szCs w:val="20"/>
                <w:lang w:val="en-US"/>
              </w:rPr>
              <w:t>Acrobat</w:t>
            </w:r>
            <w:r w:rsidR="00AD67FA" w:rsidRPr="00B80B81">
              <w:rPr>
                <w:rFonts w:ascii="Century Gothic" w:hAnsi="Century Gothic"/>
                <w:sz w:val="20"/>
                <w:szCs w:val="20"/>
              </w:rPr>
              <w:t xml:space="preserve"> </w:t>
            </w:r>
            <w:r w:rsidR="00AD67FA" w:rsidRPr="00B80B81">
              <w:rPr>
                <w:rFonts w:ascii="Century Gothic" w:hAnsi="Century Gothic"/>
                <w:sz w:val="20"/>
                <w:szCs w:val="20"/>
                <w:lang w:val="en-US"/>
              </w:rPr>
              <w:t>Reader</w:t>
            </w:r>
            <w:r>
              <w:rPr>
                <w:rFonts w:ascii="Century Gothic" w:hAnsi="Century Gothic"/>
                <w:sz w:val="20"/>
                <w:szCs w:val="20"/>
              </w:rPr>
              <w:t>;</w:t>
            </w:r>
          </w:p>
          <w:p w:rsidR="00A90941" w:rsidRPr="00A90941"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-текстовые и табличные материалы в виде файлов в соответствующих форматах </w:t>
            </w:r>
            <w:r w:rsidR="004C20F4">
              <w:rPr>
                <w:rFonts w:ascii="Century Gothic" w:hAnsi="Century Gothic"/>
                <w:sz w:val="20"/>
                <w:szCs w:val="20"/>
                <w:lang w:val="en-US"/>
              </w:rPr>
              <w:t>MS</w:t>
            </w:r>
            <w:r w:rsidR="004C20F4" w:rsidRPr="004C20F4">
              <w:rPr>
                <w:rFonts w:ascii="Century Gothic" w:hAnsi="Century Gothic"/>
                <w:sz w:val="20"/>
                <w:szCs w:val="20"/>
              </w:rPr>
              <w:t xml:space="preserve"> </w:t>
            </w:r>
            <w:r>
              <w:rPr>
                <w:rFonts w:ascii="Century Gothic" w:hAnsi="Century Gothic"/>
                <w:sz w:val="20"/>
                <w:szCs w:val="20"/>
                <w:lang w:val="en-US"/>
              </w:rPr>
              <w:t>Office</w:t>
            </w:r>
          </w:p>
        </w:tc>
        <w:tc>
          <w:tcPr>
            <w:tcW w:w="1701" w:type="dxa"/>
            <w:vAlign w:val="center"/>
          </w:tcPr>
          <w:p w:rsidR="00AD67FA" w:rsidRPr="00B80B81" w:rsidRDefault="00AD67FA" w:rsidP="00D83D05">
            <w:pPr>
              <w:jc w:val="center"/>
              <w:rPr>
                <w:rFonts w:ascii="Century Gothic" w:hAnsi="Century Gothic"/>
                <w:sz w:val="20"/>
                <w:szCs w:val="20"/>
              </w:rPr>
            </w:pPr>
            <w:r w:rsidRPr="00B80B81">
              <w:rPr>
                <w:rFonts w:ascii="Century Gothic" w:hAnsi="Century Gothic"/>
                <w:sz w:val="20"/>
                <w:szCs w:val="20"/>
              </w:rPr>
              <w:t>2 диска</w:t>
            </w:r>
          </w:p>
        </w:tc>
      </w:tr>
    </w:tbl>
    <w:p w:rsidR="002B576B" w:rsidRDefault="002B576B" w:rsidP="002B576B">
      <w:pPr>
        <w:spacing w:after="0" w:line="240" w:lineRule="auto"/>
        <w:rPr>
          <w:rFonts w:ascii="Century Gothic" w:hAnsi="Century Gothic"/>
          <w:sz w:val="20"/>
          <w:szCs w:val="20"/>
        </w:rPr>
      </w:pPr>
    </w:p>
    <w:p w:rsidR="00E11B08" w:rsidRDefault="00E11B08"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r w:rsidRPr="00E11B08">
        <w:rPr>
          <w:rFonts w:ascii="Century Gothic" w:hAnsi="Century Gothic"/>
          <w:sz w:val="20"/>
          <w:szCs w:val="20"/>
        </w:rPr>
        <w:t>Проект выполнен в соответствии с действующими нормами, правилами и стандартами</w:t>
      </w:r>
    </w:p>
    <w:p w:rsidR="002B576B" w:rsidRPr="00E11B08" w:rsidRDefault="002B576B"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p>
    <w:p w:rsidR="00C677E3" w:rsidRDefault="002B576B" w:rsidP="00E11B08">
      <w:pPr>
        <w:spacing w:after="120"/>
        <w:jc w:val="center"/>
        <w:rPr>
          <w:rFonts w:ascii="Century Gothic" w:hAnsi="Century Gothic"/>
          <w:b/>
          <w:bCs/>
          <w:sz w:val="20"/>
          <w:szCs w:val="20"/>
        </w:rPr>
      </w:pPr>
      <w:r w:rsidRPr="00E11B08">
        <w:rPr>
          <w:rFonts w:ascii="Century Gothic" w:hAnsi="Century Gothic"/>
          <w:b/>
          <w:bCs/>
          <w:sz w:val="20"/>
          <w:szCs w:val="20"/>
        </w:rPr>
        <w:t xml:space="preserve">                                                                                  </w:t>
      </w:r>
      <w:r w:rsidR="00E11B08" w:rsidRPr="00E11B08">
        <w:rPr>
          <w:rFonts w:ascii="Century Gothic" w:hAnsi="Century Gothic"/>
          <w:b/>
          <w:bCs/>
          <w:sz w:val="20"/>
          <w:szCs w:val="20"/>
        </w:rPr>
        <w:t xml:space="preserve">    </w:t>
      </w:r>
      <w:r w:rsidR="00E11B08" w:rsidRPr="00E11B08">
        <w:rPr>
          <w:rFonts w:ascii="Century Gothic" w:hAnsi="Century Gothic"/>
          <w:b/>
          <w:bCs/>
          <w:sz w:val="20"/>
          <w:szCs w:val="20"/>
        </w:rPr>
        <w:tab/>
      </w:r>
      <w:r w:rsidR="00E11B08" w:rsidRPr="00E11B08">
        <w:rPr>
          <w:rFonts w:ascii="Century Gothic" w:hAnsi="Century Gothic"/>
          <w:b/>
          <w:bCs/>
          <w:sz w:val="20"/>
          <w:szCs w:val="20"/>
        </w:rPr>
        <w:tab/>
        <w:t xml:space="preserve">           </w:t>
      </w:r>
      <w:r w:rsidR="000D1817">
        <w:rPr>
          <w:rFonts w:ascii="Century Gothic" w:hAnsi="Century Gothic"/>
          <w:b/>
          <w:bCs/>
          <w:sz w:val="20"/>
          <w:szCs w:val="20"/>
        </w:rPr>
        <w:t>_________________</w:t>
      </w: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CE77D0">
      <w:pPr>
        <w:spacing w:after="120"/>
        <w:rPr>
          <w:rFonts w:ascii="Century Gothic" w:hAnsi="Century Gothic"/>
          <w:b/>
          <w:bCs/>
          <w:sz w:val="20"/>
          <w:szCs w:val="20"/>
        </w:rPr>
      </w:pPr>
    </w:p>
    <w:p w:rsidR="00AE4270" w:rsidRPr="00343177" w:rsidRDefault="00AE4270" w:rsidP="00AE4270">
      <w:pPr>
        <w:spacing w:before="120" w:after="120" w:line="240" w:lineRule="auto"/>
        <w:ind w:firstLine="709"/>
        <w:outlineLvl w:val="0"/>
        <w:rPr>
          <w:rFonts w:ascii="Times New Roman" w:hAnsi="Times New Roman"/>
          <w:b/>
          <w:sz w:val="28"/>
          <w:szCs w:val="28"/>
        </w:rPr>
      </w:pPr>
      <w:r w:rsidRPr="00343177">
        <w:rPr>
          <w:rFonts w:ascii="Times New Roman" w:hAnsi="Times New Roman"/>
          <w:b/>
          <w:sz w:val="28"/>
          <w:szCs w:val="28"/>
        </w:rPr>
        <w:lastRenderedPageBreak/>
        <w:t>Нормативно-правовая база</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Федеральные законы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BB2769">
        <w:rPr>
          <w:rFonts w:ascii="Times New Roman" w:hAnsi="Times New Roman"/>
          <w:szCs w:val="24"/>
          <w:lang w:eastAsia="ru-RU"/>
        </w:rPr>
        <w:t>Федеральный закон от 7 декабря 2011 года № 416-ФЗ «О водоснабжении и водоотведении».</w:t>
      </w:r>
      <w:r w:rsidRPr="00BB2769">
        <w:rPr>
          <w:rFonts w:ascii="Times New Roman" w:hAnsi="Times New Roman"/>
          <w:sz w:val="16"/>
          <w:szCs w:val="16"/>
          <w:lang w:eastAsia="ru-RU"/>
        </w:rPr>
        <w:t xml:space="preserve"> </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Иные нормативные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 xml:space="preserve">Постановление Правительства Российской Федерации от 20 июня 2006 года № 384 «Об утверждении </w:t>
      </w:r>
      <w:proofErr w:type="gramStart"/>
      <w:r w:rsidRPr="00343177">
        <w:rPr>
          <w:rFonts w:ascii="Times New Roman" w:hAnsi="Times New Roman"/>
          <w:szCs w:val="24"/>
          <w:lang w:eastAsia="ru-RU"/>
        </w:rPr>
        <w:t>Правил определения границ зон охраняемых объектов</w:t>
      </w:r>
      <w:proofErr w:type="gramEnd"/>
      <w:r w:rsidRPr="00343177">
        <w:rPr>
          <w:rFonts w:ascii="Times New Roman" w:hAnsi="Times New Roman"/>
          <w:szCs w:val="24"/>
          <w:lang w:eastAsia="ru-RU"/>
        </w:rPr>
        <w:t xml:space="preserve"> и согласования градостроительных регламентов для таких зон»;</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w:t>
      </w:r>
      <w:r>
        <w:rPr>
          <w:rFonts w:ascii="Times New Roman" w:hAnsi="Times New Roman"/>
          <w:szCs w:val="24"/>
          <w:lang w:eastAsia="ru-RU"/>
        </w:rPr>
        <w:t xml:space="preserve"> 19 октября 1999 года №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p>
    <w:p w:rsidR="00AE4270" w:rsidRPr="00343177" w:rsidRDefault="00AE4270" w:rsidP="00AE4270">
      <w:pPr>
        <w:pStyle w:val="affffffff8"/>
        <w:tabs>
          <w:tab w:val="clear" w:pos="851"/>
        </w:tabs>
        <w:ind w:firstLine="0"/>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AE4270" w:rsidRPr="00343177" w:rsidRDefault="00AE4270" w:rsidP="00AE4270">
      <w:pPr>
        <w:pStyle w:val="affffffff8"/>
        <w:tabs>
          <w:tab w:val="clear" w:pos="851"/>
        </w:tabs>
        <w:ind w:left="709" w:firstLine="0"/>
        <w:rPr>
          <w:rFonts w:ascii="Times New Roman" w:hAnsi="Times New Roman"/>
          <w:szCs w:val="24"/>
          <w:lang w:eastAsia="ru-RU"/>
        </w:rPr>
      </w:pPr>
    </w:p>
    <w:p w:rsidR="00AE4270" w:rsidRDefault="00AE4270" w:rsidP="00440872">
      <w:pPr>
        <w:pStyle w:val="affffffff8"/>
        <w:numPr>
          <w:ilvl w:val="0"/>
          <w:numId w:val="13"/>
        </w:numPr>
        <w:tabs>
          <w:tab w:val="clear" w:pos="851"/>
        </w:tabs>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 60-ЗКО «</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AE4270" w:rsidRPr="00343177" w:rsidRDefault="00AE4270" w:rsidP="00AE4270">
      <w:pPr>
        <w:pStyle w:val="aff6"/>
        <w:spacing w:before="120" w:after="120" w:line="240" w:lineRule="auto"/>
        <w:ind w:left="0" w:firstLine="709"/>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AE4270"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proofErr w:type="gramStart"/>
      <w:r w:rsidRPr="005C385B">
        <w:rPr>
          <w:rFonts w:ascii="Times New Roman" w:eastAsia="Calibri" w:hAnsi="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w:t>
      </w:r>
      <w:proofErr w:type="gramEnd"/>
      <w:r w:rsidRPr="005C385B">
        <w:rPr>
          <w:rFonts w:ascii="Times New Roman" w:eastAsia="Calibri" w:hAnsi="Times New Roman"/>
          <w:sz w:val="24"/>
          <w:szCs w:val="24"/>
        </w:rPr>
        <w:t xml:space="preserve"> Российской Федерации </w:t>
      </w:r>
      <w:proofErr w:type="spellStart"/>
      <w:r w:rsidRPr="005C385B">
        <w:rPr>
          <w:rFonts w:ascii="Times New Roman" w:eastAsia="Calibri" w:hAnsi="Times New Roman"/>
          <w:sz w:val="24"/>
          <w:szCs w:val="24"/>
        </w:rPr>
        <w:t>А.А.Климивым</w:t>
      </w:r>
      <w:proofErr w:type="spellEnd"/>
      <w:r w:rsidRPr="005C385B">
        <w:rPr>
          <w:rFonts w:ascii="Times New Roman" w:eastAsia="Calibri" w:hAnsi="Times New Roman"/>
          <w:sz w:val="24"/>
          <w:szCs w:val="24"/>
        </w:rPr>
        <w:t xml:space="preserve"> 4 мая 2016 г. №АК-15/02вн;</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AE4270" w:rsidRPr="00343177" w:rsidRDefault="00AE4270" w:rsidP="00AE4270">
      <w:pPr>
        <w:pStyle w:val="affffffff8"/>
        <w:tabs>
          <w:tab w:val="clear" w:pos="851"/>
        </w:tabs>
        <w:rPr>
          <w:rFonts w:ascii="Times New Roman" w:hAnsi="Times New Roman"/>
          <w:szCs w:val="24"/>
          <w:lang w:eastAsia="ru-RU"/>
        </w:rPr>
      </w:pPr>
      <w:r>
        <w:t xml:space="preserve"> </w:t>
      </w:r>
      <w:hyperlink r:id="rId12" w:history="1">
        <w:r w:rsidRPr="00343177">
          <w:rPr>
            <w:rFonts w:ascii="Times New Roman" w:hAnsi="Times New Roman"/>
            <w:szCs w:val="24"/>
            <w:lang w:eastAsia="ru-RU"/>
          </w:rPr>
          <w:t>Правила</w:t>
        </w:r>
      </w:hyperlink>
      <w:r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AE4270" w:rsidRPr="00343177" w:rsidRDefault="00597097" w:rsidP="00AE4270">
      <w:pPr>
        <w:pStyle w:val="affffffff8"/>
        <w:tabs>
          <w:tab w:val="clear" w:pos="851"/>
        </w:tabs>
        <w:rPr>
          <w:rFonts w:ascii="Times New Roman" w:hAnsi="Times New Roman"/>
          <w:szCs w:val="24"/>
          <w:lang w:eastAsia="ru-RU"/>
        </w:rPr>
      </w:pPr>
      <w:hyperlink r:id="rId13" w:history="1">
        <w:r w:rsidR="00AE4270" w:rsidRPr="00343177">
          <w:rPr>
            <w:rFonts w:ascii="Times New Roman" w:hAnsi="Times New Roman"/>
            <w:szCs w:val="24"/>
            <w:lang w:eastAsia="ru-RU"/>
          </w:rPr>
          <w:t>СанПиН 42-128-4690-88</w:t>
        </w:r>
      </w:hyperlink>
      <w:r w:rsidR="00AE4270" w:rsidRPr="00343177">
        <w:rPr>
          <w:rFonts w:ascii="Times New Roman" w:hAnsi="Times New Roman"/>
          <w:szCs w:val="24"/>
          <w:lang w:eastAsia="ru-RU"/>
        </w:rPr>
        <w:t>. Санитарные правила содержания территорий населенных мест.</w:t>
      </w:r>
    </w:p>
    <w:p w:rsidR="00AE4270" w:rsidRPr="00343177" w:rsidRDefault="00597097" w:rsidP="00AE4270">
      <w:pPr>
        <w:pStyle w:val="affffffff8"/>
        <w:tabs>
          <w:tab w:val="clear" w:pos="851"/>
        </w:tabs>
        <w:ind w:firstLine="709"/>
        <w:rPr>
          <w:rFonts w:ascii="Times New Roman" w:hAnsi="Times New Roman"/>
          <w:szCs w:val="24"/>
          <w:lang w:eastAsia="ru-RU"/>
        </w:rPr>
      </w:pPr>
      <w:hyperlink r:id="rId14" w:history="1">
        <w:r w:rsidR="00AE4270" w:rsidRPr="00343177">
          <w:rPr>
            <w:rFonts w:ascii="Times New Roman" w:hAnsi="Times New Roman"/>
            <w:szCs w:val="24"/>
            <w:lang w:eastAsia="ru-RU"/>
          </w:rPr>
          <w:t>СанПиН 2.1.2882-11</w:t>
        </w:r>
      </w:hyperlink>
      <w:r w:rsidR="00AE4270"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AE4270" w:rsidRPr="00343177" w:rsidRDefault="00597097" w:rsidP="00AE4270">
      <w:pPr>
        <w:pStyle w:val="affffffff8"/>
        <w:tabs>
          <w:tab w:val="clear" w:pos="851"/>
        </w:tabs>
        <w:ind w:firstLine="708"/>
        <w:rPr>
          <w:rFonts w:ascii="Times New Roman" w:hAnsi="Times New Roman"/>
          <w:szCs w:val="24"/>
          <w:lang w:eastAsia="ru-RU"/>
        </w:rPr>
      </w:pPr>
      <w:hyperlink r:id="rId15" w:history="1">
        <w:r w:rsidR="00AE4270" w:rsidRPr="00343177">
          <w:rPr>
            <w:rFonts w:ascii="Times New Roman" w:hAnsi="Times New Roman"/>
            <w:szCs w:val="24"/>
            <w:lang w:eastAsia="ru-RU"/>
          </w:rPr>
          <w:t>СП 2.1.7.1038-01</w:t>
        </w:r>
      </w:hyperlink>
      <w:r w:rsidR="00AE4270"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AE4270" w:rsidRPr="00343177" w:rsidRDefault="00AE4270" w:rsidP="00AE4270">
      <w:pPr>
        <w:pStyle w:val="affffffff8"/>
        <w:tabs>
          <w:tab w:val="clear" w:pos="851"/>
        </w:tabs>
        <w:ind w:firstLine="708"/>
        <w:rPr>
          <w:rFonts w:ascii="Times New Roman" w:hAnsi="Times New Roman"/>
          <w:szCs w:val="24"/>
          <w:lang w:eastAsia="ru-RU"/>
        </w:rPr>
      </w:pPr>
      <w:r w:rsidRPr="00343177">
        <w:rPr>
          <w:rFonts w:ascii="Times New Roman" w:hAnsi="Times New Roman"/>
          <w:szCs w:val="24"/>
          <w:lang w:eastAsia="ru-RU"/>
        </w:rPr>
        <w:t>СП 131.13330.2012 Строительная климатология. Актуализированная редакция СНиП 23-01-99*.</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szCs w:val="24"/>
        </w:rPr>
        <w:br w:type="page"/>
      </w:r>
      <w:r w:rsidRPr="00343177">
        <w:rPr>
          <w:rFonts w:ascii="Times New Roman" w:hAnsi="Times New Roman"/>
          <w:b/>
          <w:sz w:val="28"/>
          <w:szCs w:val="28"/>
        </w:rPr>
        <w:lastRenderedPageBreak/>
        <w:t>Цели и задачи Местных нормативов градостроительного проектирования (МНГП)</w:t>
      </w:r>
    </w:p>
    <w:p w:rsidR="00AE4270" w:rsidRPr="00343177" w:rsidRDefault="00AE4270" w:rsidP="00AE4270">
      <w:pPr>
        <w:pStyle w:val="Style4"/>
        <w:widowControl/>
        <w:spacing w:line="240" w:lineRule="auto"/>
        <w:ind w:firstLine="709"/>
      </w:pPr>
      <w:r w:rsidRPr="00343177">
        <w:rPr>
          <w:rStyle w:val="FontStyle18"/>
          <w:sz w:val="24"/>
          <w:szCs w:val="24"/>
        </w:rPr>
        <w:t xml:space="preserve">Местные нормативы градостроительного проектирования </w:t>
      </w:r>
      <w:proofErr w:type="spellStart"/>
      <w:r w:rsidR="000469E4">
        <w:t>Уланковского</w:t>
      </w:r>
      <w:proofErr w:type="spellEnd"/>
      <w:r w:rsidR="000469E4">
        <w:t xml:space="preserve"> </w:t>
      </w:r>
      <w:r w:rsidRPr="00343177">
        <w:t xml:space="preserve"> </w:t>
      </w:r>
      <w:r w:rsidR="00FC5121">
        <w:t>сельсовета</w:t>
      </w:r>
      <w:r w:rsidRPr="00343177">
        <w:t xml:space="preserve"> </w:t>
      </w:r>
      <w:proofErr w:type="spellStart"/>
      <w:r w:rsidR="000469E4">
        <w:t>Суджанского</w:t>
      </w:r>
      <w:proofErr w:type="spellEnd"/>
      <w:r w:rsidR="000469E4">
        <w:t xml:space="preserve"> </w:t>
      </w:r>
      <w:r w:rsidRPr="00343177">
        <w:t xml:space="preserve"> района </w:t>
      </w:r>
      <w:r>
        <w:t xml:space="preserve">Курской </w:t>
      </w:r>
      <w:r w:rsidRPr="00343177">
        <w:t xml:space="preserve"> области</w:t>
      </w:r>
      <w:r w:rsidRPr="00343177">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w:t>
      </w:r>
      <w:r>
        <w:rPr>
          <w:rStyle w:val="FontStyle18"/>
          <w:sz w:val="24"/>
          <w:szCs w:val="24"/>
        </w:rPr>
        <w:t>ей</w:t>
      </w:r>
      <w:r w:rsidRPr="00343177">
        <w:rPr>
          <w:rStyle w:val="FontStyle18"/>
          <w:sz w:val="24"/>
          <w:szCs w:val="24"/>
        </w:rPr>
        <w:t xml:space="preserve"> </w:t>
      </w:r>
      <w:r>
        <w:rPr>
          <w:rStyle w:val="FontStyle18"/>
          <w:sz w:val="24"/>
          <w:szCs w:val="24"/>
        </w:rPr>
        <w:t xml:space="preserve">16 </w:t>
      </w:r>
      <w:r w:rsidRPr="00343177">
        <w:rPr>
          <w:rStyle w:val="FontStyle18"/>
          <w:sz w:val="24"/>
          <w:szCs w:val="24"/>
        </w:rPr>
        <w:t xml:space="preserve"> Закона </w:t>
      </w:r>
      <w:r>
        <w:rPr>
          <w:rStyle w:val="FontStyle18"/>
          <w:sz w:val="24"/>
          <w:szCs w:val="24"/>
        </w:rPr>
        <w:t xml:space="preserve">Курской </w:t>
      </w:r>
      <w:r w:rsidRPr="00343177">
        <w:rPr>
          <w:rStyle w:val="FontStyle18"/>
          <w:sz w:val="24"/>
          <w:szCs w:val="24"/>
        </w:rPr>
        <w:t xml:space="preserve"> области от </w:t>
      </w:r>
      <w:r>
        <w:rPr>
          <w:rStyle w:val="FontStyle18"/>
          <w:sz w:val="24"/>
          <w:szCs w:val="24"/>
        </w:rPr>
        <w:t>31</w:t>
      </w:r>
      <w:r w:rsidRPr="00343177">
        <w:rPr>
          <w:rStyle w:val="FontStyle18"/>
          <w:sz w:val="24"/>
          <w:szCs w:val="24"/>
        </w:rPr>
        <w:t>.</w:t>
      </w:r>
      <w:r>
        <w:rPr>
          <w:rStyle w:val="FontStyle18"/>
          <w:sz w:val="24"/>
          <w:szCs w:val="24"/>
        </w:rPr>
        <w:t>10</w:t>
      </w:r>
      <w:r w:rsidRPr="00343177">
        <w:rPr>
          <w:rStyle w:val="FontStyle18"/>
          <w:sz w:val="24"/>
          <w:szCs w:val="24"/>
        </w:rPr>
        <w:t>.200</w:t>
      </w:r>
      <w:r>
        <w:rPr>
          <w:rStyle w:val="FontStyle18"/>
          <w:sz w:val="24"/>
          <w:szCs w:val="24"/>
        </w:rPr>
        <w:t>6</w:t>
      </w:r>
      <w:r w:rsidRPr="00343177">
        <w:rPr>
          <w:rStyle w:val="FontStyle18"/>
          <w:sz w:val="24"/>
          <w:szCs w:val="24"/>
        </w:rPr>
        <w:t xml:space="preserve"> № </w:t>
      </w:r>
      <w:r>
        <w:rPr>
          <w:rStyle w:val="FontStyle18"/>
          <w:sz w:val="24"/>
          <w:szCs w:val="24"/>
        </w:rPr>
        <w:t>76-ЗКО</w:t>
      </w:r>
      <w:r w:rsidRPr="00343177">
        <w:rPr>
          <w:rStyle w:val="FontStyle18"/>
          <w:sz w:val="24"/>
          <w:szCs w:val="24"/>
        </w:rPr>
        <w:t xml:space="preserve"> «О градостроительной деятельности в </w:t>
      </w:r>
      <w:r>
        <w:rPr>
          <w:rStyle w:val="FontStyle18"/>
          <w:sz w:val="24"/>
          <w:szCs w:val="24"/>
        </w:rPr>
        <w:t>Курской</w:t>
      </w:r>
      <w:r w:rsidRPr="00343177">
        <w:rPr>
          <w:rStyle w:val="FontStyle18"/>
          <w:sz w:val="24"/>
          <w:szCs w:val="24"/>
        </w:rPr>
        <w:t xml:space="preserve"> области», населения </w:t>
      </w:r>
      <w:proofErr w:type="spellStart"/>
      <w:r w:rsidR="000469E4">
        <w:t>Уланковского</w:t>
      </w:r>
      <w:proofErr w:type="spellEnd"/>
      <w:r w:rsidR="000469E4">
        <w:t xml:space="preserve"> </w:t>
      </w:r>
      <w:r w:rsidRPr="00343177">
        <w:t xml:space="preserve"> </w:t>
      </w:r>
      <w:r w:rsidR="00FC5121">
        <w:t>сельсовета</w:t>
      </w:r>
      <w:r w:rsidRPr="00343177">
        <w:rPr>
          <w:rStyle w:val="FontStyle18"/>
          <w:sz w:val="24"/>
          <w:szCs w:val="24"/>
        </w:rPr>
        <w:t xml:space="preserve"> и расчетные показатели максимально допустимого уровня территориальной доступности таких объектов для населения </w:t>
      </w:r>
      <w:proofErr w:type="spellStart"/>
      <w:r w:rsidR="000469E4">
        <w:t>Уланковского</w:t>
      </w:r>
      <w:proofErr w:type="spellEnd"/>
      <w:r w:rsidR="000469E4">
        <w:t xml:space="preserve"> </w:t>
      </w:r>
      <w:r w:rsidRPr="00343177">
        <w:t xml:space="preserve"> </w:t>
      </w:r>
      <w:r w:rsidR="00FC5121">
        <w:t>сельсовета</w:t>
      </w:r>
      <w:r w:rsidRPr="00343177">
        <w:rPr>
          <w:rStyle w:val="FontStyle18"/>
          <w:sz w:val="24"/>
          <w:szCs w:val="24"/>
        </w:rPr>
        <w:t>.</w:t>
      </w:r>
    </w:p>
    <w:p w:rsidR="00AE4270" w:rsidRPr="00343177" w:rsidRDefault="00AE4270" w:rsidP="00AE4270">
      <w:pPr>
        <w:spacing w:after="0" w:line="240" w:lineRule="auto"/>
        <w:ind w:firstLine="709"/>
        <w:jc w:val="both"/>
        <w:rPr>
          <w:rFonts w:ascii="Times New Roman" w:hAnsi="Times New Roman"/>
          <w:color w:val="000000"/>
          <w:sz w:val="24"/>
          <w:szCs w:val="24"/>
        </w:rPr>
      </w:pPr>
      <w:proofErr w:type="gramStart"/>
      <w:r w:rsidRPr="00343177">
        <w:rPr>
          <w:rFonts w:ascii="Times New Roman" w:hAnsi="Times New Roman"/>
          <w:sz w:val="24"/>
          <w:szCs w:val="24"/>
        </w:rPr>
        <w:t xml:space="preserve">Согласно части 4 статьи 29 Градостроительного Кодекса РФ, </w:t>
      </w:r>
      <w:r w:rsidRPr="00343177">
        <w:rPr>
          <w:rFonts w:ascii="Times New Roman" w:hAnsi="Times New Roman"/>
          <w:color w:val="000000"/>
          <w:sz w:val="24"/>
          <w:szCs w:val="24"/>
        </w:rPr>
        <w:t xml:space="preserve">нормативы градостроительного проектирования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xml:space="preserve">, городского округа устанавливают совокупность расчетных показателей минимально допустимого уровня обеспеченности объектами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относящимися к областям, указанным в пункте 1 части 5 статьи 23 Градостро</w:t>
      </w:r>
      <w:r>
        <w:rPr>
          <w:rFonts w:ascii="Times New Roman" w:hAnsi="Times New Roman"/>
          <w:color w:val="000000"/>
          <w:sz w:val="24"/>
          <w:szCs w:val="24"/>
        </w:rPr>
        <w:t>ительного</w:t>
      </w:r>
      <w:r w:rsidRPr="00343177">
        <w:rPr>
          <w:rFonts w:ascii="Times New Roman" w:hAnsi="Times New Roman"/>
          <w:color w:val="000000"/>
          <w:sz w:val="24"/>
          <w:szCs w:val="24"/>
        </w:rPr>
        <w:t xml:space="preserve"> Кодекса</w:t>
      </w:r>
      <w:r>
        <w:rPr>
          <w:rFonts w:ascii="Times New Roman" w:hAnsi="Times New Roman"/>
          <w:color w:val="000000"/>
          <w:sz w:val="24"/>
          <w:szCs w:val="24"/>
        </w:rPr>
        <w:t xml:space="preserve"> РФ</w:t>
      </w:r>
      <w:r w:rsidRPr="00343177">
        <w:rPr>
          <w:rFonts w:ascii="Times New Roman" w:hAnsi="Times New Roman"/>
          <w:color w:val="000000"/>
          <w:sz w:val="24"/>
          <w:szCs w:val="24"/>
        </w:rPr>
        <w:t xml:space="preserve">, объектами благоустройства территории, иными объектами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и расчетных показателей максимально допустимого уровня территориальной доступности</w:t>
      </w:r>
      <w:proofErr w:type="gramEnd"/>
      <w:r w:rsidRPr="00343177">
        <w:rPr>
          <w:rFonts w:ascii="Times New Roman" w:hAnsi="Times New Roman"/>
          <w:color w:val="000000"/>
          <w:sz w:val="24"/>
          <w:szCs w:val="24"/>
        </w:rPr>
        <w:t xml:space="preserve"> таких объектов для населения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Нормируемыми объектами местного значения являются объекты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относящиеся к следующим областям:</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а) электро-, тепл</w:t>
      </w:r>
      <w:proofErr w:type="gramStart"/>
      <w:r w:rsidRPr="00343177">
        <w:rPr>
          <w:rFonts w:ascii="Times New Roman" w:hAnsi="Times New Roman"/>
          <w:color w:val="000000"/>
          <w:sz w:val="24"/>
          <w:szCs w:val="24"/>
        </w:rPr>
        <w:t>о-</w:t>
      </w:r>
      <w:proofErr w:type="gramEnd"/>
      <w:r w:rsidRPr="00343177">
        <w:rPr>
          <w:rFonts w:ascii="Times New Roman" w:hAnsi="Times New Roman"/>
          <w:color w:val="000000"/>
          <w:sz w:val="24"/>
          <w:szCs w:val="24"/>
        </w:rPr>
        <w:t>, газо- и водоснабжение населения, водоотведение;</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б) автомобильные дороги местного значения;</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г) иные области в связи с решением вопросов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Законом </w:t>
      </w:r>
      <w:r>
        <w:rPr>
          <w:rFonts w:ascii="Times New Roman" w:hAnsi="Times New Roman"/>
          <w:sz w:val="24"/>
          <w:szCs w:val="24"/>
        </w:rPr>
        <w:t>Курской</w:t>
      </w:r>
      <w:r w:rsidRPr="00343177">
        <w:rPr>
          <w:rFonts w:ascii="Times New Roman" w:hAnsi="Times New Roman"/>
          <w:sz w:val="24"/>
          <w:szCs w:val="24"/>
        </w:rPr>
        <w:t xml:space="preserve"> области от </w:t>
      </w:r>
      <w:r>
        <w:rPr>
          <w:rFonts w:ascii="Times New Roman" w:hAnsi="Times New Roman"/>
          <w:sz w:val="24"/>
          <w:szCs w:val="24"/>
        </w:rPr>
        <w:t>31</w:t>
      </w:r>
      <w:r w:rsidRPr="00343177">
        <w:rPr>
          <w:rFonts w:ascii="Times New Roman" w:hAnsi="Times New Roman"/>
          <w:sz w:val="24"/>
          <w:szCs w:val="24"/>
        </w:rPr>
        <w:t>.</w:t>
      </w:r>
      <w:r>
        <w:rPr>
          <w:rFonts w:ascii="Times New Roman" w:hAnsi="Times New Roman"/>
          <w:sz w:val="24"/>
          <w:szCs w:val="24"/>
        </w:rPr>
        <w:t>10</w:t>
      </w:r>
      <w:r w:rsidRPr="00343177">
        <w:rPr>
          <w:rFonts w:ascii="Times New Roman" w:hAnsi="Times New Roman"/>
          <w:sz w:val="24"/>
          <w:szCs w:val="24"/>
        </w:rPr>
        <w:t>.200</w:t>
      </w:r>
      <w:r>
        <w:rPr>
          <w:rFonts w:ascii="Times New Roman" w:hAnsi="Times New Roman"/>
          <w:sz w:val="24"/>
          <w:szCs w:val="24"/>
        </w:rPr>
        <w:t>6</w:t>
      </w:r>
      <w:r w:rsidRPr="00343177">
        <w:rPr>
          <w:rFonts w:ascii="Times New Roman" w:hAnsi="Times New Roman"/>
          <w:sz w:val="24"/>
          <w:szCs w:val="24"/>
        </w:rPr>
        <w:t xml:space="preserve"> №</w:t>
      </w:r>
      <w:r>
        <w:rPr>
          <w:rFonts w:ascii="Times New Roman" w:hAnsi="Times New Roman"/>
          <w:sz w:val="24"/>
          <w:szCs w:val="24"/>
        </w:rPr>
        <w:t>76-ЗКО</w:t>
      </w:r>
      <w:r w:rsidRPr="00343177">
        <w:rPr>
          <w:rFonts w:ascii="Times New Roman" w:hAnsi="Times New Roman"/>
          <w:sz w:val="24"/>
          <w:szCs w:val="24"/>
        </w:rPr>
        <w:t xml:space="preserve"> «О градостроительной деятельности в </w:t>
      </w:r>
      <w:r>
        <w:rPr>
          <w:rFonts w:ascii="Times New Roman" w:hAnsi="Times New Roman"/>
          <w:sz w:val="24"/>
          <w:szCs w:val="24"/>
        </w:rPr>
        <w:t xml:space="preserve">Курской </w:t>
      </w:r>
      <w:r w:rsidRPr="00343177">
        <w:rPr>
          <w:rFonts w:ascii="Times New Roman" w:hAnsi="Times New Roman"/>
          <w:sz w:val="24"/>
          <w:szCs w:val="24"/>
        </w:rPr>
        <w:t xml:space="preserve"> области» статья </w:t>
      </w:r>
      <w:r>
        <w:rPr>
          <w:rFonts w:ascii="Times New Roman" w:hAnsi="Times New Roman"/>
          <w:sz w:val="24"/>
          <w:szCs w:val="24"/>
        </w:rPr>
        <w:t xml:space="preserve">16 </w:t>
      </w:r>
      <w:r w:rsidRPr="00343177">
        <w:rPr>
          <w:rFonts w:ascii="Times New Roman" w:hAnsi="Times New Roman"/>
          <w:sz w:val="24"/>
          <w:szCs w:val="24"/>
        </w:rPr>
        <w:t xml:space="preserve"> установлены объекты </w:t>
      </w:r>
      <w:r>
        <w:rPr>
          <w:rFonts w:ascii="Times New Roman" w:hAnsi="Times New Roman"/>
          <w:sz w:val="24"/>
          <w:szCs w:val="24"/>
        </w:rPr>
        <w:t xml:space="preserve">местного значения для </w:t>
      </w:r>
      <w:r w:rsidR="00FC5121">
        <w:rPr>
          <w:rFonts w:ascii="Times New Roman" w:hAnsi="Times New Roman"/>
          <w:sz w:val="24"/>
          <w:szCs w:val="24"/>
        </w:rPr>
        <w:t>сельсовета</w:t>
      </w:r>
      <w:r>
        <w:rPr>
          <w:rFonts w:ascii="Times New Roman" w:hAnsi="Times New Roman"/>
          <w:sz w:val="24"/>
          <w:szCs w:val="24"/>
        </w:rPr>
        <w:t>.</w:t>
      </w:r>
    </w:p>
    <w:p w:rsidR="00AE4270" w:rsidRPr="000C5665" w:rsidRDefault="00AE4270" w:rsidP="00AE4270">
      <w:pPr>
        <w:spacing w:before="120" w:after="0" w:line="240" w:lineRule="auto"/>
        <w:ind w:firstLine="709"/>
        <w:jc w:val="both"/>
        <w:rPr>
          <w:rFonts w:ascii="Times New Roman" w:hAnsi="Times New Roman"/>
          <w:sz w:val="24"/>
          <w:szCs w:val="24"/>
        </w:rPr>
      </w:pPr>
      <w:r w:rsidRPr="000C5665">
        <w:rPr>
          <w:rFonts w:ascii="Times New Roman" w:hAnsi="Times New Roman"/>
          <w:sz w:val="24"/>
          <w:szCs w:val="24"/>
        </w:rPr>
        <w:t xml:space="preserve">К объектам местного значения, подлежащим отображению на схеме территориального планирования муниципального района, генеральном плане </w:t>
      </w:r>
      <w:r w:rsidR="00FC5121" w:rsidRPr="000C5665">
        <w:rPr>
          <w:rFonts w:ascii="Times New Roman" w:hAnsi="Times New Roman"/>
          <w:sz w:val="24"/>
          <w:szCs w:val="24"/>
        </w:rPr>
        <w:t>сельсовета</w:t>
      </w:r>
      <w:r w:rsidRPr="000C5665">
        <w:rPr>
          <w:rFonts w:ascii="Times New Roman" w:hAnsi="Times New Roman"/>
          <w:sz w:val="24"/>
          <w:szCs w:val="24"/>
        </w:rPr>
        <w:t>, генеральном плане городского округа, относятся:</w:t>
      </w:r>
    </w:p>
    <w:p w:rsidR="00AE4270" w:rsidRPr="000C5665" w:rsidRDefault="00AE4270" w:rsidP="00AE4270">
      <w:pPr>
        <w:spacing w:before="120" w:after="0" w:line="240" w:lineRule="auto"/>
        <w:ind w:firstLine="709"/>
        <w:jc w:val="both"/>
        <w:rPr>
          <w:rFonts w:ascii="Times New Roman" w:hAnsi="Times New Roman"/>
          <w:sz w:val="24"/>
          <w:szCs w:val="24"/>
        </w:rPr>
      </w:pPr>
      <w:r w:rsidRPr="000C5665">
        <w:rPr>
          <w:rFonts w:ascii="Times New Roman" w:hAnsi="Times New Roman"/>
          <w:sz w:val="24"/>
          <w:szCs w:val="24"/>
        </w:rPr>
        <w:t>1) объекты, находящиеся в собственности муниципального образования;</w:t>
      </w:r>
    </w:p>
    <w:p w:rsidR="00AE4270" w:rsidRPr="000C5665" w:rsidRDefault="00AE4270" w:rsidP="00AE4270">
      <w:pPr>
        <w:spacing w:before="120" w:after="0" w:line="240" w:lineRule="auto"/>
        <w:ind w:firstLine="709"/>
        <w:jc w:val="both"/>
        <w:rPr>
          <w:rFonts w:ascii="Times New Roman" w:hAnsi="Times New Roman"/>
          <w:sz w:val="24"/>
          <w:szCs w:val="24"/>
        </w:rPr>
      </w:pPr>
      <w:r w:rsidRPr="000C5665">
        <w:rPr>
          <w:rFonts w:ascii="Times New Roman" w:hAnsi="Times New Roman"/>
          <w:sz w:val="24"/>
          <w:szCs w:val="24"/>
        </w:rPr>
        <w:t>2) объекты водоотведения, электро-, тепл</w:t>
      </w:r>
      <w:proofErr w:type="gramStart"/>
      <w:r w:rsidRPr="000C5665">
        <w:rPr>
          <w:rFonts w:ascii="Times New Roman" w:hAnsi="Times New Roman"/>
          <w:sz w:val="24"/>
          <w:szCs w:val="24"/>
        </w:rPr>
        <w:t>о-</w:t>
      </w:r>
      <w:proofErr w:type="gramEnd"/>
      <w:r w:rsidRPr="000C5665">
        <w:rPr>
          <w:rFonts w:ascii="Times New Roman" w:hAnsi="Times New Roman"/>
          <w:sz w:val="24"/>
          <w:szCs w:val="24"/>
        </w:rPr>
        <w:t>, газо-, водоснабжения населения муниципального образования;</w:t>
      </w:r>
    </w:p>
    <w:p w:rsidR="00AE4270" w:rsidRPr="000C5665" w:rsidRDefault="00AE4270" w:rsidP="00AE4270">
      <w:pPr>
        <w:spacing w:before="120" w:after="0" w:line="240" w:lineRule="auto"/>
        <w:ind w:firstLine="709"/>
        <w:jc w:val="both"/>
        <w:rPr>
          <w:rFonts w:ascii="Times New Roman" w:hAnsi="Times New Roman"/>
          <w:sz w:val="24"/>
          <w:szCs w:val="24"/>
        </w:rPr>
      </w:pPr>
      <w:r w:rsidRPr="000C5665">
        <w:rPr>
          <w:rFonts w:ascii="Times New Roman" w:hAnsi="Times New Roman"/>
          <w:sz w:val="24"/>
          <w:szCs w:val="24"/>
        </w:rPr>
        <w:t>3) автомобильные дороги и сооружения на них в границах муниципального образования;</w:t>
      </w:r>
    </w:p>
    <w:p w:rsidR="00AE4270" w:rsidRPr="000C5665" w:rsidRDefault="00AE4270" w:rsidP="00AE4270">
      <w:pPr>
        <w:spacing w:before="120" w:after="0" w:line="240" w:lineRule="auto"/>
        <w:ind w:firstLine="709"/>
        <w:jc w:val="both"/>
        <w:rPr>
          <w:rFonts w:ascii="Times New Roman" w:hAnsi="Times New Roman"/>
          <w:sz w:val="24"/>
          <w:szCs w:val="24"/>
        </w:rPr>
      </w:pPr>
      <w:r w:rsidRPr="000C5665">
        <w:rPr>
          <w:rFonts w:ascii="Times New Roman" w:hAnsi="Times New Roman"/>
          <w:sz w:val="24"/>
          <w:szCs w:val="24"/>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0C5665">
        <w:rPr>
          <w:rFonts w:ascii="Times New Roman" w:hAnsi="Times New Roman"/>
          <w:sz w:val="24"/>
          <w:szCs w:val="24"/>
        </w:rPr>
        <w:t>Федеральным законом "Об общих принципах организации</w:t>
      </w:r>
      <w:r w:rsidRPr="001F529C">
        <w:rPr>
          <w:rFonts w:ascii="Times New Roman" w:hAnsi="Times New Roman"/>
          <w:sz w:val="24"/>
          <w:szCs w:val="24"/>
        </w:rPr>
        <w:t xml:space="preserve"> местного</w:t>
      </w:r>
      <w:r w:rsidRPr="00343177">
        <w:rPr>
          <w:rFonts w:ascii="Times New Roman" w:hAnsi="Times New Roman"/>
          <w:sz w:val="24"/>
          <w:szCs w:val="24"/>
        </w:rPr>
        <w:t xml:space="preserve"> самоуправления в Российской Федерации" от 06.10.2003 г. №131-ФЗ установлены вопросы местного значения городского, сельского </w:t>
      </w:r>
      <w:r w:rsidR="00FC5121">
        <w:rPr>
          <w:rFonts w:ascii="Times New Roman" w:hAnsi="Times New Roman"/>
          <w:sz w:val="24"/>
          <w:szCs w:val="24"/>
        </w:rPr>
        <w:t>сельсовета</w:t>
      </w:r>
      <w:r w:rsidRPr="00343177">
        <w:rPr>
          <w:rFonts w:ascii="Times New Roman" w:hAnsi="Times New Roman"/>
          <w:sz w:val="24"/>
          <w:szCs w:val="24"/>
        </w:rPr>
        <w:t>.</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В данном проекте Местных нормативов градостроительного проектирования </w:t>
      </w:r>
      <w:proofErr w:type="spellStart"/>
      <w:r w:rsidR="000469E4">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xml:space="preserve">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w:t>
      </w:r>
      <w:r>
        <w:rPr>
          <w:rFonts w:ascii="Times New Roman" w:hAnsi="Times New Roman"/>
          <w:sz w:val="24"/>
          <w:szCs w:val="24"/>
        </w:rPr>
        <w:t xml:space="preserve"> требованиям т</w:t>
      </w:r>
      <w:r w:rsidRPr="00343177">
        <w:rPr>
          <w:rFonts w:ascii="Times New Roman" w:hAnsi="Times New Roman"/>
          <w:sz w:val="24"/>
          <w:szCs w:val="24"/>
        </w:rPr>
        <w:t>ехническ</w:t>
      </w:r>
      <w:r>
        <w:rPr>
          <w:rFonts w:ascii="Times New Roman" w:hAnsi="Times New Roman"/>
          <w:sz w:val="24"/>
          <w:szCs w:val="24"/>
        </w:rPr>
        <w:t xml:space="preserve">их регламентов.  </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AE4270" w:rsidRPr="00343177" w:rsidRDefault="00AE4270" w:rsidP="00AE4270">
      <w:pPr>
        <w:spacing w:after="0" w:line="240" w:lineRule="auto"/>
        <w:ind w:firstLine="709"/>
        <w:jc w:val="both"/>
        <w:rPr>
          <w:rFonts w:ascii="Times New Roman" w:eastAsia="Calibri" w:hAnsi="Times New Roman"/>
          <w:sz w:val="24"/>
          <w:szCs w:val="24"/>
        </w:rPr>
      </w:pPr>
      <w:r w:rsidRPr="00343177">
        <w:rPr>
          <w:rFonts w:ascii="Times New Roman" w:hAnsi="Times New Roman"/>
          <w:sz w:val="24"/>
          <w:szCs w:val="24"/>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AE4270" w:rsidRPr="00FC5121" w:rsidRDefault="00AE4270" w:rsidP="00AE4270">
      <w:pPr>
        <w:rPr>
          <w:rFonts w:ascii="Times New Roman" w:eastAsia="Calibri" w:hAnsi="Times New Roman"/>
          <w:sz w:val="40"/>
          <w:szCs w:val="24"/>
        </w:rPr>
      </w:pPr>
      <w:r w:rsidRPr="00343177">
        <w:rPr>
          <w:rFonts w:ascii="Times New Roman" w:hAnsi="Times New Roman"/>
          <w:szCs w:val="24"/>
        </w:rPr>
        <w:br w:type="page"/>
      </w:r>
    </w:p>
    <w:p w:rsidR="000469E4" w:rsidRPr="00FC5121" w:rsidRDefault="00FC5121" w:rsidP="000469E4">
      <w:pPr>
        <w:pStyle w:val="af0"/>
        <w:suppressAutoHyphens/>
        <w:rPr>
          <w:rFonts w:ascii="Times New Roman" w:hAnsi="Times New Roman"/>
          <w:i w:val="0"/>
          <w:sz w:val="36"/>
          <w:szCs w:val="20"/>
        </w:rPr>
      </w:pPr>
      <w:r w:rsidRPr="00FC5121">
        <w:rPr>
          <w:rFonts w:ascii="Times New Roman" w:hAnsi="Times New Roman"/>
          <w:i w:val="0"/>
          <w:sz w:val="36"/>
          <w:szCs w:val="20"/>
        </w:rPr>
        <w:lastRenderedPageBreak/>
        <w:t xml:space="preserve">Расположение и природно-климатические условия </w:t>
      </w:r>
      <w:proofErr w:type="spellStart"/>
      <w:r>
        <w:rPr>
          <w:rFonts w:ascii="Times New Roman" w:hAnsi="Times New Roman"/>
          <w:i w:val="0"/>
          <w:sz w:val="36"/>
          <w:szCs w:val="20"/>
        </w:rPr>
        <w:t>У</w:t>
      </w:r>
      <w:r w:rsidRPr="00FC5121">
        <w:rPr>
          <w:rFonts w:ascii="Times New Roman" w:hAnsi="Times New Roman"/>
          <w:i w:val="0"/>
          <w:sz w:val="36"/>
          <w:szCs w:val="20"/>
        </w:rPr>
        <w:t>ланковского</w:t>
      </w:r>
      <w:proofErr w:type="spellEnd"/>
      <w:r w:rsidRPr="00FC5121">
        <w:rPr>
          <w:rFonts w:ascii="Times New Roman" w:hAnsi="Times New Roman"/>
          <w:i w:val="0"/>
          <w:sz w:val="36"/>
          <w:szCs w:val="20"/>
        </w:rPr>
        <w:t xml:space="preserve"> сельсовета </w:t>
      </w:r>
      <w:proofErr w:type="spellStart"/>
      <w:r>
        <w:rPr>
          <w:rFonts w:ascii="Times New Roman" w:hAnsi="Times New Roman"/>
          <w:i w:val="0"/>
          <w:sz w:val="36"/>
          <w:szCs w:val="20"/>
        </w:rPr>
        <w:t>С</w:t>
      </w:r>
      <w:r w:rsidRPr="00FC5121">
        <w:rPr>
          <w:rFonts w:ascii="Times New Roman" w:hAnsi="Times New Roman"/>
          <w:i w:val="0"/>
          <w:sz w:val="36"/>
          <w:szCs w:val="20"/>
        </w:rPr>
        <w:t>уджанского</w:t>
      </w:r>
      <w:proofErr w:type="spellEnd"/>
      <w:r w:rsidRPr="00FC5121">
        <w:rPr>
          <w:rFonts w:ascii="Times New Roman" w:hAnsi="Times New Roman"/>
          <w:i w:val="0"/>
          <w:sz w:val="36"/>
          <w:szCs w:val="20"/>
        </w:rPr>
        <w:t xml:space="preserve"> района</w:t>
      </w:r>
    </w:p>
    <w:p w:rsidR="000469E4" w:rsidRPr="00FC5121" w:rsidRDefault="00FC5121" w:rsidP="000469E4">
      <w:pPr>
        <w:pStyle w:val="TimesNewRoman18"/>
        <w:rPr>
          <w:bCs w:val="0"/>
          <w:i w:val="0"/>
          <w:caps/>
          <w:szCs w:val="20"/>
        </w:rPr>
      </w:pPr>
      <w:r>
        <w:rPr>
          <w:bCs w:val="0"/>
          <w:i w:val="0"/>
          <w:szCs w:val="20"/>
        </w:rPr>
        <w:t>К</w:t>
      </w:r>
      <w:r w:rsidRPr="00FC5121">
        <w:rPr>
          <w:bCs w:val="0"/>
          <w:i w:val="0"/>
          <w:szCs w:val="20"/>
        </w:rPr>
        <w:t>урской области</w:t>
      </w:r>
    </w:p>
    <w:p w:rsidR="00AE4270" w:rsidRPr="00AE4270" w:rsidRDefault="00AE4270" w:rsidP="000469E4">
      <w:pPr>
        <w:spacing w:before="120" w:after="120" w:line="240" w:lineRule="auto"/>
        <w:ind w:firstLine="709"/>
        <w:jc w:val="both"/>
        <w:outlineLvl w:val="0"/>
        <w:rPr>
          <w:b/>
        </w:rPr>
      </w:pPr>
      <w:r w:rsidRPr="00AE4270">
        <w:rPr>
          <w:b/>
        </w:rPr>
        <w:t>Расположение в системе расселения и административно-территориальное устройство</w:t>
      </w:r>
    </w:p>
    <w:p w:rsidR="00891130" w:rsidRPr="00D26F83" w:rsidRDefault="00891130" w:rsidP="00891130">
      <w:pPr>
        <w:spacing w:after="0" w:line="360" w:lineRule="auto"/>
        <w:ind w:firstLine="851"/>
        <w:jc w:val="both"/>
      </w:pPr>
      <w:r w:rsidRPr="00D26F83">
        <w:t>Муниципальное образование «</w:t>
      </w:r>
      <w:proofErr w:type="spellStart"/>
      <w:r w:rsidRPr="00D26F83">
        <w:t>Уланковский</w:t>
      </w:r>
      <w:proofErr w:type="spellEnd"/>
      <w:r w:rsidRPr="00D26F83">
        <w:t xml:space="preserve"> сельсовет»  расположено в юго-восточной части </w:t>
      </w:r>
      <w:proofErr w:type="spellStart"/>
      <w:r w:rsidRPr="00D26F83">
        <w:t>Суджанского</w:t>
      </w:r>
      <w:proofErr w:type="spellEnd"/>
      <w:r w:rsidRPr="00D26F83">
        <w:t xml:space="preserve"> района Курской области. Расстояние от административного центра сельсовета - </w:t>
      </w:r>
      <w:proofErr w:type="spellStart"/>
      <w:r w:rsidRPr="00D26F83">
        <w:t>с</w:t>
      </w:r>
      <w:proofErr w:type="gramStart"/>
      <w:r w:rsidRPr="00D26F83">
        <w:t>.У</w:t>
      </w:r>
      <w:proofErr w:type="gramEnd"/>
      <w:r w:rsidRPr="00D26F83">
        <w:t>ланок</w:t>
      </w:r>
      <w:proofErr w:type="spellEnd"/>
      <w:r w:rsidRPr="00D26F83">
        <w:t xml:space="preserve"> до районного центра (г. Суджа) 12 км.</w:t>
      </w:r>
    </w:p>
    <w:p w:rsidR="00891130" w:rsidRPr="00D26F83" w:rsidRDefault="00891130" w:rsidP="00891130">
      <w:pPr>
        <w:spacing w:after="0" w:line="360" w:lineRule="auto"/>
        <w:ind w:firstLine="851"/>
        <w:jc w:val="both"/>
      </w:pPr>
      <w:r w:rsidRPr="00D26F83">
        <w:rPr>
          <w:bCs/>
        </w:rPr>
        <w:t>Муниципальное образование «</w:t>
      </w:r>
      <w:proofErr w:type="spellStart"/>
      <w:r w:rsidRPr="00D26F83">
        <w:rPr>
          <w:bCs/>
        </w:rPr>
        <w:t>Уланковский</w:t>
      </w:r>
      <w:proofErr w:type="spellEnd"/>
      <w:r w:rsidRPr="00D26F83">
        <w:rPr>
          <w:bCs/>
        </w:rPr>
        <w:t xml:space="preserve"> сельсовет» граничит с северо-восточной и восточной стороны с муниципальным образованием «</w:t>
      </w:r>
      <w:proofErr w:type="spellStart"/>
      <w:r w:rsidRPr="00D26F83">
        <w:rPr>
          <w:bCs/>
        </w:rPr>
        <w:t>Воробжанский</w:t>
      </w:r>
      <w:proofErr w:type="spellEnd"/>
      <w:r w:rsidRPr="00D26F83">
        <w:rPr>
          <w:bCs/>
        </w:rPr>
        <w:t xml:space="preserve"> сельсовет», с юга -  с муниципальным образованием «Борковский сельсовет», с юго-западной стороны с муниципальным образованием «</w:t>
      </w:r>
      <w:proofErr w:type="spellStart"/>
      <w:r w:rsidRPr="00D26F83">
        <w:rPr>
          <w:bCs/>
        </w:rPr>
        <w:t>Плеховский</w:t>
      </w:r>
      <w:proofErr w:type="spellEnd"/>
      <w:r w:rsidRPr="00D26F83">
        <w:rPr>
          <w:bCs/>
        </w:rPr>
        <w:t xml:space="preserve"> сельсовет», с западной и северо-западной стороны с муниципальным образованием «</w:t>
      </w:r>
      <w:proofErr w:type="spellStart"/>
      <w:r w:rsidRPr="00D26F83">
        <w:rPr>
          <w:bCs/>
        </w:rPr>
        <w:t>Махновский</w:t>
      </w:r>
      <w:proofErr w:type="spellEnd"/>
      <w:r w:rsidRPr="00D26F83">
        <w:rPr>
          <w:bCs/>
        </w:rPr>
        <w:t xml:space="preserve"> сельсовет».</w:t>
      </w:r>
    </w:p>
    <w:p w:rsidR="00891130" w:rsidRPr="00D26F83" w:rsidRDefault="00891130" w:rsidP="00891130">
      <w:pPr>
        <w:spacing w:after="0" w:line="360" w:lineRule="auto"/>
        <w:ind w:firstLine="851"/>
        <w:jc w:val="both"/>
      </w:pPr>
      <w:r w:rsidRPr="00D26F83">
        <w:t xml:space="preserve">Территория  </w:t>
      </w:r>
      <w:proofErr w:type="spellStart"/>
      <w:r w:rsidRPr="00D26F83">
        <w:t>Уланковского</w:t>
      </w:r>
      <w:proofErr w:type="spellEnd"/>
      <w:r w:rsidRPr="00D26F83">
        <w:t xml:space="preserve"> сельсовета равна 3370 га или 3,4%  площади </w:t>
      </w:r>
      <w:proofErr w:type="spellStart"/>
      <w:r w:rsidRPr="00D26F83">
        <w:t>Суджанского</w:t>
      </w:r>
      <w:proofErr w:type="spellEnd"/>
      <w:r w:rsidRPr="00D26F83">
        <w:t xml:space="preserve"> района. Численность населения (с. Уланок) на 01.01.2012 г. составила 500 человек. </w:t>
      </w:r>
    </w:p>
    <w:p w:rsidR="00891130" w:rsidRPr="00D26F83" w:rsidRDefault="00891130" w:rsidP="00891130">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sidR="00644574">
        <w:rPr>
          <w:rFonts w:ascii="Times New Roman" w:hAnsi="Times New Roman"/>
          <w:noProof/>
        </w:rPr>
        <w:t>1</w:t>
      </w:r>
      <w:r w:rsidRPr="00D26F83">
        <w:rPr>
          <w:rFonts w:ascii="Times New Roman" w:hAnsi="Times New Roman"/>
        </w:rPr>
        <w:fldChar w:fldCharType="end"/>
      </w:r>
      <w:r w:rsidRPr="00D26F83">
        <w:rPr>
          <w:rFonts w:ascii="Times New Roman" w:hAnsi="Times New Roman"/>
        </w:rPr>
        <w:t xml:space="preserve"> - Характеристика </w:t>
      </w:r>
      <w:proofErr w:type="spellStart"/>
      <w:r w:rsidRPr="00D26F83">
        <w:rPr>
          <w:rFonts w:ascii="Times New Roman" w:hAnsi="Times New Roman"/>
        </w:rPr>
        <w:t>населенных</w:t>
      </w:r>
      <w:proofErr w:type="spellEnd"/>
      <w:r w:rsidRPr="00D26F83">
        <w:rPr>
          <w:rFonts w:ascii="Times New Roman" w:hAnsi="Times New Roman"/>
        </w:rPr>
        <w:t xml:space="preserve"> </w:t>
      </w:r>
      <w:proofErr w:type="spellStart"/>
      <w:r w:rsidRPr="00D26F83">
        <w:rPr>
          <w:rFonts w:ascii="Times New Roman" w:hAnsi="Times New Roman"/>
        </w:rPr>
        <w:t>пунктов</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p>
    <w:tbl>
      <w:tblPr>
        <w:tblW w:w="5000" w:type="pct"/>
        <w:tblLook w:val="0000" w:firstRow="0" w:lastRow="0" w:firstColumn="0" w:lastColumn="0" w:noHBand="0" w:noVBand="0"/>
      </w:tblPr>
      <w:tblGrid>
        <w:gridCol w:w="544"/>
        <w:gridCol w:w="1498"/>
        <w:gridCol w:w="1125"/>
        <w:gridCol w:w="1657"/>
        <w:gridCol w:w="724"/>
        <w:gridCol w:w="724"/>
        <w:gridCol w:w="973"/>
        <w:gridCol w:w="979"/>
        <w:gridCol w:w="1347"/>
      </w:tblGrid>
      <w:tr w:rsidR="00891130" w:rsidRPr="00D26F83" w:rsidTr="00037DF8">
        <w:trPr>
          <w:cantSplit/>
        </w:trPr>
        <w:tc>
          <w:tcPr>
            <w:tcW w:w="298" w:type="pct"/>
            <w:vMerge w:val="restart"/>
            <w:tcBorders>
              <w:top w:val="single" w:sz="6" w:space="0" w:color="auto"/>
              <w:left w:val="single" w:sz="6" w:space="0" w:color="auto"/>
              <w:right w:val="single" w:sz="4"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w:t>
            </w:r>
          </w:p>
          <w:p w:rsidR="00891130" w:rsidRPr="00D26F83" w:rsidRDefault="00891130" w:rsidP="00037DF8">
            <w:pPr>
              <w:spacing w:after="0" w:line="240" w:lineRule="auto"/>
              <w:jc w:val="center"/>
              <w:rPr>
                <w:sz w:val="20"/>
                <w:szCs w:val="20"/>
              </w:rPr>
            </w:pPr>
            <w:proofErr w:type="gramStart"/>
            <w:r w:rsidRPr="00D26F83">
              <w:rPr>
                <w:sz w:val="20"/>
                <w:szCs w:val="20"/>
              </w:rPr>
              <w:t>п</w:t>
            </w:r>
            <w:proofErr w:type="gramEnd"/>
            <w:r w:rsidRPr="00D26F83">
              <w:rPr>
                <w:sz w:val="20"/>
                <w:szCs w:val="20"/>
              </w:rPr>
              <w:t>/п</w:t>
            </w:r>
          </w:p>
        </w:tc>
        <w:tc>
          <w:tcPr>
            <w:tcW w:w="764" w:type="pct"/>
            <w:vMerge w:val="restart"/>
            <w:tcBorders>
              <w:top w:val="single" w:sz="6" w:space="0" w:color="auto"/>
              <w:left w:val="single" w:sz="4"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Наименование населенного пункта</w:t>
            </w:r>
          </w:p>
        </w:tc>
        <w:tc>
          <w:tcPr>
            <w:tcW w:w="1435" w:type="pct"/>
            <w:gridSpan w:val="2"/>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Удаленность (</w:t>
            </w:r>
            <w:proofErr w:type="gramStart"/>
            <w:r w:rsidRPr="00D26F83">
              <w:rPr>
                <w:sz w:val="20"/>
                <w:szCs w:val="20"/>
              </w:rPr>
              <w:t>км</w:t>
            </w:r>
            <w:proofErr w:type="gramEnd"/>
            <w:r w:rsidRPr="00D26F83">
              <w:rPr>
                <w:sz w:val="20"/>
                <w:szCs w:val="20"/>
              </w:rPr>
              <w:t>)</w:t>
            </w:r>
          </w:p>
        </w:tc>
        <w:tc>
          <w:tcPr>
            <w:tcW w:w="364" w:type="pct"/>
            <w:vMerge w:val="restart"/>
            <w:tcBorders>
              <w:top w:val="single" w:sz="6" w:space="0" w:color="auto"/>
              <w:left w:val="single" w:sz="6" w:space="0" w:color="auto"/>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Число</w:t>
            </w:r>
          </w:p>
          <w:p w:rsidR="00891130" w:rsidRPr="00D26F83" w:rsidRDefault="00891130" w:rsidP="00037DF8">
            <w:pPr>
              <w:spacing w:after="0" w:line="240" w:lineRule="auto"/>
              <w:ind w:left="113" w:right="113"/>
              <w:jc w:val="center"/>
              <w:rPr>
                <w:sz w:val="20"/>
                <w:szCs w:val="20"/>
              </w:rPr>
            </w:pPr>
            <w:r w:rsidRPr="00D26F83">
              <w:rPr>
                <w:sz w:val="20"/>
                <w:szCs w:val="20"/>
              </w:rPr>
              <w:t>дворов</w:t>
            </w:r>
          </w:p>
        </w:tc>
        <w:tc>
          <w:tcPr>
            <w:tcW w:w="375" w:type="pct"/>
            <w:vMerge w:val="restart"/>
            <w:tcBorders>
              <w:top w:val="single" w:sz="6" w:space="0" w:color="auto"/>
              <w:left w:val="single" w:sz="6" w:space="0" w:color="auto"/>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Общая</w:t>
            </w:r>
          </w:p>
          <w:p w:rsidR="00891130" w:rsidRPr="00D26F83" w:rsidRDefault="00891130" w:rsidP="00037DF8">
            <w:pPr>
              <w:spacing w:after="0" w:line="240" w:lineRule="auto"/>
              <w:ind w:left="113" w:right="113"/>
              <w:jc w:val="center"/>
              <w:rPr>
                <w:sz w:val="20"/>
                <w:szCs w:val="20"/>
              </w:rPr>
            </w:pPr>
            <w:r w:rsidRPr="00D26F83">
              <w:rPr>
                <w:sz w:val="20"/>
                <w:szCs w:val="20"/>
              </w:rPr>
              <w:t>численность, чел.</w:t>
            </w:r>
          </w:p>
        </w:tc>
        <w:tc>
          <w:tcPr>
            <w:tcW w:w="522" w:type="pct"/>
            <w:vMerge w:val="restart"/>
            <w:tcBorders>
              <w:top w:val="single" w:sz="6" w:space="0" w:color="auto"/>
              <w:left w:val="nil"/>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 xml:space="preserve">в </w:t>
            </w:r>
            <w:proofErr w:type="spellStart"/>
            <w:r w:rsidRPr="00D26F83">
              <w:rPr>
                <w:sz w:val="20"/>
                <w:szCs w:val="20"/>
              </w:rPr>
              <w:t>т.ч</w:t>
            </w:r>
            <w:proofErr w:type="spellEnd"/>
            <w:r w:rsidRPr="00D26F83">
              <w:rPr>
                <w:sz w:val="20"/>
                <w:szCs w:val="20"/>
              </w:rPr>
              <w:t>. трудо</w:t>
            </w:r>
            <w:r w:rsidRPr="00D26F83">
              <w:rPr>
                <w:sz w:val="20"/>
                <w:szCs w:val="20"/>
              </w:rPr>
              <w:softHyphen/>
              <w:t>способ</w:t>
            </w:r>
            <w:r w:rsidRPr="00D26F83">
              <w:rPr>
                <w:sz w:val="20"/>
                <w:szCs w:val="20"/>
              </w:rPr>
              <w:softHyphen/>
              <w:t>ного возраста</w:t>
            </w:r>
          </w:p>
        </w:tc>
        <w:tc>
          <w:tcPr>
            <w:tcW w:w="525" w:type="pct"/>
            <w:vMerge w:val="restart"/>
            <w:tcBorders>
              <w:top w:val="single" w:sz="6" w:space="0" w:color="auto"/>
              <w:left w:val="nil"/>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 xml:space="preserve">в </w:t>
            </w:r>
            <w:proofErr w:type="spellStart"/>
            <w:r w:rsidRPr="00D26F83">
              <w:rPr>
                <w:sz w:val="20"/>
                <w:szCs w:val="20"/>
              </w:rPr>
              <w:t>т.ч</w:t>
            </w:r>
            <w:proofErr w:type="spellEnd"/>
            <w:r w:rsidRPr="00D26F83">
              <w:rPr>
                <w:sz w:val="20"/>
                <w:szCs w:val="20"/>
              </w:rPr>
              <w:t>. пенсионеров</w:t>
            </w:r>
          </w:p>
        </w:tc>
        <w:tc>
          <w:tcPr>
            <w:tcW w:w="718" w:type="pct"/>
            <w:vMerge w:val="restart"/>
            <w:tcBorders>
              <w:top w:val="single" w:sz="6" w:space="0" w:color="auto"/>
              <w:left w:val="nil"/>
              <w:right w:val="single" w:sz="6" w:space="0" w:color="auto"/>
            </w:tcBorders>
            <w:textDirection w:val="btLr"/>
            <w:vAlign w:val="center"/>
          </w:tcPr>
          <w:p w:rsidR="00891130" w:rsidRPr="00D26F83" w:rsidRDefault="00891130" w:rsidP="00037DF8">
            <w:pPr>
              <w:spacing w:after="0" w:line="240" w:lineRule="auto"/>
              <w:ind w:left="113" w:right="113"/>
              <w:jc w:val="center"/>
              <w:rPr>
                <w:sz w:val="20"/>
                <w:szCs w:val="20"/>
              </w:rPr>
            </w:pPr>
            <w:r w:rsidRPr="00D26F83">
              <w:rPr>
                <w:sz w:val="20"/>
                <w:szCs w:val="20"/>
              </w:rPr>
              <w:t>Численность избирателей</w:t>
            </w:r>
          </w:p>
        </w:tc>
      </w:tr>
      <w:tr w:rsidR="00891130" w:rsidRPr="00D26F83" w:rsidTr="00037DF8">
        <w:trPr>
          <w:cantSplit/>
          <w:trHeight w:val="1208"/>
        </w:trPr>
        <w:tc>
          <w:tcPr>
            <w:tcW w:w="298" w:type="pct"/>
            <w:vMerge/>
            <w:tcBorders>
              <w:left w:val="single" w:sz="6" w:space="0" w:color="auto"/>
              <w:bottom w:val="single" w:sz="6" w:space="0" w:color="auto"/>
              <w:right w:val="single" w:sz="4" w:space="0" w:color="auto"/>
            </w:tcBorders>
            <w:vAlign w:val="center"/>
          </w:tcPr>
          <w:p w:rsidR="00891130" w:rsidRPr="00D26F83" w:rsidRDefault="00891130" w:rsidP="00037DF8">
            <w:pPr>
              <w:spacing w:after="0" w:line="240" w:lineRule="auto"/>
              <w:jc w:val="center"/>
              <w:rPr>
                <w:sz w:val="20"/>
                <w:szCs w:val="20"/>
              </w:rPr>
            </w:pPr>
          </w:p>
        </w:tc>
        <w:tc>
          <w:tcPr>
            <w:tcW w:w="764" w:type="pct"/>
            <w:vMerge/>
            <w:tcBorders>
              <w:left w:val="single" w:sz="4"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576" w:type="pct"/>
            <w:tcBorders>
              <w:top w:val="single" w:sz="6" w:space="0" w:color="auto"/>
              <w:left w:val="single" w:sz="6" w:space="0" w:color="auto"/>
              <w:bottom w:val="single" w:sz="6" w:space="0" w:color="auto"/>
              <w:right w:val="single" w:sz="4"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от районного центра *</w:t>
            </w:r>
          </w:p>
        </w:tc>
        <w:tc>
          <w:tcPr>
            <w:tcW w:w="859" w:type="pct"/>
            <w:tcBorders>
              <w:top w:val="single" w:sz="6" w:space="0" w:color="auto"/>
              <w:left w:val="single" w:sz="4"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От  центра муниципального образования</w:t>
            </w:r>
          </w:p>
        </w:tc>
        <w:tc>
          <w:tcPr>
            <w:tcW w:w="364" w:type="pct"/>
            <w:vMerge/>
            <w:tcBorders>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375" w:type="pct"/>
            <w:vMerge/>
            <w:tcBorders>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522" w:type="pct"/>
            <w:vMerge/>
            <w:tcBorders>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525" w:type="pct"/>
            <w:vMerge/>
            <w:tcBorders>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c>
          <w:tcPr>
            <w:tcW w:w="718" w:type="pct"/>
            <w:vMerge/>
            <w:tcBorders>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p>
        </w:tc>
      </w:tr>
      <w:tr w:rsidR="00891130" w:rsidRPr="00D26F83" w:rsidTr="00037DF8">
        <w:trPr>
          <w:cantSplit/>
        </w:trPr>
        <w:tc>
          <w:tcPr>
            <w:tcW w:w="298" w:type="pct"/>
            <w:tcBorders>
              <w:top w:val="single" w:sz="6" w:space="0" w:color="auto"/>
              <w:left w:val="single" w:sz="6" w:space="0" w:color="auto"/>
              <w:bottom w:val="single" w:sz="6" w:space="0" w:color="auto"/>
              <w:right w:val="single" w:sz="4" w:space="0" w:color="auto"/>
            </w:tcBorders>
            <w:vAlign w:val="center"/>
          </w:tcPr>
          <w:p w:rsidR="00891130" w:rsidRPr="00D26F83" w:rsidRDefault="00891130" w:rsidP="00891130">
            <w:pPr>
              <w:numPr>
                <w:ilvl w:val="0"/>
                <w:numId w:val="18"/>
              </w:numPr>
              <w:spacing w:after="0" w:line="240" w:lineRule="auto"/>
              <w:jc w:val="center"/>
              <w:rPr>
                <w:sz w:val="20"/>
                <w:szCs w:val="20"/>
              </w:rPr>
            </w:pPr>
          </w:p>
        </w:tc>
        <w:tc>
          <w:tcPr>
            <w:tcW w:w="764" w:type="pct"/>
            <w:tcBorders>
              <w:top w:val="single" w:sz="6" w:space="0" w:color="auto"/>
              <w:left w:val="single" w:sz="4"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С. Уланок</w:t>
            </w:r>
          </w:p>
        </w:tc>
        <w:tc>
          <w:tcPr>
            <w:tcW w:w="576" w:type="pct"/>
            <w:tcBorders>
              <w:top w:val="single" w:sz="6" w:space="0" w:color="auto"/>
              <w:left w:val="single" w:sz="6" w:space="0" w:color="auto"/>
              <w:bottom w:val="single" w:sz="6" w:space="0" w:color="auto"/>
              <w:right w:val="single" w:sz="4" w:space="0" w:color="auto"/>
            </w:tcBorders>
            <w:vAlign w:val="center"/>
          </w:tcPr>
          <w:p w:rsidR="00891130" w:rsidRPr="00D26F83" w:rsidRDefault="00891130" w:rsidP="00037DF8">
            <w:pPr>
              <w:spacing w:after="0" w:line="240" w:lineRule="auto"/>
              <w:jc w:val="center"/>
              <w:rPr>
                <w:sz w:val="20"/>
                <w:szCs w:val="20"/>
              </w:rPr>
            </w:pPr>
            <w:smartTag w:uri="urn:schemas-microsoft-com:office:smarttags" w:element="metricconverter">
              <w:smartTagPr>
                <w:attr w:name="ProductID" w:val="12 км"/>
              </w:smartTagPr>
              <w:r w:rsidRPr="00D26F83">
                <w:rPr>
                  <w:sz w:val="20"/>
                  <w:szCs w:val="20"/>
                </w:rPr>
                <w:t>12 км</w:t>
              </w:r>
            </w:smartTag>
          </w:p>
        </w:tc>
        <w:tc>
          <w:tcPr>
            <w:tcW w:w="859" w:type="pct"/>
            <w:tcBorders>
              <w:top w:val="single" w:sz="6" w:space="0" w:color="auto"/>
              <w:left w:val="single" w:sz="4"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w:t>
            </w:r>
          </w:p>
        </w:tc>
        <w:tc>
          <w:tcPr>
            <w:tcW w:w="364" w:type="pct"/>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228</w:t>
            </w:r>
          </w:p>
        </w:tc>
        <w:tc>
          <w:tcPr>
            <w:tcW w:w="375" w:type="pct"/>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500</w:t>
            </w:r>
          </w:p>
        </w:tc>
        <w:tc>
          <w:tcPr>
            <w:tcW w:w="522"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235</w:t>
            </w:r>
          </w:p>
        </w:tc>
        <w:tc>
          <w:tcPr>
            <w:tcW w:w="525"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211</w:t>
            </w:r>
          </w:p>
        </w:tc>
        <w:tc>
          <w:tcPr>
            <w:tcW w:w="718"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488</w:t>
            </w:r>
          </w:p>
        </w:tc>
      </w:tr>
      <w:tr w:rsidR="00891130" w:rsidRPr="00D26F83" w:rsidTr="00037DF8">
        <w:trPr>
          <w:cantSplit/>
        </w:trPr>
        <w:tc>
          <w:tcPr>
            <w:tcW w:w="2497" w:type="pct"/>
            <w:gridSpan w:val="4"/>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Итого:</w:t>
            </w:r>
          </w:p>
        </w:tc>
        <w:tc>
          <w:tcPr>
            <w:tcW w:w="364" w:type="pct"/>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228</w:t>
            </w:r>
          </w:p>
        </w:tc>
        <w:tc>
          <w:tcPr>
            <w:tcW w:w="375" w:type="pct"/>
            <w:tcBorders>
              <w:top w:val="single" w:sz="6" w:space="0" w:color="auto"/>
              <w:left w:val="single" w:sz="6" w:space="0" w:color="auto"/>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500</w:t>
            </w:r>
          </w:p>
        </w:tc>
        <w:tc>
          <w:tcPr>
            <w:tcW w:w="522"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240</w:t>
            </w:r>
          </w:p>
        </w:tc>
        <w:tc>
          <w:tcPr>
            <w:tcW w:w="525"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211</w:t>
            </w:r>
          </w:p>
        </w:tc>
        <w:tc>
          <w:tcPr>
            <w:tcW w:w="718" w:type="pct"/>
            <w:tcBorders>
              <w:top w:val="single" w:sz="6" w:space="0" w:color="auto"/>
              <w:left w:val="nil"/>
              <w:bottom w:val="single" w:sz="6" w:space="0" w:color="auto"/>
              <w:right w:val="single" w:sz="6" w:space="0" w:color="auto"/>
            </w:tcBorders>
            <w:vAlign w:val="center"/>
          </w:tcPr>
          <w:p w:rsidR="00891130" w:rsidRPr="00D26F83" w:rsidRDefault="00891130" w:rsidP="00037DF8">
            <w:pPr>
              <w:spacing w:after="0" w:line="240" w:lineRule="auto"/>
              <w:jc w:val="center"/>
              <w:rPr>
                <w:sz w:val="20"/>
                <w:szCs w:val="20"/>
              </w:rPr>
            </w:pPr>
            <w:r w:rsidRPr="00D26F83">
              <w:rPr>
                <w:sz w:val="20"/>
                <w:szCs w:val="20"/>
              </w:rPr>
              <w:t>488</w:t>
            </w:r>
          </w:p>
        </w:tc>
      </w:tr>
    </w:tbl>
    <w:p w:rsidR="00891130" w:rsidRPr="00D26F83" w:rsidRDefault="00891130" w:rsidP="00891130">
      <w:pPr>
        <w:spacing w:after="0" w:line="360" w:lineRule="auto"/>
        <w:ind w:firstLine="851"/>
        <w:jc w:val="both"/>
      </w:pPr>
      <w:r w:rsidRPr="00D26F83">
        <w:t xml:space="preserve">С точки зрения внешних транспортных связей поселение имеет хорошее расположение. Территорию  сельсовета пересекает автомобильная дорога регионального значения «Коренево – Суджа - </w:t>
      </w:r>
      <w:proofErr w:type="spellStart"/>
      <w:r w:rsidRPr="00D26F83">
        <w:t>Обоянь</w:t>
      </w:r>
      <w:proofErr w:type="spellEnd"/>
      <w:r w:rsidRPr="00D26F83">
        <w:t>» и железная дорога «Льгов-Готня».  Село Уланок также соединено автодорогой межмуниципального значения "</w:t>
      </w:r>
      <w:proofErr w:type="spellStart"/>
      <w:r w:rsidRPr="00D26F83">
        <w:t>Обоянь</w:t>
      </w:r>
      <w:proofErr w:type="spellEnd"/>
      <w:r w:rsidRPr="00D26F83">
        <w:t xml:space="preserve"> - Суджа" - Махновка - </w:t>
      </w:r>
      <w:proofErr w:type="spellStart"/>
      <w:r w:rsidRPr="00D26F83">
        <w:t>Плехово</w:t>
      </w:r>
      <w:proofErr w:type="spellEnd"/>
      <w:r w:rsidRPr="00D26F83">
        <w:t xml:space="preserve"> - Уланок с  административными центрами Борковского, </w:t>
      </w:r>
      <w:proofErr w:type="spellStart"/>
      <w:r w:rsidRPr="00D26F83">
        <w:t>Плеховского</w:t>
      </w:r>
      <w:proofErr w:type="spellEnd"/>
      <w:r w:rsidRPr="00D26F83">
        <w:t xml:space="preserve"> и </w:t>
      </w:r>
      <w:proofErr w:type="spellStart"/>
      <w:r w:rsidRPr="00D26F83">
        <w:t>Махновского</w:t>
      </w:r>
      <w:proofErr w:type="spellEnd"/>
      <w:r w:rsidRPr="00D26F83">
        <w:t xml:space="preserve"> сельсоветов. </w:t>
      </w:r>
    </w:p>
    <w:p w:rsidR="00891130" w:rsidRDefault="00891130" w:rsidP="00891130">
      <w:pPr>
        <w:spacing w:after="0" w:line="360" w:lineRule="auto"/>
        <w:ind w:firstLine="851"/>
        <w:jc w:val="both"/>
      </w:pPr>
      <w:r w:rsidRPr="00D26F83">
        <w:t xml:space="preserve">Муниципальное образование газифицировано на 100%.  Основным видом деятельности населения является сельское хозяйство. </w:t>
      </w:r>
    </w:p>
    <w:p w:rsidR="00AE4270" w:rsidRPr="00891130" w:rsidRDefault="00AE4270" w:rsidP="00891130">
      <w:pPr>
        <w:spacing w:after="0" w:line="360" w:lineRule="auto"/>
        <w:ind w:firstLine="851"/>
        <w:jc w:val="both"/>
      </w:pPr>
      <w:r w:rsidRPr="00AE4270">
        <w:rPr>
          <w:b/>
        </w:rPr>
        <w:t>Природно-климатические условия</w:t>
      </w:r>
    </w:p>
    <w:p w:rsidR="00FC5121" w:rsidRPr="00D26F83" w:rsidRDefault="00FC5121" w:rsidP="00FC5121">
      <w:pPr>
        <w:widowControl w:val="0"/>
        <w:autoSpaceDE w:val="0"/>
        <w:autoSpaceDN w:val="0"/>
        <w:adjustRightInd w:val="0"/>
        <w:spacing w:after="0" w:line="360" w:lineRule="auto"/>
        <w:ind w:firstLine="851"/>
        <w:jc w:val="both"/>
      </w:pPr>
      <w:r w:rsidRPr="00D26F83">
        <w:t>По климатическим условиям муниципальное образование «</w:t>
      </w:r>
      <w:proofErr w:type="spellStart"/>
      <w:r w:rsidRPr="00D26F83">
        <w:t>Уланковский</w:t>
      </w:r>
      <w:proofErr w:type="spellEnd"/>
      <w:r w:rsidRPr="00D26F83">
        <w:t xml:space="preserve"> сельсовет» относится ко </w:t>
      </w:r>
      <w:r w:rsidRPr="00D26F83">
        <w:rPr>
          <w:lang w:val="en-US"/>
        </w:rPr>
        <w:t>II</w:t>
      </w:r>
      <w:r w:rsidRPr="00D26F83">
        <w:t>-му климатическому поясу, характеризующемуся умеренно континентальным климатом. По данным курской группы БРИС среднемесячные температуры воздуха по сельсовету составляют:</w:t>
      </w:r>
    </w:p>
    <w:p w:rsidR="00FC5121" w:rsidRPr="00D26F83" w:rsidRDefault="00FC5121" w:rsidP="00FC5121">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sidR="00644574">
        <w:rPr>
          <w:rFonts w:ascii="Times New Roman" w:hAnsi="Times New Roman"/>
          <w:noProof/>
        </w:rPr>
        <w:t>2</w:t>
      </w:r>
      <w:r w:rsidRPr="00D26F83">
        <w:rPr>
          <w:rFonts w:ascii="Times New Roman" w:hAnsi="Times New Roman"/>
        </w:rPr>
        <w:fldChar w:fldCharType="end"/>
      </w:r>
      <w:r w:rsidRPr="00D26F83">
        <w:rPr>
          <w:rFonts w:ascii="Times New Roman" w:hAnsi="Times New Roman"/>
        </w:rPr>
        <w:t xml:space="preserve"> - </w:t>
      </w:r>
      <w:proofErr w:type="spellStart"/>
      <w:r w:rsidRPr="00D26F83">
        <w:rPr>
          <w:rFonts w:ascii="Times New Roman" w:hAnsi="Times New Roman"/>
        </w:rPr>
        <w:t>Среднемесячные</w:t>
      </w:r>
      <w:proofErr w:type="spellEnd"/>
      <w:r w:rsidRPr="00D26F83">
        <w:rPr>
          <w:rFonts w:ascii="Times New Roman" w:hAnsi="Times New Roman"/>
        </w:rPr>
        <w:t xml:space="preserve"> </w:t>
      </w:r>
      <w:proofErr w:type="spellStart"/>
      <w:r w:rsidRPr="00D26F83">
        <w:rPr>
          <w:rFonts w:ascii="Times New Roman" w:hAnsi="Times New Roman"/>
        </w:rPr>
        <w:t>температуры</w:t>
      </w:r>
      <w:proofErr w:type="spellEnd"/>
      <w:r w:rsidRPr="00D26F83">
        <w:rPr>
          <w:rFonts w:ascii="Times New Roman" w:hAnsi="Times New Roman"/>
        </w:rPr>
        <w:t xml:space="preserve"> </w:t>
      </w:r>
      <w:proofErr w:type="spellStart"/>
      <w:r w:rsidRPr="00D26F83">
        <w:rPr>
          <w:rFonts w:ascii="Times New Roman" w:hAnsi="Times New Roman"/>
        </w:rPr>
        <w:t>воздуха</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80"/>
        <w:gridCol w:w="780"/>
        <w:gridCol w:w="780"/>
        <w:gridCol w:w="780"/>
        <w:gridCol w:w="780"/>
        <w:gridCol w:w="780"/>
        <w:gridCol w:w="780"/>
        <w:gridCol w:w="780"/>
        <w:gridCol w:w="780"/>
        <w:gridCol w:w="780"/>
        <w:gridCol w:w="780"/>
      </w:tblGrid>
      <w:tr w:rsidR="00FC5121" w:rsidRPr="00D26F83" w:rsidTr="00037DF8">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1</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2</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3</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4</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5</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6</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7</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8</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9</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10</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11</w:t>
            </w:r>
          </w:p>
        </w:tc>
        <w:tc>
          <w:tcPr>
            <w:tcW w:w="780" w:type="dxa"/>
          </w:tcPr>
          <w:p w:rsidR="00FC5121" w:rsidRPr="00D26F83" w:rsidRDefault="00FC5121" w:rsidP="00037DF8">
            <w:pPr>
              <w:widowControl w:val="0"/>
              <w:autoSpaceDE w:val="0"/>
              <w:autoSpaceDN w:val="0"/>
              <w:adjustRightInd w:val="0"/>
              <w:spacing w:after="0" w:line="240" w:lineRule="auto"/>
              <w:jc w:val="center"/>
              <w:rPr>
                <w:b/>
                <w:sz w:val="20"/>
                <w:szCs w:val="20"/>
              </w:rPr>
            </w:pPr>
            <w:r w:rsidRPr="00D26F83">
              <w:rPr>
                <w:b/>
                <w:sz w:val="20"/>
                <w:szCs w:val="20"/>
              </w:rPr>
              <w:t>12</w:t>
            </w:r>
          </w:p>
        </w:tc>
      </w:tr>
      <w:tr w:rsidR="00FC5121" w:rsidRPr="00D26F83" w:rsidTr="00037DF8">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-7,9</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-7,8</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-2,7</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6,2</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14,0</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17,6</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19,6</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18,4</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12,9</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6,1</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-0,3</w:t>
            </w:r>
          </w:p>
        </w:tc>
        <w:tc>
          <w:tcPr>
            <w:tcW w:w="780" w:type="dxa"/>
          </w:tcPr>
          <w:p w:rsidR="00FC5121" w:rsidRPr="00D26F83" w:rsidRDefault="00FC5121" w:rsidP="00037DF8">
            <w:pPr>
              <w:widowControl w:val="0"/>
              <w:autoSpaceDE w:val="0"/>
              <w:autoSpaceDN w:val="0"/>
              <w:adjustRightInd w:val="0"/>
              <w:spacing w:after="0" w:line="240" w:lineRule="auto"/>
              <w:jc w:val="center"/>
              <w:rPr>
                <w:sz w:val="20"/>
                <w:szCs w:val="20"/>
              </w:rPr>
            </w:pPr>
            <w:r w:rsidRPr="00D26F83">
              <w:rPr>
                <w:sz w:val="20"/>
                <w:szCs w:val="20"/>
              </w:rPr>
              <w:t>-5,4</w:t>
            </w:r>
          </w:p>
        </w:tc>
      </w:tr>
    </w:tbl>
    <w:p w:rsidR="00FC5121" w:rsidRPr="00D26F83" w:rsidRDefault="00FC5121" w:rsidP="00FC5121">
      <w:pPr>
        <w:widowControl w:val="0"/>
        <w:autoSpaceDE w:val="0"/>
        <w:autoSpaceDN w:val="0"/>
        <w:adjustRightInd w:val="0"/>
        <w:spacing w:after="0" w:line="360" w:lineRule="auto"/>
        <w:ind w:firstLine="851"/>
        <w:jc w:val="both"/>
      </w:pPr>
      <w:r w:rsidRPr="00D26F83">
        <w:t xml:space="preserve">Среднегодовая температура + 5,9. Абсолютный максимум температуры воздуха наблюдался в июле и составил 39ºС, абсолютный минимум – 37ºС, продолжительность безморозного периода составляет 155 дней. Территория поселения является благоприятной для </w:t>
      </w:r>
      <w:r w:rsidRPr="00D26F83">
        <w:lastRenderedPageBreak/>
        <w:t>возделывания сельскохозяйственных культур.</w:t>
      </w:r>
    </w:p>
    <w:p w:rsidR="00FC5121" w:rsidRPr="00D26F83" w:rsidRDefault="00FC5121" w:rsidP="00FC5121">
      <w:pPr>
        <w:keepNext/>
        <w:widowControl w:val="0"/>
        <w:autoSpaceDE w:val="0"/>
        <w:autoSpaceDN w:val="0"/>
        <w:adjustRightInd w:val="0"/>
        <w:spacing w:after="0" w:line="240" w:lineRule="auto"/>
        <w:jc w:val="center"/>
        <w:rPr>
          <w:b/>
          <w:i/>
        </w:rPr>
      </w:pPr>
      <w:bookmarkStart w:id="1" w:name="_Toc268263627"/>
    </w:p>
    <w:p w:rsidR="00FC5121" w:rsidRPr="00D26F83" w:rsidRDefault="00FC5121" w:rsidP="00FC5121">
      <w:pPr>
        <w:keepNext/>
        <w:widowControl w:val="0"/>
        <w:autoSpaceDE w:val="0"/>
        <w:autoSpaceDN w:val="0"/>
        <w:adjustRightInd w:val="0"/>
        <w:spacing w:after="0" w:line="360" w:lineRule="auto"/>
        <w:ind w:firstLine="720"/>
        <w:rPr>
          <w:b/>
          <w:i/>
        </w:rPr>
      </w:pPr>
      <w:r w:rsidRPr="00D26F83">
        <w:rPr>
          <w:b/>
          <w:i/>
        </w:rPr>
        <w:t>Гидрография и ресурсы поверхностных вод</w:t>
      </w:r>
      <w:bookmarkEnd w:id="1"/>
    </w:p>
    <w:p w:rsidR="00FC5121" w:rsidRPr="00D26F83" w:rsidRDefault="00FC5121" w:rsidP="00FC5121">
      <w:pPr>
        <w:spacing w:after="0" w:line="360" w:lineRule="auto"/>
        <w:ind w:firstLine="851"/>
        <w:jc w:val="both"/>
      </w:pPr>
      <w:bookmarkStart w:id="2" w:name="_Toc268263629"/>
      <w:r w:rsidRPr="00D26F83">
        <w:t xml:space="preserve">Гидрографическая сеть </w:t>
      </w:r>
      <w:proofErr w:type="spellStart"/>
      <w:r w:rsidRPr="00D26F83">
        <w:t>Уланковского</w:t>
      </w:r>
      <w:proofErr w:type="spellEnd"/>
      <w:r w:rsidRPr="00D26F83">
        <w:t xml:space="preserve"> сельсовета представлена рекой </w:t>
      </w:r>
      <w:proofErr w:type="spellStart"/>
      <w:r w:rsidRPr="00D26F83">
        <w:t>Псел</w:t>
      </w:r>
      <w:proofErr w:type="spellEnd"/>
      <w:r w:rsidRPr="00D26F83">
        <w:t xml:space="preserve">, протекающей по южной и  юго-западной  границе поселения,  а также временными водостоками в днищах оврагов и балок. </w:t>
      </w:r>
    </w:p>
    <w:p w:rsidR="00FC5121" w:rsidRPr="00D26F83" w:rsidRDefault="00FC5121" w:rsidP="00FC5121">
      <w:pPr>
        <w:spacing w:after="0" w:line="360" w:lineRule="auto"/>
        <w:ind w:firstLine="851"/>
        <w:jc w:val="both"/>
      </w:pPr>
      <w:r w:rsidRPr="00D26F83">
        <w:t xml:space="preserve">Гидрографическая сеть определяет местный базис эрозии, влияет на уровень грунтовых вод. Река </w:t>
      </w:r>
      <w:proofErr w:type="spellStart"/>
      <w:r w:rsidRPr="00D26F83">
        <w:t>Псел</w:t>
      </w:r>
      <w:proofErr w:type="spellEnd"/>
      <w:r w:rsidRPr="00D26F83">
        <w:t xml:space="preserve"> относятся к бассейну Днепра, к равнинному типу. Питается снеговыми водами на 50 - 55%, грунтовыми на 30 - 35%, дождевыми – 10 - 20%.</w:t>
      </w:r>
    </w:p>
    <w:p w:rsidR="00FC5121" w:rsidRPr="00D26F83" w:rsidRDefault="00FC5121" w:rsidP="00FC5121">
      <w:pPr>
        <w:spacing w:after="0" w:line="360" w:lineRule="auto"/>
        <w:ind w:firstLine="851"/>
        <w:jc w:val="both"/>
      </w:pPr>
      <w:proofErr w:type="spellStart"/>
      <w:r w:rsidRPr="00D26F83">
        <w:t>Псел</w:t>
      </w:r>
      <w:proofErr w:type="spellEnd"/>
      <w:r w:rsidRPr="00D26F83">
        <w:t xml:space="preserve"> течет с востока на запад. Долина ее асимметрична, ширина до 1,5 - 2 км. Правый склон крутой, обрывистый, левый - пологий, низкий. Пойма открытая, широкая, левобережная, заболоченная, шириной 0,5-1 км, затапливаемая паводковыми водами.</w:t>
      </w:r>
    </w:p>
    <w:p w:rsidR="00FC5121" w:rsidRPr="00D26F83" w:rsidRDefault="00FC5121" w:rsidP="00FC5121">
      <w:pPr>
        <w:spacing w:after="0" w:line="360" w:lineRule="auto"/>
        <w:ind w:firstLine="851"/>
        <w:jc w:val="both"/>
      </w:pPr>
      <w:r w:rsidRPr="00D26F83">
        <w:t>Русло реки извилистое, шириной 30-60 м., глубиной 0,8-2,5 м, течение медленное. Поверхность поймы ровная, поросшая камышом и осокой, местами заболоченная, абсолютные отметки 144-145 м. Переход к надпойменной террасе постепенный.</w:t>
      </w:r>
    </w:p>
    <w:p w:rsidR="00FC5121" w:rsidRPr="00D26F83" w:rsidRDefault="00FC5121" w:rsidP="00FC5121">
      <w:pPr>
        <w:spacing w:after="0" w:line="360" w:lineRule="auto"/>
        <w:ind w:firstLine="851"/>
        <w:jc w:val="both"/>
      </w:pPr>
      <w:r w:rsidRPr="00D26F83">
        <w:t xml:space="preserve">Весенний паводок на реке </w:t>
      </w:r>
      <w:proofErr w:type="spellStart"/>
      <w:r w:rsidRPr="00D26F83">
        <w:t>Псел</w:t>
      </w:r>
      <w:proofErr w:type="spellEnd"/>
      <w:r w:rsidRPr="00D26F83">
        <w:t xml:space="preserve"> приходится на конец марта – начало апреля, максимальный подъем воды (над нулевой отметкой графика </w:t>
      </w:r>
      <w:proofErr w:type="spellStart"/>
      <w:r w:rsidRPr="00D26F83">
        <w:t>гидропоста</w:t>
      </w:r>
      <w:proofErr w:type="spellEnd"/>
      <w:r w:rsidRPr="00D26F83">
        <w:t>) составляет 1,5 м. Площадь зоны возможного затопления равна 5 км</w:t>
      </w:r>
      <w:r w:rsidRPr="00D26F83">
        <w:rPr>
          <w:vertAlign w:val="superscript"/>
        </w:rPr>
        <w:t>2</w:t>
      </w:r>
      <w:r w:rsidRPr="00D26F83">
        <w:t>.</w:t>
      </w:r>
    </w:p>
    <w:p w:rsidR="00FC5121" w:rsidRPr="00D26F83" w:rsidRDefault="00FC5121" w:rsidP="00FC5121">
      <w:pPr>
        <w:spacing w:after="0" w:line="360" w:lineRule="auto"/>
        <w:ind w:firstLine="851"/>
        <w:jc w:val="both"/>
      </w:pPr>
      <w:r w:rsidRPr="00D26F83">
        <w:t xml:space="preserve">По степени обеспеченности ресурсами поверхностных вод территория поселения отнесена к ограничено благоприятной зоне (к ограниченно благоприятной зоне отнесены участки, примыкающие к реке </w:t>
      </w:r>
      <w:proofErr w:type="spellStart"/>
      <w:r w:rsidRPr="00D26F83">
        <w:t>Псел</w:t>
      </w:r>
      <w:proofErr w:type="spellEnd"/>
      <w:r w:rsidRPr="00D26F83">
        <w:t xml:space="preserve"> на всем его протяжении). Здесь минимальный среднемесячный расход воды составляет 2,63 м</w:t>
      </w:r>
      <w:r w:rsidRPr="00D26F83">
        <w:rPr>
          <w:vertAlign w:val="superscript"/>
        </w:rPr>
        <w:t>3</w:t>
      </w:r>
      <w:r w:rsidRPr="00D26F83">
        <w:t>/с, что гарантирует подачу воды от водотока на расстояние 5-7 км.</w:t>
      </w:r>
    </w:p>
    <w:p w:rsidR="00FC5121" w:rsidRPr="00D26F83" w:rsidRDefault="00FC5121" w:rsidP="00FC5121">
      <w:pPr>
        <w:spacing w:after="0" w:line="360" w:lineRule="auto"/>
        <w:ind w:firstLine="851"/>
        <w:jc w:val="both"/>
      </w:pPr>
      <w:r w:rsidRPr="00D26F83">
        <w:t>Для удовлетворения потребности в воде и обеспечения в реках минимально необходимых расходов рекомендуется создание прудов и водоемов и регулирующих сток водохранилищ.</w:t>
      </w:r>
    </w:p>
    <w:p w:rsidR="00FC5121" w:rsidRPr="00D26F83" w:rsidRDefault="00FC5121" w:rsidP="00FC5121">
      <w:pPr>
        <w:spacing w:after="0" w:line="240" w:lineRule="auto"/>
        <w:jc w:val="both"/>
      </w:pPr>
    </w:p>
    <w:p w:rsidR="00FC5121" w:rsidRPr="00D26F83" w:rsidRDefault="00FC5121" w:rsidP="00FC5121">
      <w:pPr>
        <w:keepNext/>
        <w:keepLines/>
        <w:widowControl w:val="0"/>
        <w:autoSpaceDE w:val="0"/>
        <w:autoSpaceDN w:val="0"/>
        <w:adjustRightInd w:val="0"/>
        <w:spacing w:after="0" w:line="360" w:lineRule="auto"/>
        <w:ind w:firstLine="720"/>
        <w:rPr>
          <w:b/>
          <w:i/>
        </w:rPr>
      </w:pPr>
      <w:r w:rsidRPr="00D26F83">
        <w:rPr>
          <w:b/>
          <w:i/>
        </w:rPr>
        <w:t>Почвы</w:t>
      </w:r>
      <w:bookmarkEnd w:id="2"/>
    </w:p>
    <w:p w:rsidR="00FC5121" w:rsidRPr="00D26F83" w:rsidRDefault="00FC5121" w:rsidP="00FC5121">
      <w:pPr>
        <w:keepLines/>
        <w:widowControl w:val="0"/>
        <w:autoSpaceDE w:val="0"/>
        <w:autoSpaceDN w:val="0"/>
        <w:adjustRightInd w:val="0"/>
        <w:spacing w:after="0" w:line="360" w:lineRule="auto"/>
        <w:ind w:firstLine="851"/>
        <w:jc w:val="both"/>
      </w:pPr>
      <w:r w:rsidRPr="00D26F83">
        <w:t>В структуре почвенного покрова по механическому составу преобладают типичные среднемощные, средне и тяжелосуглинистые черноземы, в различной степени смытые. Небольшой процент составляют супесчаные и песчаные почвы.</w:t>
      </w:r>
    </w:p>
    <w:p w:rsidR="00FC5121" w:rsidRPr="00D26F83" w:rsidRDefault="00FC5121" w:rsidP="00FC5121">
      <w:pPr>
        <w:widowControl w:val="0"/>
        <w:autoSpaceDE w:val="0"/>
        <w:autoSpaceDN w:val="0"/>
        <w:adjustRightInd w:val="0"/>
        <w:spacing w:after="0" w:line="360" w:lineRule="auto"/>
        <w:ind w:firstLine="851"/>
        <w:jc w:val="both"/>
      </w:pPr>
      <w:r w:rsidRPr="00D26F83">
        <w:t>Черноземы типичные, карбонатные и луговые приурочены к плато и пологим склонам. Они являются самыми плодородными, имеют большую мощность гумуса, хорошо выраженную зернистую структуру.</w:t>
      </w:r>
    </w:p>
    <w:p w:rsidR="00FC5121" w:rsidRPr="00D26F83" w:rsidRDefault="00FC5121" w:rsidP="00FC5121">
      <w:pPr>
        <w:widowControl w:val="0"/>
        <w:autoSpaceDE w:val="0"/>
        <w:autoSpaceDN w:val="0"/>
        <w:adjustRightInd w:val="0"/>
        <w:spacing w:after="0" w:line="360" w:lineRule="auto"/>
        <w:ind w:firstLine="851"/>
        <w:jc w:val="both"/>
      </w:pPr>
      <w:r w:rsidRPr="00D26F83">
        <w:t>Все почвы слабосмытые, приурочены к пологим и покатым склонам водоразделов.</w:t>
      </w:r>
      <w:bookmarkStart w:id="3" w:name="_Toc268263630"/>
    </w:p>
    <w:p w:rsidR="00FC5121" w:rsidRPr="00D26F83" w:rsidRDefault="00FC5121" w:rsidP="00FC5121">
      <w:pPr>
        <w:widowControl w:val="0"/>
        <w:autoSpaceDE w:val="0"/>
        <w:autoSpaceDN w:val="0"/>
        <w:adjustRightInd w:val="0"/>
        <w:spacing w:after="0" w:line="360" w:lineRule="auto"/>
        <w:ind w:firstLine="720"/>
        <w:rPr>
          <w:b/>
          <w:i/>
        </w:rPr>
      </w:pPr>
      <w:r w:rsidRPr="00D26F83">
        <w:rPr>
          <w:b/>
          <w:i/>
        </w:rPr>
        <w:t>Геологическая характеристика</w:t>
      </w:r>
      <w:bookmarkEnd w:id="3"/>
    </w:p>
    <w:p w:rsidR="00FC5121" w:rsidRPr="00D26F83" w:rsidRDefault="00FC5121" w:rsidP="00FC5121">
      <w:pPr>
        <w:widowControl w:val="0"/>
        <w:autoSpaceDE w:val="0"/>
        <w:autoSpaceDN w:val="0"/>
        <w:adjustRightInd w:val="0"/>
        <w:spacing w:after="0" w:line="360" w:lineRule="auto"/>
        <w:ind w:firstLine="851"/>
        <w:jc w:val="both"/>
      </w:pPr>
      <w:r w:rsidRPr="00D26F83">
        <w:t xml:space="preserve">Геологическое строение в пределах активной зоны (до базиса эрозии) характеризуется четвертичными отложениями, залегающими на коренных породах палеогена, неогена, верхнего и </w:t>
      </w:r>
      <w:r w:rsidRPr="00D26F83">
        <w:lastRenderedPageBreak/>
        <w:t>нижнего мела, девона и карбона. Кристаллический фундамент залегает на глубине 300-370 м.</w:t>
      </w:r>
    </w:p>
    <w:p w:rsidR="00FC5121" w:rsidRPr="00D26F83" w:rsidRDefault="00FC5121" w:rsidP="00FC5121">
      <w:pPr>
        <w:widowControl w:val="0"/>
        <w:autoSpaceDE w:val="0"/>
        <w:autoSpaceDN w:val="0"/>
        <w:adjustRightInd w:val="0"/>
        <w:spacing w:after="0" w:line="360" w:lineRule="auto"/>
        <w:ind w:firstLine="851"/>
        <w:jc w:val="both"/>
      </w:pPr>
      <w:r w:rsidRPr="00D26F83">
        <w:t>Геолого-</w:t>
      </w:r>
      <w:proofErr w:type="spellStart"/>
      <w:r w:rsidRPr="00D26F83">
        <w:t>литолический</w:t>
      </w:r>
      <w:proofErr w:type="spellEnd"/>
      <w:r w:rsidRPr="00D26F83">
        <w:t xml:space="preserve"> разрез толщи представлен следующими грунтами.</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 xml:space="preserve">Почвенный слой. Черноземы и серые лесные почвы, мощностью 0,2-1,5 м распространены повсеместно. Насыпной грунт встречается на застроенных участках, в местах засыпанных оврагов. Мощность 0,4-1,8м. Торф и </w:t>
      </w:r>
      <w:proofErr w:type="spellStart"/>
      <w:r w:rsidRPr="00D26F83">
        <w:t>заторфованные</w:t>
      </w:r>
      <w:proofErr w:type="spellEnd"/>
      <w:r w:rsidRPr="00D26F83">
        <w:t xml:space="preserve"> грунты, средней мощностью 0,5-1,5 м распространены на поймах рек, в днищах оврагов с водотоками. Современный аллювий (пески различной крупности) развит на поймах рек.</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 xml:space="preserve">Верхнечетвертичные отложения представлены древним аллювием надпойменных террас </w:t>
      </w:r>
      <w:proofErr w:type="spellStart"/>
      <w:r w:rsidRPr="00D26F83">
        <w:t>Псла</w:t>
      </w:r>
      <w:proofErr w:type="spellEnd"/>
      <w:r w:rsidRPr="00D26F83">
        <w:t xml:space="preserve"> и его притоков. Представлены преимущественно мелкими песками, пылеватыми супесями. Мощность от 2-5 до 10 м.</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proofErr w:type="spellStart"/>
      <w:r w:rsidRPr="00D26F83">
        <w:t>Верхнесреднечетвертичные</w:t>
      </w:r>
      <w:proofErr w:type="spellEnd"/>
      <w:r w:rsidRPr="00D26F83">
        <w:t xml:space="preserve"> отложения (нерасчлененные) представлены элювиально-делювиальными покровными лессовидными суглинками, супесями, песками, общей мощностью 15-25 м. Распространены повсеместно с поверхности на водоразделах. Верхняя часть толщи суглинков до глубины 2-5 м обладают </w:t>
      </w:r>
      <w:proofErr w:type="spellStart"/>
      <w:r w:rsidRPr="00D26F83">
        <w:t>просадочностью</w:t>
      </w:r>
      <w:proofErr w:type="spellEnd"/>
      <w:r w:rsidRPr="00D26F83">
        <w:t xml:space="preserve"> 1 типа, нижняя часть толщи </w:t>
      </w:r>
      <w:proofErr w:type="spellStart"/>
      <w:r w:rsidRPr="00D26F83">
        <w:t>непросадочная</w:t>
      </w:r>
      <w:proofErr w:type="spellEnd"/>
      <w:r w:rsidRPr="00D26F83">
        <w:t xml:space="preserve">. </w:t>
      </w:r>
    </w:p>
    <w:p w:rsidR="00FC5121" w:rsidRPr="00D26F83" w:rsidRDefault="00FC5121" w:rsidP="00FC5121">
      <w:pPr>
        <w:widowControl w:val="0"/>
        <w:autoSpaceDE w:val="0"/>
        <w:autoSpaceDN w:val="0"/>
        <w:adjustRightInd w:val="0"/>
        <w:spacing w:after="0" w:line="360" w:lineRule="auto"/>
        <w:ind w:firstLine="851"/>
        <w:jc w:val="both"/>
      </w:pPr>
      <w:r w:rsidRPr="00D26F83">
        <w:t xml:space="preserve">В связи с хорошей </w:t>
      </w:r>
      <w:proofErr w:type="spellStart"/>
      <w:r w:rsidRPr="00D26F83">
        <w:t>дренированностью</w:t>
      </w:r>
      <w:proofErr w:type="spellEnd"/>
      <w:r w:rsidRPr="00D26F83">
        <w:t xml:space="preserve"> суглинков и глубоким залеганием грунтовых вод </w:t>
      </w:r>
      <w:proofErr w:type="spellStart"/>
      <w:r w:rsidRPr="00D26F83">
        <w:t>просадочные</w:t>
      </w:r>
      <w:proofErr w:type="spellEnd"/>
      <w:r w:rsidRPr="00D26F83">
        <w:t xml:space="preserve"> явления имеют ограниченное распространение. </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Песчано-глинистые отложения палеоген-неогена мощностью 17-25 м распространены отдельными пятнами.</w:t>
      </w:r>
    </w:p>
    <w:p w:rsidR="00FC5121" w:rsidRPr="00D26F83" w:rsidRDefault="00FC5121" w:rsidP="00FC5121">
      <w:pPr>
        <w:widowControl w:val="0"/>
        <w:autoSpaceDE w:val="0"/>
        <w:autoSpaceDN w:val="0"/>
        <w:adjustRightInd w:val="0"/>
        <w:spacing w:after="0" w:line="360" w:lineRule="auto"/>
        <w:ind w:firstLine="851"/>
        <w:jc w:val="both"/>
      </w:pPr>
      <w:r w:rsidRPr="00D26F83">
        <w:t xml:space="preserve">Отложения верхнего мела имеют повсеместное распространение, представлены </w:t>
      </w:r>
      <w:proofErr w:type="spellStart"/>
      <w:r w:rsidRPr="00D26F83">
        <w:t>мелами</w:t>
      </w:r>
      <w:proofErr w:type="spellEnd"/>
      <w:r w:rsidRPr="00D26F83">
        <w:t>, мергелями, песками. На водоразделах меловая толща залегает на глубине от 15 до 50 м, на поймах 7-15 м.</w:t>
      </w:r>
    </w:p>
    <w:p w:rsidR="00FC5121" w:rsidRPr="00D26F83" w:rsidRDefault="00FC5121" w:rsidP="00FC5121">
      <w:pPr>
        <w:widowControl w:val="0"/>
        <w:autoSpaceDE w:val="0"/>
        <w:autoSpaceDN w:val="0"/>
        <w:adjustRightInd w:val="0"/>
        <w:spacing w:after="0" w:line="360" w:lineRule="auto"/>
        <w:ind w:firstLine="851"/>
        <w:jc w:val="both"/>
      </w:pPr>
      <w:r w:rsidRPr="00D26F83">
        <w:t>Ниже залегают осадки нижнего мела (кварцево-</w:t>
      </w:r>
      <w:proofErr w:type="spellStart"/>
      <w:r w:rsidRPr="00D26F83">
        <w:t>глуанитовые</w:t>
      </w:r>
      <w:proofErr w:type="spellEnd"/>
      <w:r w:rsidRPr="00D26F83">
        <w:t xml:space="preserve"> пески), юрской системы и кристаллические породы фундамента.</w:t>
      </w:r>
    </w:p>
    <w:p w:rsidR="00FC5121" w:rsidRPr="00D26F83" w:rsidRDefault="00FC5121" w:rsidP="00FC5121">
      <w:pPr>
        <w:widowControl w:val="0"/>
        <w:autoSpaceDE w:val="0"/>
        <w:autoSpaceDN w:val="0"/>
        <w:adjustRightInd w:val="0"/>
        <w:spacing w:after="0" w:line="360" w:lineRule="auto"/>
        <w:ind w:firstLine="851"/>
        <w:jc w:val="both"/>
      </w:pPr>
      <w:r w:rsidRPr="00D26F83">
        <w:t xml:space="preserve">Наиболее распространенными в пределах активной зоны являются элювиально-делювиальные лессовидные супеси и суглинки, глины и пески общей мощностью до 25 м, на пониженных участках (поймах, тальвегах оврагов и балок) с поверхности залегает пестрая в </w:t>
      </w:r>
      <w:proofErr w:type="spellStart"/>
      <w:r w:rsidRPr="00D26F83">
        <w:t>литолическом</w:t>
      </w:r>
      <w:proofErr w:type="spellEnd"/>
      <w:r w:rsidRPr="00D26F83">
        <w:t xml:space="preserve"> отношении толща современных и верхнечетвертичных отложений в виде торфа, илов, песков, супесей, относящихся к «слабым», </w:t>
      </w:r>
      <w:proofErr w:type="spellStart"/>
      <w:r w:rsidRPr="00D26F83">
        <w:t>сильносжимаемым</w:t>
      </w:r>
      <w:proofErr w:type="spellEnd"/>
      <w:r w:rsidRPr="00D26F83">
        <w:t xml:space="preserve"> грунтам, мощность которых изменяется от 1 до 10 м.</w:t>
      </w:r>
    </w:p>
    <w:p w:rsidR="00FC5121" w:rsidRPr="00D26F83" w:rsidRDefault="00FC5121" w:rsidP="00FC5121">
      <w:pPr>
        <w:widowControl w:val="0"/>
        <w:autoSpaceDE w:val="0"/>
        <w:autoSpaceDN w:val="0"/>
        <w:adjustRightInd w:val="0"/>
        <w:spacing w:after="0" w:line="240" w:lineRule="auto"/>
        <w:rPr>
          <w:b/>
          <w:sz w:val="20"/>
          <w:szCs w:val="20"/>
        </w:rPr>
      </w:pPr>
      <w:bookmarkStart w:id="4" w:name="_Toc247965264"/>
      <w:bookmarkStart w:id="5" w:name="_Toc268263631"/>
    </w:p>
    <w:p w:rsidR="00FC5121" w:rsidRPr="00D26F83" w:rsidRDefault="00FC5121" w:rsidP="00FC5121">
      <w:pPr>
        <w:widowControl w:val="0"/>
        <w:autoSpaceDE w:val="0"/>
        <w:autoSpaceDN w:val="0"/>
        <w:adjustRightInd w:val="0"/>
        <w:spacing w:after="0" w:line="360" w:lineRule="auto"/>
        <w:ind w:firstLine="720"/>
        <w:rPr>
          <w:b/>
          <w:i/>
        </w:rPr>
      </w:pPr>
      <w:r w:rsidRPr="00D26F83">
        <w:rPr>
          <w:b/>
          <w:i/>
        </w:rPr>
        <w:t>Гидрогеологические условия</w:t>
      </w:r>
      <w:bookmarkEnd w:id="4"/>
      <w:bookmarkEnd w:id="5"/>
    </w:p>
    <w:p w:rsidR="00FC5121" w:rsidRPr="00D26F83" w:rsidRDefault="00FC5121" w:rsidP="00FC5121">
      <w:pPr>
        <w:widowControl w:val="0"/>
        <w:autoSpaceDE w:val="0"/>
        <w:autoSpaceDN w:val="0"/>
        <w:adjustRightInd w:val="0"/>
        <w:spacing w:after="0" w:line="360" w:lineRule="auto"/>
        <w:ind w:firstLine="851"/>
        <w:jc w:val="both"/>
      </w:pPr>
      <w:r w:rsidRPr="00D26F83">
        <w:t xml:space="preserve">Гидрогеологические условия на значительной части территории благоприятны для строительства. На водоразделах и их склонах грунтовые воды </w:t>
      </w:r>
      <w:proofErr w:type="spellStart"/>
      <w:r w:rsidRPr="00D26F83">
        <w:t>сдренированы</w:t>
      </w:r>
      <w:proofErr w:type="spellEnd"/>
      <w:r w:rsidRPr="00D26F83">
        <w:t xml:space="preserve"> до глубины 15-25м в долинах рек, по склонам оврагов иногда наблюдается выклинивание локальных водоносных горизонтов в виде ключей и родников. На поймах, днищах оврагов и балок с водотоками уровни грунтовых вод залегают на глубине 0,2-3м. на плоских участках рельефа в покровных суглинках в </w:t>
      </w:r>
      <w:r w:rsidRPr="00D26F83">
        <w:lastRenderedPageBreak/>
        <w:t>период максимального выпадения осадков и снеготаяния образуется верховодка.</w:t>
      </w:r>
    </w:p>
    <w:p w:rsidR="00FC5121" w:rsidRPr="00D26F83" w:rsidRDefault="00FC5121" w:rsidP="00FC5121">
      <w:pPr>
        <w:widowControl w:val="0"/>
        <w:autoSpaceDE w:val="0"/>
        <w:autoSpaceDN w:val="0"/>
        <w:adjustRightInd w:val="0"/>
        <w:spacing w:after="0" w:line="360" w:lineRule="auto"/>
        <w:ind w:firstLine="851"/>
        <w:jc w:val="both"/>
      </w:pPr>
      <w:r w:rsidRPr="00D26F83">
        <w:t>Основными источниками водоснабжения в поселении служат водоносные горизонты верхнемеловых и нижнее-верхнемеловых отложений.</w:t>
      </w:r>
    </w:p>
    <w:p w:rsidR="00FC5121" w:rsidRPr="00D26F83" w:rsidRDefault="00FC5121" w:rsidP="00FC5121">
      <w:pPr>
        <w:widowControl w:val="0"/>
        <w:autoSpaceDE w:val="0"/>
        <w:autoSpaceDN w:val="0"/>
        <w:adjustRightInd w:val="0"/>
        <w:spacing w:after="0" w:line="360" w:lineRule="auto"/>
        <w:ind w:firstLine="851"/>
        <w:jc w:val="both"/>
      </w:pPr>
    </w:p>
    <w:p w:rsidR="00FC5121" w:rsidRPr="00D26F83" w:rsidRDefault="00FC5121" w:rsidP="00FC5121">
      <w:pPr>
        <w:keepNext/>
        <w:widowControl w:val="0"/>
        <w:autoSpaceDE w:val="0"/>
        <w:autoSpaceDN w:val="0"/>
        <w:adjustRightInd w:val="0"/>
        <w:spacing w:after="0" w:line="360" w:lineRule="auto"/>
        <w:ind w:firstLine="851"/>
        <w:jc w:val="both"/>
        <w:rPr>
          <w:b/>
          <w:i/>
        </w:rPr>
      </w:pPr>
      <w:r w:rsidRPr="00D26F83">
        <w:rPr>
          <w:b/>
          <w:i/>
        </w:rPr>
        <w:t>Подземные воды</w:t>
      </w:r>
    </w:p>
    <w:p w:rsidR="00FC5121" w:rsidRPr="00D26F83" w:rsidRDefault="00FC5121" w:rsidP="00FC5121">
      <w:pPr>
        <w:widowControl w:val="0"/>
        <w:numPr>
          <w:ilvl w:val="0"/>
          <w:numId w:val="16"/>
        </w:numPr>
        <w:autoSpaceDE w:val="0"/>
        <w:autoSpaceDN w:val="0"/>
        <w:adjustRightInd w:val="0"/>
        <w:spacing w:after="0" w:line="360" w:lineRule="auto"/>
        <w:ind w:left="0" w:firstLine="851"/>
        <w:jc w:val="both"/>
      </w:pPr>
      <w:r w:rsidRPr="00D26F83">
        <w:t xml:space="preserve">Водоносный горизонт </w:t>
      </w:r>
      <w:proofErr w:type="spellStart"/>
      <w:r w:rsidRPr="00D26F83">
        <w:t>турон-маастрихтских</w:t>
      </w:r>
      <w:proofErr w:type="spellEnd"/>
      <w:r w:rsidRPr="00D26F83">
        <w:t xml:space="preserve"> отложений приурочен к трещиноватой зоне в </w:t>
      </w:r>
      <w:proofErr w:type="spellStart"/>
      <w:r w:rsidRPr="00D26F83">
        <w:t>мелах</w:t>
      </w:r>
      <w:proofErr w:type="spellEnd"/>
      <w:r w:rsidRPr="00D26F83">
        <w:t xml:space="preserve"> и мергелях. Кровля горизонта залегает на глубине 16-23м, мощность – около 100м. В кровле залегают четвертичные отложения </w:t>
      </w:r>
      <w:proofErr w:type="spellStart"/>
      <w:r w:rsidRPr="00D26F83">
        <w:t>перигляциальной</w:t>
      </w:r>
      <w:proofErr w:type="spellEnd"/>
      <w:r w:rsidRPr="00D26F83">
        <w:t xml:space="preserve"> зоны и аллювиальные осадки речных пойм, на высоких водоразделах – песчано-глинистые образования палеогена. Мощность перекрывающей толщи от 5-10м до 40-50м. Отсутствие в кровле горизонта выдержанного </w:t>
      </w:r>
      <w:proofErr w:type="spellStart"/>
      <w:r w:rsidRPr="00D26F83">
        <w:t>водоупора</w:t>
      </w:r>
      <w:proofErr w:type="spellEnd"/>
      <w:r w:rsidRPr="00D26F83">
        <w:t xml:space="preserve"> обуславливает его тесную гидравлическую связь с вышележащими водоносными горизонтами.</w:t>
      </w:r>
    </w:p>
    <w:p w:rsidR="00FC5121" w:rsidRPr="00D26F83" w:rsidRDefault="00FC5121" w:rsidP="00FC5121">
      <w:pPr>
        <w:widowControl w:val="0"/>
        <w:autoSpaceDE w:val="0"/>
        <w:autoSpaceDN w:val="0"/>
        <w:adjustRightInd w:val="0"/>
        <w:spacing w:after="0" w:line="360" w:lineRule="auto"/>
        <w:ind w:firstLine="851"/>
        <w:jc w:val="both"/>
      </w:pPr>
      <w:r w:rsidRPr="00D26F83">
        <w:t xml:space="preserve">Воды обладают напором до 47-49м на водоразделах, в долинах – безнапорные. Наиболее </w:t>
      </w:r>
      <w:proofErr w:type="spellStart"/>
      <w:r w:rsidRPr="00D26F83">
        <w:t>водообильна</w:t>
      </w:r>
      <w:proofErr w:type="spellEnd"/>
      <w:r w:rsidRPr="00D26F83">
        <w:t xml:space="preserve"> меловая толща по долинам рек, где наблюдается высокая </w:t>
      </w:r>
      <w:proofErr w:type="spellStart"/>
      <w:r w:rsidRPr="00D26F83">
        <w:t>трещиноватость</w:t>
      </w:r>
      <w:proofErr w:type="spellEnd"/>
      <w:r w:rsidRPr="00D26F83">
        <w:t xml:space="preserve"> и </w:t>
      </w:r>
      <w:proofErr w:type="spellStart"/>
      <w:r w:rsidRPr="00D26F83">
        <w:t>закарстованность</w:t>
      </w:r>
      <w:proofErr w:type="spellEnd"/>
      <w:r w:rsidRPr="00D26F83">
        <w:t xml:space="preserve">, и мощность ее составляет 50-70м. На водоразделах до глубины 90 м отмечается равномерная </w:t>
      </w:r>
      <w:proofErr w:type="spellStart"/>
      <w:r w:rsidRPr="00D26F83">
        <w:t>трещиноватость</w:t>
      </w:r>
      <w:proofErr w:type="spellEnd"/>
      <w:r w:rsidRPr="00D26F83">
        <w:t xml:space="preserve"> мергельно-меловой толщи с дебитами 12,5-14,3 л/с при понижении на 6,5-4,2 м. Удельные дебиты 1,6-3,4 л/с;</w:t>
      </w:r>
    </w:p>
    <w:p w:rsidR="00FC5121" w:rsidRPr="00D26F83" w:rsidRDefault="00FC5121" w:rsidP="00FC5121">
      <w:pPr>
        <w:widowControl w:val="0"/>
        <w:numPr>
          <w:ilvl w:val="0"/>
          <w:numId w:val="16"/>
        </w:numPr>
        <w:autoSpaceDE w:val="0"/>
        <w:autoSpaceDN w:val="0"/>
        <w:adjustRightInd w:val="0"/>
        <w:spacing w:after="0" w:line="360" w:lineRule="auto"/>
        <w:ind w:left="0" w:firstLine="851"/>
        <w:jc w:val="both"/>
      </w:pPr>
      <w:r w:rsidRPr="00D26F83">
        <w:t xml:space="preserve">Водоносный горизонт </w:t>
      </w:r>
      <w:proofErr w:type="spellStart"/>
      <w:r w:rsidRPr="00D26F83">
        <w:t>альб-сеноманских</w:t>
      </w:r>
      <w:proofErr w:type="spellEnd"/>
      <w:r w:rsidRPr="00D26F83">
        <w:t xml:space="preserve"> отложений верхнего и нижнего мела приурочен к толще песков, имеющих мощность 25-30 м и залегающих на глубине 130-145м. Глубины скважин 135-200м, </w:t>
      </w:r>
      <w:proofErr w:type="spellStart"/>
      <w:r w:rsidRPr="00D26F83">
        <w:t>водообильность</w:t>
      </w:r>
      <w:proofErr w:type="spellEnd"/>
      <w:r w:rsidRPr="00D26F83">
        <w:t xml:space="preserve"> характеризуется дебитами 2-3 л/с при понижении на 10-14 м.</w:t>
      </w:r>
    </w:p>
    <w:p w:rsidR="00FC5121" w:rsidRPr="00D26F83" w:rsidRDefault="00FC5121" w:rsidP="00FC5121">
      <w:pPr>
        <w:widowControl w:val="0"/>
        <w:autoSpaceDE w:val="0"/>
        <w:autoSpaceDN w:val="0"/>
        <w:adjustRightInd w:val="0"/>
        <w:spacing w:after="0" w:line="360" w:lineRule="auto"/>
        <w:ind w:firstLine="851"/>
        <w:jc w:val="both"/>
      </w:pPr>
      <w:r w:rsidRPr="00D26F83">
        <w:t>Вода имеет повышенное содержание железа 0,1-1 мг/л, (иногда до 2), что характерно для данного горизонта по всему поселению.</w:t>
      </w:r>
    </w:p>
    <w:p w:rsidR="00FC5121" w:rsidRPr="00D26F83" w:rsidRDefault="00FC5121" w:rsidP="00FC5121">
      <w:pPr>
        <w:widowControl w:val="0"/>
        <w:autoSpaceDE w:val="0"/>
        <w:autoSpaceDN w:val="0"/>
        <w:adjustRightInd w:val="0"/>
        <w:spacing w:after="0" w:line="360" w:lineRule="auto"/>
        <w:ind w:firstLine="851"/>
        <w:jc w:val="both"/>
      </w:pPr>
      <w:r w:rsidRPr="00D26F83">
        <w:t xml:space="preserve">По степени обеспеченности подземными водами </w:t>
      </w:r>
      <w:proofErr w:type="spellStart"/>
      <w:r w:rsidRPr="00D26F83">
        <w:t>Уланковский</w:t>
      </w:r>
      <w:proofErr w:type="spellEnd"/>
      <w:r w:rsidRPr="00D26F83">
        <w:t xml:space="preserve"> сельсовет относится к зоне ограничено благоприятной с модулем эксплуатационных запасов по всей территории 1,4 м</w:t>
      </w:r>
      <w:r w:rsidRPr="00D26F83">
        <w:rPr>
          <w:vertAlign w:val="superscript"/>
        </w:rPr>
        <w:t>3</w:t>
      </w:r>
      <w:r w:rsidRPr="00D26F83">
        <w:t>/</w:t>
      </w:r>
      <w:proofErr w:type="spellStart"/>
      <w:r w:rsidRPr="00D26F83">
        <w:t>сут</w:t>
      </w:r>
      <w:proofErr w:type="spellEnd"/>
      <w:r w:rsidRPr="00D26F83">
        <w:t>.</w:t>
      </w:r>
    </w:p>
    <w:p w:rsidR="00FC5121" w:rsidRPr="00D26F83" w:rsidRDefault="00FC5121" w:rsidP="00FC5121">
      <w:pPr>
        <w:widowControl w:val="0"/>
        <w:autoSpaceDE w:val="0"/>
        <w:autoSpaceDN w:val="0"/>
        <w:adjustRightInd w:val="0"/>
        <w:spacing w:after="0" w:line="240" w:lineRule="auto"/>
        <w:jc w:val="center"/>
        <w:rPr>
          <w:i/>
        </w:rPr>
      </w:pPr>
    </w:p>
    <w:p w:rsidR="00FC5121" w:rsidRPr="00D26F83" w:rsidRDefault="00FC5121" w:rsidP="00FC5121">
      <w:pPr>
        <w:keepNext/>
        <w:widowControl w:val="0"/>
        <w:autoSpaceDE w:val="0"/>
        <w:autoSpaceDN w:val="0"/>
        <w:adjustRightInd w:val="0"/>
        <w:spacing w:after="0" w:line="360" w:lineRule="auto"/>
        <w:ind w:firstLine="720"/>
        <w:rPr>
          <w:b/>
          <w:i/>
        </w:rPr>
      </w:pPr>
      <w:r w:rsidRPr="00D26F83">
        <w:rPr>
          <w:b/>
          <w:i/>
        </w:rPr>
        <w:t>Рельеф</w:t>
      </w:r>
    </w:p>
    <w:p w:rsidR="00FC5121" w:rsidRPr="00D26F83" w:rsidRDefault="00FC5121" w:rsidP="00FC5121">
      <w:pPr>
        <w:widowControl w:val="0"/>
        <w:autoSpaceDE w:val="0"/>
        <w:autoSpaceDN w:val="0"/>
        <w:adjustRightInd w:val="0"/>
        <w:spacing w:after="0" w:line="360" w:lineRule="auto"/>
        <w:ind w:firstLine="851"/>
        <w:jc w:val="both"/>
      </w:pPr>
      <w:r w:rsidRPr="00D26F83">
        <w:t xml:space="preserve">Территория сельсовета расположена в лесостепной зоне, на северной надпойменной террасе р. </w:t>
      </w:r>
      <w:proofErr w:type="spellStart"/>
      <w:r w:rsidRPr="00D26F83">
        <w:t>Псел</w:t>
      </w:r>
      <w:proofErr w:type="spellEnd"/>
      <w:r w:rsidRPr="00D26F83">
        <w:t xml:space="preserve">, в зоне ее водосбора, населенный пункт в долине реки, Местность с довольно незначительным перепадом высот, в отметках 137,8  на уровне </w:t>
      </w:r>
      <w:proofErr w:type="spellStart"/>
      <w:r w:rsidRPr="00D26F83">
        <w:t>меженя</w:t>
      </w:r>
      <w:proofErr w:type="spellEnd"/>
      <w:r w:rsidRPr="00D26F83">
        <w:t xml:space="preserve"> р. </w:t>
      </w:r>
      <w:proofErr w:type="spellStart"/>
      <w:r w:rsidRPr="00D26F83">
        <w:t>Псел</w:t>
      </w:r>
      <w:proofErr w:type="spellEnd"/>
      <w:r w:rsidRPr="00D26F83">
        <w:t xml:space="preserve">  – 159,6, с подъемом от долины реки в  юго-восточном направлении. Густота овражно-балочной сети не значительна.</w:t>
      </w:r>
    </w:p>
    <w:p w:rsidR="00FC5121" w:rsidRPr="00D26F83" w:rsidRDefault="00FC5121" w:rsidP="00FC5121">
      <w:pPr>
        <w:widowControl w:val="0"/>
        <w:autoSpaceDE w:val="0"/>
        <w:autoSpaceDN w:val="0"/>
        <w:adjustRightInd w:val="0"/>
        <w:spacing w:after="0" w:line="360" w:lineRule="auto"/>
        <w:ind w:firstLine="851"/>
        <w:jc w:val="both"/>
        <w:rPr>
          <w:sz w:val="20"/>
          <w:szCs w:val="20"/>
        </w:rPr>
      </w:pPr>
    </w:p>
    <w:p w:rsidR="00FC5121" w:rsidRPr="00D26F83" w:rsidRDefault="00FC5121" w:rsidP="00FC5121">
      <w:pPr>
        <w:widowControl w:val="0"/>
        <w:autoSpaceDE w:val="0"/>
        <w:autoSpaceDN w:val="0"/>
        <w:adjustRightInd w:val="0"/>
        <w:spacing w:after="0" w:line="360" w:lineRule="auto"/>
        <w:ind w:firstLine="720"/>
        <w:rPr>
          <w:b/>
          <w:i/>
        </w:rPr>
      </w:pPr>
      <w:bookmarkStart w:id="6" w:name="_Toc247965266"/>
      <w:bookmarkStart w:id="7" w:name="_Toc263086807"/>
      <w:r w:rsidRPr="00D26F83">
        <w:rPr>
          <w:b/>
          <w:i/>
        </w:rPr>
        <w:t>Лесн</w:t>
      </w:r>
      <w:bookmarkEnd w:id="6"/>
      <w:bookmarkEnd w:id="7"/>
      <w:r w:rsidRPr="00D26F83">
        <w:rPr>
          <w:b/>
          <w:i/>
        </w:rPr>
        <w:t>ые ресурсы</w:t>
      </w:r>
    </w:p>
    <w:p w:rsidR="00FC5121" w:rsidRPr="00D26F83" w:rsidRDefault="00FC5121" w:rsidP="00FC5121">
      <w:pPr>
        <w:spacing w:after="0" w:line="360" w:lineRule="auto"/>
        <w:ind w:firstLine="851"/>
        <w:jc w:val="both"/>
        <w:rPr>
          <w:bCs/>
          <w:iCs/>
        </w:rPr>
      </w:pPr>
      <w:r w:rsidRPr="00D26F83">
        <w:t>Территория муниципального образования «</w:t>
      </w:r>
      <w:proofErr w:type="spellStart"/>
      <w:r w:rsidRPr="00D26F83">
        <w:t>Уланковский</w:t>
      </w:r>
      <w:proofErr w:type="spellEnd"/>
      <w:r w:rsidRPr="00D26F83">
        <w:t xml:space="preserve"> сельсовет», как и всей Курской области,  находится в поясе умеренно-континентального климата в пределах лесостепной зоны, в </w:t>
      </w:r>
      <w:r w:rsidRPr="00D26F83">
        <w:lastRenderedPageBreak/>
        <w:t xml:space="preserve">благоприятных климатических условиях для ведения эффективного сельскохозяйственного производства. </w:t>
      </w:r>
    </w:p>
    <w:p w:rsidR="00FC5121" w:rsidRPr="00D26F83" w:rsidRDefault="00FC5121" w:rsidP="00FC5121">
      <w:pPr>
        <w:spacing w:after="0" w:line="360" w:lineRule="auto"/>
        <w:ind w:firstLine="851"/>
        <w:jc w:val="both"/>
        <w:rPr>
          <w:bCs/>
          <w:iCs/>
        </w:rPr>
      </w:pPr>
      <w:r w:rsidRPr="00D26F83">
        <w:rPr>
          <w:bCs/>
          <w:iCs/>
        </w:rPr>
        <w:t>По лесорастительному районированию территория полселения  относится к лесостепной зоне Европейской степной области.</w:t>
      </w:r>
    </w:p>
    <w:p w:rsidR="00FC5121" w:rsidRPr="00D26F83" w:rsidRDefault="00FC5121" w:rsidP="00FC5121">
      <w:pPr>
        <w:spacing w:after="0" w:line="360" w:lineRule="auto"/>
        <w:ind w:firstLine="851"/>
        <w:jc w:val="both"/>
        <w:rPr>
          <w:bCs/>
          <w:iCs/>
        </w:rPr>
      </w:pPr>
      <w:r w:rsidRPr="00D26F83">
        <w:rPr>
          <w:bCs/>
          <w:iCs/>
        </w:rPr>
        <w:t xml:space="preserve">Леса по территории размещены  довольно равномерно. Поскольку преобладающее количество лесных урочищ расположено на склонах оврагов, балок и прилегающих к ним территориях, эти леса имеют важное почвозащитное, водорегулирующее и противоэрозионное значение. </w:t>
      </w:r>
    </w:p>
    <w:p w:rsidR="00FC5121" w:rsidRPr="00D26F83" w:rsidRDefault="00FC5121" w:rsidP="00FC5121">
      <w:pPr>
        <w:spacing w:after="0" w:line="360" w:lineRule="auto"/>
        <w:ind w:firstLine="851"/>
        <w:jc w:val="both"/>
        <w:rPr>
          <w:bCs/>
          <w:iCs/>
        </w:rPr>
      </w:pPr>
      <w:r w:rsidRPr="00D26F83">
        <w:rPr>
          <w:bCs/>
          <w:iCs/>
        </w:rPr>
        <w:t>Леса, как правило, лиственные из березы, дуба, липы, ясеня, осины. Высота деревьев от 18 до 25 метров, толщина 0,18 - 0,27 м, расстояние между деревьями 2 -5 м. Подлесок преимущественно кустарниковый, редкий.</w:t>
      </w:r>
    </w:p>
    <w:p w:rsidR="00FC5121" w:rsidRPr="00D26F83" w:rsidRDefault="00FC5121" w:rsidP="00FC5121">
      <w:pPr>
        <w:spacing w:after="0" w:line="360" w:lineRule="auto"/>
        <w:ind w:firstLine="851"/>
        <w:jc w:val="both"/>
      </w:pPr>
      <w:r w:rsidRPr="00D26F83">
        <w:t xml:space="preserve">Лесные ресурсы сосредоточены большей частью у южной границы поселения и занимают около 11,9% территории или 401 га. Все леса находятся под контролем </w:t>
      </w:r>
      <w:proofErr w:type="spellStart"/>
      <w:r w:rsidRPr="00D26F83">
        <w:t>Суджанского</w:t>
      </w:r>
      <w:proofErr w:type="spellEnd"/>
      <w:r w:rsidRPr="00D26F83">
        <w:t xml:space="preserve"> лесничества. </w:t>
      </w:r>
    </w:p>
    <w:p w:rsidR="00FC5121" w:rsidRPr="00D26F83" w:rsidRDefault="00FC5121" w:rsidP="00FC5121">
      <w:pPr>
        <w:widowControl w:val="0"/>
        <w:autoSpaceDE w:val="0"/>
        <w:autoSpaceDN w:val="0"/>
        <w:adjustRightInd w:val="0"/>
        <w:spacing w:after="0" w:line="240" w:lineRule="auto"/>
        <w:jc w:val="both"/>
      </w:pPr>
    </w:p>
    <w:p w:rsidR="00FC5121" w:rsidRPr="00D26F83" w:rsidRDefault="00FC5121" w:rsidP="00FC5121">
      <w:pPr>
        <w:keepNext/>
        <w:spacing w:after="0" w:line="360" w:lineRule="auto"/>
        <w:ind w:firstLine="851"/>
        <w:rPr>
          <w:b/>
          <w:i/>
        </w:rPr>
      </w:pPr>
      <w:r w:rsidRPr="00D26F83">
        <w:rPr>
          <w:b/>
          <w:i/>
        </w:rPr>
        <w:t>Полезные ископаемые</w:t>
      </w:r>
    </w:p>
    <w:p w:rsidR="00FC5121" w:rsidRPr="00D26F83" w:rsidRDefault="00FC5121" w:rsidP="00FC5121">
      <w:pPr>
        <w:spacing w:after="0" w:line="360" w:lineRule="auto"/>
        <w:ind w:firstLine="851"/>
        <w:jc w:val="both"/>
      </w:pPr>
      <w:r w:rsidRPr="00D26F83">
        <w:t xml:space="preserve">На территории </w:t>
      </w:r>
      <w:proofErr w:type="spellStart"/>
      <w:r w:rsidRPr="00D26F83">
        <w:t>Уланковского</w:t>
      </w:r>
      <w:proofErr w:type="spellEnd"/>
      <w:r w:rsidRPr="00D26F83">
        <w:t xml:space="preserve"> сельсовета имеются  два месторождения полезных ископаемых. </w:t>
      </w:r>
    </w:p>
    <w:p w:rsidR="00FC5121" w:rsidRPr="00D26F83" w:rsidRDefault="00FC5121" w:rsidP="00FC5121">
      <w:pPr>
        <w:spacing w:after="0" w:line="360" w:lineRule="auto"/>
        <w:ind w:firstLine="851"/>
        <w:jc w:val="both"/>
      </w:pPr>
      <w:r w:rsidRPr="00D26F83">
        <w:t xml:space="preserve">На юго-западной окраине с. Уланок, на границе леса и поймы р. </w:t>
      </w:r>
      <w:proofErr w:type="spellStart"/>
      <w:r w:rsidRPr="00D26F83">
        <w:t>Псел</w:t>
      </w:r>
      <w:proofErr w:type="spellEnd"/>
      <w:r w:rsidRPr="00D26F83">
        <w:t xml:space="preserve">  расположен карьер «</w:t>
      </w:r>
      <w:proofErr w:type="spellStart"/>
      <w:r w:rsidRPr="00D26F83">
        <w:t>Уланковский</w:t>
      </w:r>
      <w:proofErr w:type="spellEnd"/>
      <w:r w:rsidRPr="00D26F83">
        <w:t>»- 2. Полезные ископаемые - пески мелкозернистые, сухие, глина до 4 м. Отработанные запасы составляют 122 тыс.м</w:t>
      </w:r>
      <w:r w:rsidRPr="00D26F83">
        <w:rPr>
          <w:vertAlign w:val="superscript"/>
        </w:rPr>
        <w:t>3</w:t>
      </w:r>
      <w:r w:rsidRPr="00D26F83">
        <w:t xml:space="preserve">. </w:t>
      </w:r>
    </w:p>
    <w:p w:rsidR="00FC5121" w:rsidRPr="00D26F83" w:rsidRDefault="00FC5121" w:rsidP="00FC5121">
      <w:pPr>
        <w:spacing w:after="0" w:line="360" w:lineRule="auto"/>
        <w:ind w:firstLine="851"/>
        <w:jc w:val="both"/>
      </w:pPr>
      <w:r w:rsidRPr="00D26F83">
        <w:t>Карьер «</w:t>
      </w:r>
      <w:proofErr w:type="spellStart"/>
      <w:r w:rsidRPr="00D26F83">
        <w:t>Уланковский</w:t>
      </w:r>
      <w:proofErr w:type="spellEnd"/>
      <w:r w:rsidRPr="00D26F83">
        <w:t xml:space="preserve">- 1» находится в </w:t>
      </w:r>
      <w:smartTag w:uri="urn:schemas-microsoft-com:office:smarttags" w:element="metricconverter">
        <w:smartTagPr>
          <w:attr w:name="ProductID" w:val="13 км"/>
        </w:smartTagPr>
        <w:r w:rsidRPr="00D26F83">
          <w:t>13 км</w:t>
        </w:r>
      </w:smartTag>
      <w:r w:rsidRPr="00D26F83">
        <w:t xml:space="preserve"> от железнодорожной станции Суджа, в 2-</w:t>
      </w:r>
      <w:smartTag w:uri="urn:schemas-microsoft-com:office:smarttags" w:element="metricconverter">
        <w:smartTagPr>
          <w:attr w:name="ProductID" w:val="2,5 км"/>
        </w:smartTagPr>
        <w:r w:rsidRPr="00D26F83">
          <w:t>2,5 км</w:t>
        </w:r>
      </w:smartTag>
      <w:r w:rsidRPr="00D26F83">
        <w:t xml:space="preserve"> к юго-востоку от села Уланок. Полезные ископаемые - мелкозернистые пески средней мощности 20,9 м, сухие 6,5 м, обводненные- 14,4м, средняя мощность  вскрыши 2,8 м. Объем запасов составляет около 1700 тыс.м</w:t>
      </w:r>
      <w:r w:rsidRPr="00D26F83">
        <w:rPr>
          <w:vertAlign w:val="superscript"/>
        </w:rPr>
        <w:t>3</w:t>
      </w:r>
      <w:r w:rsidRPr="00D26F83">
        <w:t>.</w:t>
      </w:r>
    </w:p>
    <w:p w:rsidR="00FC5121" w:rsidRPr="00D26F83" w:rsidRDefault="00FC5121" w:rsidP="00FC5121">
      <w:pPr>
        <w:spacing w:after="0" w:line="360" w:lineRule="auto"/>
        <w:ind w:firstLine="851"/>
        <w:jc w:val="both"/>
      </w:pPr>
      <w:r w:rsidRPr="00D26F83">
        <w:t>Принадлежат и разрабатываются карьеры ОАО «Агропромышленный Альянс- Юг».</w:t>
      </w:r>
    </w:p>
    <w:p w:rsidR="00FC5121" w:rsidRPr="00D26F83" w:rsidRDefault="00FC5121" w:rsidP="00FC5121">
      <w:pPr>
        <w:spacing w:after="0" w:line="240" w:lineRule="auto"/>
      </w:pPr>
    </w:p>
    <w:p w:rsidR="00FC5121" w:rsidRPr="00D26F83" w:rsidRDefault="00FC5121" w:rsidP="00FC5121">
      <w:pPr>
        <w:keepNext/>
        <w:spacing w:after="0" w:line="360" w:lineRule="auto"/>
        <w:ind w:firstLine="851"/>
        <w:rPr>
          <w:b/>
          <w:i/>
        </w:rPr>
      </w:pPr>
      <w:bookmarkStart w:id="8" w:name="_Toc251150497"/>
      <w:bookmarkStart w:id="9" w:name="_Toc268263634"/>
      <w:r w:rsidRPr="00D26F83">
        <w:rPr>
          <w:b/>
          <w:i/>
        </w:rPr>
        <w:t>Инженерно-строительная характеристика</w:t>
      </w:r>
      <w:bookmarkEnd w:id="8"/>
      <w:bookmarkEnd w:id="9"/>
    </w:p>
    <w:p w:rsidR="00FC5121" w:rsidRPr="00D26F83" w:rsidRDefault="00FC5121" w:rsidP="00FC5121">
      <w:pPr>
        <w:pStyle w:val="aff6"/>
        <w:keepNext/>
        <w:spacing w:line="360" w:lineRule="auto"/>
        <w:ind w:left="0" w:firstLine="851"/>
        <w:jc w:val="both"/>
      </w:pPr>
      <w:r w:rsidRPr="00D26F83">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FC5121" w:rsidRPr="00D26F83" w:rsidRDefault="00FC5121" w:rsidP="00FC5121">
      <w:pPr>
        <w:pStyle w:val="aff6"/>
        <w:numPr>
          <w:ilvl w:val="1"/>
          <w:numId w:val="15"/>
        </w:numPr>
        <w:spacing w:line="360" w:lineRule="auto"/>
        <w:ind w:left="0" w:firstLine="851"/>
        <w:contextualSpacing/>
        <w:jc w:val="both"/>
      </w:pPr>
      <w:r w:rsidRPr="00D26F83">
        <w:t>Территории, благоприятные для строительства, р</w:t>
      </w:r>
      <w:r w:rsidRPr="00D26F83">
        <w:rPr>
          <w:bCs/>
        </w:rPr>
        <w:t>асполагаются преимущественно на территориях вокруг населенных пунктов, где уклоны поверхности от 1% до 3-6%, а грунтовые воды залегают на глубине более 2 м.</w:t>
      </w:r>
    </w:p>
    <w:p w:rsidR="00FC5121" w:rsidRPr="00D26F83" w:rsidRDefault="00FC5121" w:rsidP="00FC5121">
      <w:pPr>
        <w:pStyle w:val="aff6"/>
        <w:spacing w:line="360" w:lineRule="auto"/>
        <w:ind w:left="0" w:firstLine="851"/>
        <w:jc w:val="both"/>
      </w:pPr>
      <w:r w:rsidRPr="00D26F83">
        <w:t>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FC5121" w:rsidRPr="00D26F83" w:rsidRDefault="00FC5121" w:rsidP="00FC5121">
      <w:pPr>
        <w:pStyle w:val="aff6"/>
        <w:spacing w:line="360" w:lineRule="auto"/>
        <w:ind w:left="0" w:firstLine="851"/>
        <w:jc w:val="both"/>
      </w:pPr>
      <w:r w:rsidRPr="00D26F83">
        <w:lastRenderedPageBreak/>
        <w:t>2. Территории, относительно-благоприятные для строительства, располагаются в долине рек, с обеспеченностью паводком 1% и представляют собой территории, где грунтовые воды залегают на глубине менее 2 м. При проведении мероприятий по инженерной подготовке территории данные участки могут рассматриваться как территории, благоприятные для строительства.</w:t>
      </w:r>
    </w:p>
    <w:p w:rsidR="00FC5121" w:rsidRPr="00D26F83" w:rsidRDefault="00FC5121" w:rsidP="00FC5121">
      <w:pPr>
        <w:pStyle w:val="aff6"/>
        <w:spacing w:line="360" w:lineRule="auto"/>
        <w:ind w:left="0" w:firstLine="851"/>
        <w:jc w:val="both"/>
        <w:rPr>
          <w:bCs/>
        </w:rPr>
      </w:pPr>
      <w:r w:rsidRPr="00D26F83">
        <w:t>3. Территории, не благоприятные для</w:t>
      </w:r>
      <w:r w:rsidRPr="00D26F83">
        <w:rPr>
          <w:bCs/>
        </w:rPr>
        <w:t xml:space="preserve"> строительства занимают менее 1% от общей площади, представляют собой овраги с уклоном поверхности более 20</w:t>
      </w:r>
      <w:r w:rsidRPr="00D26F83">
        <w:rPr>
          <w:bCs/>
          <w:vertAlign w:val="superscript"/>
        </w:rPr>
        <w:t>0</w:t>
      </w:r>
      <w:r w:rsidRPr="00D26F83">
        <w:rPr>
          <w:bCs/>
        </w:rPr>
        <w:t xml:space="preserve"> и территории, затапливаемые паводком 1% обеспеченности.</w:t>
      </w:r>
    </w:p>
    <w:p w:rsidR="00FC5121" w:rsidRPr="00D26F83" w:rsidRDefault="00FC5121" w:rsidP="00FC5121">
      <w:pPr>
        <w:pStyle w:val="aff6"/>
        <w:spacing w:line="360" w:lineRule="auto"/>
        <w:ind w:left="0" w:firstLine="851"/>
        <w:jc w:val="both"/>
      </w:pPr>
      <w:proofErr w:type="spellStart"/>
      <w:r w:rsidRPr="00D26F83">
        <w:t>Уланковский</w:t>
      </w:r>
      <w:proofErr w:type="spellEnd"/>
      <w:r w:rsidRPr="00D26F83">
        <w:t xml:space="preserve"> сельсовет относится к II-В климатической зоне. </w:t>
      </w:r>
    </w:p>
    <w:p w:rsidR="00FC5121" w:rsidRPr="00D26F83" w:rsidRDefault="00FC5121" w:rsidP="00FC5121">
      <w:pPr>
        <w:pStyle w:val="aff6"/>
        <w:spacing w:line="360" w:lineRule="auto"/>
        <w:ind w:left="0" w:firstLine="851"/>
        <w:jc w:val="both"/>
      </w:pPr>
      <w:r w:rsidRPr="00D26F83">
        <w:t>С учетом вышеизложенного можно сделать вывод, что территория сельсовета является благоприятной для строительства.</w:t>
      </w:r>
    </w:p>
    <w:p w:rsidR="00FC5121" w:rsidRPr="00D26F83" w:rsidRDefault="00FC5121" w:rsidP="00FC5121">
      <w:pPr>
        <w:spacing w:after="0" w:line="360" w:lineRule="auto"/>
        <w:ind w:firstLine="357"/>
        <w:jc w:val="both"/>
      </w:pPr>
    </w:p>
    <w:p w:rsidR="00AE4270" w:rsidRPr="00AE4270" w:rsidRDefault="00AE4270" w:rsidP="00AE4270">
      <w:pPr>
        <w:pStyle w:val="Default"/>
        <w:spacing w:before="120" w:after="120"/>
        <w:ind w:firstLine="709"/>
        <w:jc w:val="both"/>
        <w:rPr>
          <w:b/>
          <w:color w:val="auto"/>
        </w:rPr>
      </w:pPr>
    </w:p>
    <w:p w:rsidR="00AE4270"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t xml:space="preserve">Социально-демографический состав и плотность населения на территории </w:t>
      </w:r>
      <w:proofErr w:type="spellStart"/>
      <w:r w:rsidR="00891130">
        <w:rPr>
          <w:rFonts w:ascii="Times New Roman" w:hAnsi="Times New Roman"/>
          <w:b/>
          <w:sz w:val="28"/>
          <w:szCs w:val="28"/>
        </w:rPr>
        <w:t>Уланковского</w:t>
      </w:r>
      <w:proofErr w:type="spellEnd"/>
      <w:r w:rsidRPr="00343177">
        <w:rPr>
          <w:rFonts w:ascii="Times New Roman" w:hAnsi="Times New Roman"/>
          <w:b/>
          <w:sz w:val="28"/>
          <w:szCs w:val="28"/>
        </w:rPr>
        <w:t xml:space="preserve"> </w:t>
      </w:r>
      <w:r w:rsidR="00FC5121">
        <w:rPr>
          <w:rFonts w:ascii="Times New Roman" w:hAnsi="Times New Roman"/>
          <w:b/>
          <w:sz w:val="28"/>
          <w:szCs w:val="28"/>
        </w:rPr>
        <w:t>сельсовета</w:t>
      </w:r>
      <w:r w:rsidRPr="00343177">
        <w:rPr>
          <w:rFonts w:ascii="Times New Roman" w:hAnsi="Times New Roman"/>
          <w:b/>
          <w:sz w:val="28"/>
          <w:szCs w:val="28"/>
        </w:rPr>
        <w:t xml:space="preserve"> </w:t>
      </w:r>
      <w:proofErr w:type="spellStart"/>
      <w:r w:rsidR="00891130">
        <w:rPr>
          <w:rFonts w:ascii="Times New Roman" w:hAnsi="Times New Roman"/>
          <w:b/>
          <w:sz w:val="28"/>
          <w:szCs w:val="28"/>
        </w:rPr>
        <w:t>Суджанского</w:t>
      </w:r>
      <w:proofErr w:type="spellEnd"/>
      <w:r w:rsidRPr="00343177">
        <w:rPr>
          <w:rFonts w:ascii="Times New Roman" w:hAnsi="Times New Roman"/>
          <w:b/>
          <w:sz w:val="28"/>
          <w:szCs w:val="28"/>
        </w:rPr>
        <w:t xml:space="preserve"> района </w:t>
      </w:r>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p>
    <w:p w:rsidR="00891130" w:rsidRPr="00D26F83" w:rsidRDefault="00891130" w:rsidP="00891130">
      <w:pPr>
        <w:pStyle w:val="a4"/>
        <w:keepNext/>
        <w:spacing w:before="0" w:beforeAutospacing="0" w:after="0" w:afterAutospacing="0" w:line="360" w:lineRule="auto"/>
        <w:ind w:firstLine="851"/>
        <w:jc w:val="both"/>
        <w:rPr>
          <w:bCs/>
        </w:rPr>
      </w:pPr>
      <w:r w:rsidRPr="00D26F83">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D26F83">
        <w:rPr>
          <w:bCs/>
        </w:rPr>
        <w:t>Курской области.</w:t>
      </w:r>
    </w:p>
    <w:p w:rsidR="00891130" w:rsidRPr="00D26F83" w:rsidRDefault="00891130" w:rsidP="00891130">
      <w:pPr>
        <w:spacing w:after="0" w:line="360" w:lineRule="auto"/>
        <w:ind w:firstLine="851"/>
        <w:jc w:val="both"/>
        <w:rPr>
          <w:i/>
        </w:rPr>
      </w:pPr>
      <w:r w:rsidRPr="00D26F83">
        <w:t>Число жителей муниципального образования «</w:t>
      </w:r>
      <w:proofErr w:type="spellStart"/>
      <w:r w:rsidRPr="00D26F83">
        <w:t>Уланковский</w:t>
      </w:r>
      <w:proofErr w:type="spellEnd"/>
      <w:r w:rsidRPr="00D26F83">
        <w:t xml:space="preserve"> сельсовет»  по состоянию на 1 января </w:t>
      </w:r>
      <w:smartTag w:uri="urn:schemas-microsoft-com:office:smarttags" w:element="metricconverter">
        <w:smartTagPr>
          <w:attr w:name="ProductID" w:val="2012 г"/>
        </w:smartTagPr>
        <w:r w:rsidRPr="00D26F83">
          <w:t>2012 г</w:t>
        </w:r>
      </w:smartTag>
      <w:r w:rsidRPr="00D26F83">
        <w:t>. составило 500 человек</w:t>
      </w:r>
      <w:r w:rsidRPr="00D26F83">
        <w:rPr>
          <w:i/>
        </w:rPr>
        <w:t xml:space="preserve">. </w:t>
      </w:r>
      <w:r w:rsidRPr="00D26F83">
        <w:t>Средний состав семьи – 2,2 человека.</w:t>
      </w:r>
    </w:p>
    <w:p w:rsidR="00891130" w:rsidRPr="00D26F83" w:rsidRDefault="00891130" w:rsidP="00891130">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Pr>
          <w:rFonts w:ascii="Times New Roman" w:hAnsi="Times New Roman"/>
          <w:lang w:val="ru-RU"/>
        </w:rPr>
        <w:t>3</w:t>
      </w:r>
      <w:r w:rsidRPr="00D26F83">
        <w:rPr>
          <w:rFonts w:ascii="Times New Roman" w:hAnsi="Times New Roman"/>
        </w:rPr>
        <w:t xml:space="preserve"> - </w:t>
      </w:r>
      <w:proofErr w:type="spellStart"/>
      <w:r w:rsidRPr="00D26F83">
        <w:rPr>
          <w:rFonts w:ascii="Times New Roman" w:hAnsi="Times New Roman"/>
        </w:rPr>
        <w:t>Динамика</w:t>
      </w:r>
      <w:proofErr w:type="spellEnd"/>
      <w:r w:rsidRPr="00D26F83">
        <w:rPr>
          <w:rFonts w:ascii="Times New Roman" w:hAnsi="Times New Roman"/>
        </w:rPr>
        <w:t xml:space="preserve"> </w:t>
      </w:r>
      <w:proofErr w:type="spellStart"/>
      <w:r w:rsidRPr="00D26F83">
        <w:rPr>
          <w:rFonts w:ascii="Times New Roman" w:hAnsi="Times New Roman"/>
        </w:rPr>
        <w:t>численности</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r w:rsidRPr="00D26F83">
        <w:rPr>
          <w:rFonts w:ascii="Times New Roman" w:hAnsi="Times New Roman"/>
        </w:rPr>
        <w:t xml:space="preserve"> </w:t>
      </w:r>
    </w:p>
    <w:tbl>
      <w:tblPr>
        <w:tblW w:w="0" w:type="auto"/>
        <w:tblLook w:val="04A0" w:firstRow="1" w:lastRow="0" w:firstColumn="1" w:lastColumn="0" w:noHBand="0" w:noVBand="1"/>
      </w:tblPr>
      <w:tblGrid>
        <w:gridCol w:w="1896"/>
        <w:gridCol w:w="677"/>
        <w:gridCol w:w="678"/>
        <w:gridCol w:w="678"/>
        <w:gridCol w:w="678"/>
        <w:gridCol w:w="678"/>
        <w:gridCol w:w="678"/>
        <w:gridCol w:w="1117"/>
        <w:gridCol w:w="825"/>
        <w:gridCol w:w="850"/>
        <w:gridCol w:w="816"/>
      </w:tblGrid>
      <w:tr w:rsidR="00891130" w:rsidRPr="00D26F83" w:rsidTr="00037DF8">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Наименование населенного пункта</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Численность населения на 01.01.1990 г.</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Численность населения на 01.01.2003 г.</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Численность населения на 01.01.2012 г.</w:t>
            </w:r>
          </w:p>
        </w:tc>
      </w:tr>
      <w:tr w:rsidR="00891130" w:rsidRPr="00D26F83" w:rsidTr="00037DF8">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Женщины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Женщины</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Всего</w:t>
            </w:r>
          </w:p>
        </w:tc>
        <w:tc>
          <w:tcPr>
            <w:tcW w:w="2491" w:type="dxa"/>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в том числе</w:t>
            </w:r>
          </w:p>
        </w:tc>
      </w:tr>
      <w:tr w:rsidR="00891130" w:rsidRPr="00D26F83" w:rsidTr="00037DF8">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rsidR="00891130" w:rsidRPr="00D26F83" w:rsidRDefault="00891130" w:rsidP="00037DF8">
            <w:pPr>
              <w:spacing w:after="0" w:line="240" w:lineRule="auto"/>
              <w:rPr>
                <w:sz w:val="20"/>
                <w:szCs w:val="20"/>
              </w:rPr>
            </w:pPr>
          </w:p>
        </w:tc>
        <w:tc>
          <w:tcPr>
            <w:tcW w:w="825"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население в трудоспособном возрасте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население в возрасте моложе трудоспособного</w:t>
            </w:r>
          </w:p>
        </w:tc>
        <w:tc>
          <w:tcPr>
            <w:tcW w:w="816"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37DF8">
            <w:pPr>
              <w:spacing w:after="0" w:line="240" w:lineRule="auto"/>
              <w:jc w:val="center"/>
              <w:rPr>
                <w:sz w:val="20"/>
                <w:szCs w:val="20"/>
              </w:rPr>
            </w:pPr>
            <w:r w:rsidRPr="00D26F83">
              <w:rPr>
                <w:sz w:val="20"/>
                <w:szCs w:val="20"/>
              </w:rPr>
              <w:t>пенсионеры</w:t>
            </w:r>
          </w:p>
        </w:tc>
      </w:tr>
      <w:tr w:rsidR="00891130" w:rsidRPr="00D26F83" w:rsidTr="00037DF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napToGrid w:val="0"/>
                <w:sz w:val="20"/>
                <w:szCs w:val="20"/>
              </w:rPr>
              <w:t>село Уланок</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563</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616</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napToGrid w:val="0"/>
                <w:sz w:val="20"/>
                <w:szCs w:val="20"/>
              </w:rPr>
              <w:t>351</w:t>
            </w:r>
          </w:p>
        </w:tc>
        <w:tc>
          <w:tcPr>
            <w:tcW w:w="1117"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500</w:t>
            </w:r>
          </w:p>
        </w:tc>
        <w:tc>
          <w:tcPr>
            <w:tcW w:w="825"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54</w:t>
            </w:r>
          </w:p>
        </w:tc>
        <w:tc>
          <w:tcPr>
            <w:tcW w:w="816"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211</w:t>
            </w:r>
          </w:p>
        </w:tc>
      </w:tr>
      <w:tr w:rsidR="00891130" w:rsidRPr="00D26F83" w:rsidTr="00037DF8">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b/>
                <w:bCs/>
                <w:sz w:val="20"/>
                <w:szCs w:val="20"/>
              </w:rPr>
            </w:pPr>
            <w:r w:rsidRPr="00D26F83">
              <w:rPr>
                <w:b/>
                <w:bCs/>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563</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229</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334</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616</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265</w:t>
            </w:r>
          </w:p>
        </w:tc>
        <w:tc>
          <w:tcPr>
            <w:tcW w:w="0" w:type="auto"/>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351</w:t>
            </w:r>
          </w:p>
        </w:tc>
        <w:tc>
          <w:tcPr>
            <w:tcW w:w="1117"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500</w:t>
            </w:r>
          </w:p>
        </w:tc>
        <w:tc>
          <w:tcPr>
            <w:tcW w:w="825"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235</w:t>
            </w:r>
          </w:p>
        </w:tc>
        <w:tc>
          <w:tcPr>
            <w:tcW w:w="850"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54</w:t>
            </w:r>
          </w:p>
        </w:tc>
        <w:tc>
          <w:tcPr>
            <w:tcW w:w="816" w:type="dxa"/>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b/>
                <w:bCs/>
                <w:sz w:val="20"/>
                <w:szCs w:val="20"/>
              </w:rPr>
            </w:pPr>
            <w:r w:rsidRPr="00D26F83">
              <w:rPr>
                <w:b/>
                <w:bCs/>
                <w:sz w:val="20"/>
                <w:szCs w:val="20"/>
              </w:rPr>
              <w:t>211</w:t>
            </w:r>
          </w:p>
        </w:tc>
      </w:tr>
    </w:tbl>
    <w:p w:rsidR="00891130" w:rsidRPr="00D26F83" w:rsidRDefault="00891130" w:rsidP="00891130">
      <w:pPr>
        <w:spacing w:after="0" w:line="360" w:lineRule="auto"/>
        <w:ind w:firstLine="851"/>
        <w:jc w:val="both"/>
      </w:pPr>
      <w:r w:rsidRPr="00D26F83">
        <w:t xml:space="preserve">В общей численности населения </w:t>
      </w:r>
      <w:proofErr w:type="spellStart"/>
      <w:r w:rsidRPr="00D26F83">
        <w:t>Уланковского</w:t>
      </w:r>
      <w:proofErr w:type="spellEnd"/>
      <w:r w:rsidRPr="00D26F83">
        <w:t xml:space="preserve"> сельсовета женщин 57 процентов. Трудоспособные на 01.01.2012 г. составили 47% от общего числа жителей, удельный вес населения моложе трудоспособного возраста равен 10,8%, старше трудоспособного возраста – 42,2%.</w:t>
      </w:r>
    </w:p>
    <w:p w:rsidR="00891130" w:rsidRPr="00D26F83" w:rsidRDefault="00891130" w:rsidP="00891130">
      <w:pPr>
        <w:spacing w:after="0" w:line="360" w:lineRule="auto"/>
        <w:ind w:firstLine="851"/>
        <w:jc w:val="both"/>
      </w:pPr>
      <w:r w:rsidRPr="00D26F83">
        <w:t xml:space="preserve">За 1989-2011 гг. демографическая динамика была отрицательной.  Общая убыль населения складывалась из естественной убыли (превышения  числа умерших над числом </w:t>
      </w:r>
      <w:r w:rsidRPr="00D26F83">
        <w:lastRenderedPageBreak/>
        <w:t xml:space="preserve">родившихся) и миграционного сальдо.  Всего за исследуемый период  население сократилось на 63 чел. (в год 2,9 чел.), или на 11,2%  (общая среднегодовая убыль 0,5%).  </w:t>
      </w:r>
    </w:p>
    <w:p w:rsidR="00891130" w:rsidRPr="00D26F83" w:rsidRDefault="00891130" w:rsidP="00891130">
      <w:pPr>
        <w:spacing w:after="0" w:line="360" w:lineRule="auto"/>
        <w:ind w:firstLine="851"/>
        <w:jc w:val="both"/>
      </w:pPr>
      <w:r w:rsidRPr="00D26F83">
        <w:t>На снижение уровня рождаемости влияли факторы, важнейшими из которых являются:</w:t>
      </w:r>
    </w:p>
    <w:p w:rsidR="00891130" w:rsidRPr="00D26F83" w:rsidRDefault="00891130" w:rsidP="00891130">
      <w:pPr>
        <w:spacing w:after="0" w:line="360" w:lineRule="auto"/>
        <w:ind w:firstLine="851"/>
        <w:jc w:val="both"/>
      </w:pPr>
      <w:r w:rsidRPr="00D26F83">
        <w:t>•</w:t>
      </w:r>
      <w:r w:rsidRPr="00D26F83">
        <w:tab/>
        <w:t>устойчивая тенденция к быстрому снижению рождаемости, характеризуемая снижением количества детей, приходящихся на 1 женщину;</w:t>
      </w:r>
    </w:p>
    <w:p w:rsidR="00891130" w:rsidRPr="00D26F83" w:rsidRDefault="00891130" w:rsidP="00891130">
      <w:pPr>
        <w:spacing w:after="0" w:line="360" w:lineRule="auto"/>
        <w:ind w:firstLine="851"/>
        <w:jc w:val="both"/>
      </w:pPr>
      <w:r w:rsidRPr="00D26F83">
        <w:t>•</w:t>
      </w:r>
      <w:r w:rsidRPr="00D26F83">
        <w:tab/>
        <w:t>рождение детей в более раннем возрасте;</w:t>
      </w:r>
    </w:p>
    <w:p w:rsidR="00891130" w:rsidRPr="00D26F83" w:rsidRDefault="00891130" w:rsidP="00891130">
      <w:pPr>
        <w:spacing w:after="0" w:line="360" w:lineRule="auto"/>
        <w:ind w:firstLine="851"/>
        <w:jc w:val="both"/>
      </w:pPr>
      <w:r w:rsidRPr="00D26F83">
        <w:t>•</w:t>
      </w:r>
      <w:r w:rsidRPr="00D26F83">
        <w:tab/>
        <w:t>нестабильность экономики;</w:t>
      </w:r>
    </w:p>
    <w:p w:rsidR="00891130" w:rsidRPr="00D26F83" w:rsidRDefault="00891130" w:rsidP="00891130">
      <w:pPr>
        <w:widowControl w:val="0"/>
        <w:spacing w:after="0" w:line="240" w:lineRule="auto"/>
        <w:jc w:val="both"/>
      </w:pPr>
    </w:p>
    <w:p w:rsidR="00891130" w:rsidRPr="00D26F83" w:rsidRDefault="00891130" w:rsidP="00891130">
      <w:pPr>
        <w:keepNext/>
        <w:widowControl w:val="0"/>
        <w:spacing w:after="0" w:line="360" w:lineRule="auto"/>
        <w:jc w:val="center"/>
        <w:rPr>
          <w:i/>
          <w:caps/>
          <w:sz w:val="25"/>
          <w:szCs w:val="25"/>
        </w:rPr>
      </w:pPr>
      <w:r w:rsidRPr="00D26F83">
        <w:rPr>
          <w:i/>
          <w:caps/>
          <w:sz w:val="25"/>
          <w:szCs w:val="25"/>
        </w:rPr>
        <w:t>Прогноз численности населения</w:t>
      </w:r>
    </w:p>
    <w:p w:rsidR="00891130" w:rsidRPr="00D26F83" w:rsidRDefault="00891130" w:rsidP="00891130">
      <w:pPr>
        <w:pStyle w:val="35"/>
        <w:keepNext/>
        <w:keepLines/>
        <w:widowControl w:val="0"/>
        <w:spacing w:after="0" w:line="360" w:lineRule="auto"/>
        <w:ind w:firstLine="851"/>
        <w:jc w:val="both"/>
        <w:rPr>
          <w:sz w:val="24"/>
          <w:szCs w:val="24"/>
        </w:rPr>
      </w:pPr>
      <w:r w:rsidRPr="00D26F83">
        <w:rPr>
          <w:sz w:val="24"/>
          <w:szCs w:val="24"/>
        </w:rPr>
        <w:t xml:space="preserve">Анализ современной ситуации выявил основные направления демографических процессов в </w:t>
      </w:r>
      <w:proofErr w:type="spellStart"/>
      <w:r w:rsidRPr="00D26F83">
        <w:rPr>
          <w:sz w:val="24"/>
          <w:szCs w:val="24"/>
        </w:rPr>
        <w:t>Уланковском</w:t>
      </w:r>
      <w:proofErr w:type="spellEnd"/>
      <w:r w:rsidRPr="00D26F83">
        <w:rPr>
          <w:sz w:val="24"/>
          <w:szCs w:val="24"/>
        </w:rPr>
        <w:t xml:space="preserve"> сельсовете: падение численности населения за счет отрицательного сальдо естественного движения и миграционного оттока. </w:t>
      </w:r>
    </w:p>
    <w:p w:rsidR="00891130" w:rsidRPr="00D26F83" w:rsidRDefault="00891130" w:rsidP="00891130">
      <w:pPr>
        <w:pStyle w:val="35"/>
        <w:widowControl w:val="0"/>
        <w:spacing w:after="0" w:line="360" w:lineRule="auto"/>
        <w:ind w:firstLine="851"/>
        <w:jc w:val="both"/>
        <w:rPr>
          <w:sz w:val="24"/>
          <w:szCs w:val="24"/>
        </w:rPr>
      </w:pPr>
      <w:r w:rsidRPr="00D26F83">
        <w:rPr>
          <w:sz w:val="24"/>
          <w:szCs w:val="24"/>
        </w:rPr>
        <w:t>Современные демографические характеристики позволяют сделать прогноз изменения численности на перспективу.</w:t>
      </w:r>
    </w:p>
    <w:p w:rsidR="00891130" w:rsidRPr="00D26F83" w:rsidRDefault="00891130" w:rsidP="00891130">
      <w:pPr>
        <w:widowControl w:val="0"/>
        <w:spacing w:after="0" w:line="360" w:lineRule="auto"/>
        <w:ind w:firstLine="851"/>
        <w:jc w:val="both"/>
      </w:pPr>
      <w:r w:rsidRPr="00D26F83">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891130" w:rsidRPr="00D26F83" w:rsidRDefault="00891130" w:rsidP="00891130">
      <w:pPr>
        <w:widowControl w:val="0"/>
        <w:spacing w:after="0" w:line="360" w:lineRule="auto"/>
        <w:ind w:firstLine="851"/>
        <w:jc w:val="center"/>
        <w:rPr>
          <w:sz w:val="28"/>
        </w:rPr>
      </w:pPr>
      <w:r w:rsidRPr="00D26F83">
        <w:rPr>
          <w:sz w:val="28"/>
        </w:rPr>
        <w:t xml:space="preserve">Но = </w:t>
      </w:r>
      <w:proofErr w:type="spellStart"/>
      <w:r w:rsidRPr="00D26F83">
        <w:rPr>
          <w:sz w:val="28"/>
        </w:rPr>
        <w:t>Нс</w:t>
      </w:r>
      <w:proofErr w:type="spellEnd"/>
      <w:r w:rsidRPr="00D26F83">
        <w:rPr>
          <w:sz w:val="28"/>
        </w:rPr>
        <w:t xml:space="preserve"> (1 + О/100)</w:t>
      </w:r>
      <w:r w:rsidRPr="00D26F83">
        <w:rPr>
          <w:sz w:val="28"/>
          <w:vertAlign w:val="superscript"/>
        </w:rPr>
        <w:t>Т</w:t>
      </w:r>
      <w:r w:rsidRPr="00D26F83">
        <w:rPr>
          <w:sz w:val="28"/>
        </w:rPr>
        <w:t>,</w:t>
      </w:r>
    </w:p>
    <w:p w:rsidR="00891130" w:rsidRPr="00D26F83" w:rsidRDefault="00891130" w:rsidP="00891130">
      <w:pPr>
        <w:widowControl w:val="0"/>
        <w:spacing w:after="0" w:line="360" w:lineRule="auto"/>
        <w:ind w:firstLine="851"/>
        <w:jc w:val="both"/>
      </w:pPr>
      <w:r w:rsidRPr="00D26F83">
        <w:t>где: Но – ожидаемая численность населения на расчетный год,</w:t>
      </w:r>
    </w:p>
    <w:p w:rsidR="00891130" w:rsidRPr="00D26F83" w:rsidRDefault="00891130" w:rsidP="00891130">
      <w:pPr>
        <w:widowControl w:val="0"/>
        <w:spacing w:after="0" w:line="360" w:lineRule="auto"/>
        <w:ind w:firstLine="851"/>
        <w:jc w:val="both"/>
      </w:pPr>
      <w:proofErr w:type="spellStart"/>
      <w:r w:rsidRPr="00D26F83">
        <w:t>Нс</w:t>
      </w:r>
      <w:proofErr w:type="spellEnd"/>
      <w:r w:rsidRPr="00D26F83">
        <w:t xml:space="preserve"> – существующая численность населения,</w:t>
      </w:r>
    </w:p>
    <w:p w:rsidR="00891130" w:rsidRPr="00D26F83" w:rsidRDefault="00891130" w:rsidP="00891130">
      <w:pPr>
        <w:widowControl w:val="0"/>
        <w:spacing w:after="0" w:line="360" w:lineRule="auto"/>
        <w:ind w:firstLine="851"/>
        <w:jc w:val="both"/>
      </w:pPr>
      <w:r w:rsidRPr="00D26F83">
        <w:t>О – среднегодовой общий прирост,</w:t>
      </w:r>
    </w:p>
    <w:p w:rsidR="00891130" w:rsidRPr="00D26F83" w:rsidRDefault="00891130" w:rsidP="00891130">
      <w:pPr>
        <w:widowControl w:val="0"/>
        <w:spacing w:after="0" w:line="360" w:lineRule="auto"/>
        <w:ind w:firstLine="851"/>
        <w:jc w:val="both"/>
      </w:pPr>
      <w:r w:rsidRPr="00D26F83">
        <w:t>Т – число лет расчетного срока.</w:t>
      </w:r>
    </w:p>
    <w:p w:rsidR="00891130" w:rsidRPr="00D26F83" w:rsidRDefault="00891130" w:rsidP="00891130">
      <w:pPr>
        <w:widowControl w:val="0"/>
        <w:spacing w:after="0" w:line="360" w:lineRule="auto"/>
        <w:ind w:firstLine="851"/>
        <w:jc w:val="both"/>
      </w:pPr>
      <w:r w:rsidRPr="00D26F83">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1 г"/>
        </w:smartTagPr>
        <w:r w:rsidRPr="00D26F83">
          <w:t>2031 г</w:t>
        </w:r>
      </w:smartTag>
      <w:r w:rsidRPr="00D26F83">
        <w:t xml:space="preserve">.) требует построения двух вариантов прогноза (условно «инерционный» и «инновационный»). Они необходимы в условиях </w:t>
      </w:r>
      <w:proofErr w:type="spellStart"/>
      <w:r w:rsidRPr="00D26F83">
        <w:t>поливариантности</w:t>
      </w:r>
      <w:proofErr w:type="spellEnd"/>
      <w:r w:rsidRPr="00D26F83">
        <w:t xml:space="preserve"> дальнейшего социально-экономического развития территории. </w:t>
      </w:r>
    </w:p>
    <w:p w:rsidR="00891130" w:rsidRPr="00D26F83" w:rsidRDefault="00891130" w:rsidP="00891130">
      <w:pPr>
        <w:widowControl w:val="0"/>
        <w:spacing w:after="0" w:line="360" w:lineRule="auto"/>
        <w:ind w:firstLine="851"/>
        <w:jc w:val="both"/>
      </w:pPr>
      <w:r w:rsidRPr="00D26F83">
        <w:t>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891130" w:rsidRPr="00D26F83" w:rsidRDefault="00891130" w:rsidP="00891130">
      <w:pPr>
        <w:widowControl w:val="0"/>
        <w:spacing w:after="0" w:line="360" w:lineRule="auto"/>
        <w:ind w:firstLine="851"/>
        <w:jc w:val="both"/>
      </w:pPr>
      <w:r w:rsidRPr="00D26F83">
        <w:t xml:space="preserve">«Инерционный» сценарий прогноза предполагает сохранение сложившихся условий смертности, рождаемости и миграции. </w:t>
      </w:r>
    </w:p>
    <w:p w:rsidR="00891130" w:rsidRPr="00D26F83" w:rsidRDefault="00891130" w:rsidP="00891130">
      <w:pPr>
        <w:widowControl w:val="0"/>
        <w:spacing w:after="0" w:line="360" w:lineRule="auto"/>
        <w:ind w:firstLine="851"/>
        <w:jc w:val="both"/>
      </w:pPr>
      <w:r w:rsidRPr="00D26F83">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891130" w:rsidRDefault="00891130" w:rsidP="00891130">
      <w:pPr>
        <w:widowControl w:val="0"/>
        <w:spacing w:after="0" w:line="360" w:lineRule="auto"/>
        <w:ind w:firstLine="851"/>
        <w:jc w:val="both"/>
      </w:pPr>
      <w:r w:rsidRPr="00D26F83">
        <w:t>Данные для расчета ожидаемой численности населения и результаты этого расчета представлены в таблице.</w:t>
      </w:r>
    </w:p>
    <w:p w:rsidR="000C5665" w:rsidRPr="00D26F83" w:rsidRDefault="000C5665" w:rsidP="00891130">
      <w:pPr>
        <w:widowControl w:val="0"/>
        <w:spacing w:after="0" w:line="360" w:lineRule="auto"/>
        <w:ind w:firstLine="851"/>
        <w:jc w:val="both"/>
      </w:pPr>
    </w:p>
    <w:p w:rsidR="00891130" w:rsidRPr="00D26F83" w:rsidRDefault="00891130" w:rsidP="00891130">
      <w:pPr>
        <w:pStyle w:val="affb"/>
        <w:keepNext/>
        <w:spacing w:after="0" w:line="240" w:lineRule="auto"/>
        <w:rPr>
          <w:rFonts w:ascii="Times New Roman" w:hAnsi="Times New Roman"/>
        </w:rPr>
      </w:pPr>
      <w:proofErr w:type="spellStart"/>
      <w:r w:rsidRPr="00D26F83">
        <w:rPr>
          <w:rFonts w:ascii="Times New Roman" w:hAnsi="Times New Roman"/>
        </w:rPr>
        <w:lastRenderedPageBreak/>
        <w:t>Таблица</w:t>
      </w:r>
      <w:proofErr w:type="spellEnd"/>
      <w:r w:rsidRPr="00D26F83">
        <w:rPr>
          <w:rFonts w:ascii="Times New Roman" w:hAnsi="Times New Roman"/>
        </w:rPr>
        <w:t xml:space="preserve"> </w:t>
      </w:r>
      <w:r>
        <w:rPr>
          <w:rFonts w:ascii="Times New Roman" w:hAnsi="Times New Roman"/>
          <w:lang w:val="ru-RU"/>
        </w:rPr>
        <w:t>4</w:t>
      </w:r>
      <w:r w:rsidRPr="00D26F83">
        <w:rPr>
          <w:rFonts w:ascii="Times New Roman" w:hAnsi="Times New Roman"/>
        </w:rPr>
        <w:t xml:space="preserve"> - </w:t>
      </w:r>
      <w:proofErr w:type="spellStart"/>
      <w:r w:rsidRPr="00D26F83">
        <w:rPr>
          <w:rFonts w:ascii="Times New Roman" w:hAnsi="Times New Roman"/>
        </w:rPr>
        <w:t>Расчет</w:t>
      </w:r>
      <w:proofErr w:type="spellEnd"/>
      <w:r w:rsidRPr="00D26F83">
        <w:rPr>
          <w:rFonts w:ascii="Times New Roman" w:hAnsi="Times New Roman"/>
        </w:rPr>
        <w:t xml:space="preserve"> </w:t>
      </w:r>
      <w:proofErr w:type="spellStart"/>
      <w:r w:rsidRPr="00D26F83">
        <w:rPr>
          <w:rFonts w:ascii="Times New Roman" w:hAnsi="Times New Roman"/>
        </w:rPr>
        <w:t>прогнозной</w:t>
      </w:r>
      <w:proofErr w:type="spellEnd"/>
      <w:r w:rsidRPr="00D26F83">
        <w:rPr>
          <w:rFonts w:ascii="Times New Roman" w:hAnsi="Times New Roman"/>
        </w:rPr>
        <w:t xml:space="preserve"> </w:t>
      </w:r>
      <w:proofErr w:type="spellStart"/>
      <w:r w:rsidRPr="00D26F83">
        <w:rPr>
          <w:rFonts w:ascii="Times New Roman" w:hAnsi="Times New Roman"/>
        </w:rPr>
        <w:t>численности</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муниципального</w:t>
      </w:r>
      <w:proofErr w:type="spellEnd"/>
      <w:r w:rsidRPr="00D26F83">
        <w:rPr>
          <w:rFonts w:ascii="Times New Roman" w:hAnsi="Times New Roman"/>
        </w:rPr>
        <w:t xml:space="preserve"> </w:t>
      </w:r>
      <w:proofErr w:type="spellStart"/>
      <w:r w:rsidRPr="00D26F83">
        <w:rPr>
          <w:rFonts w:ascii="Times New Roman" w:hAnsi="Times New Roman"/>
        </w:rPr>
        <w:t>образования</w:t>
      </w:r>
      <w:proofErr w:type="spellEnd"/>
    </w:p>
    <w:tbl>
      <w:tblPr>
        <w:tblW w:w="5000" w:type="pct"/>
        <w:tblLook w:val="04A0" w:firstRow="1" w:lastRow="0" w:firstColumn="1" w:lastColumn="0" w:noHBand="0" w:noVBand="1"/>
      </w:tblPr>
      <w:tblGrid>
        <w:gridCol w:w="6204"/>
        <w:gridCol w:w="1560"/>
        <w:gridCol w:w="1807"/>
      </w:tblGrid>
      <w:tr w:rsidR="00891130" w:rsidRPr="00D26F83" w:rsidTr="00037DF8">
        <w:trPr>
          <w:trHeight w:val="255"/>
        </w:trPr>
        <w:tc>
          <w:tcPr>
            <w:tcW w:w="3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Показатели</w:t>
            </w:r>
          </w:p>
        </w:tc>
        <w:tc>
          <w:tcPr>
            <w:tcW w:w="1759" w:type="pct"/>
            <w:gridSpan w:val="2"/>
            <w:tcBorders>
              <w:top w:val="single" w:sz="4" w:space="0" w:color="auto"/>
              <w:left w:val="nil"/>
              <w:bottom w:val="single" w:sz="4" w:space="0" w:color="auto"/>
              <w:right w:val="single" w:sz="4" w:space="0" w:color="000000"/>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Значение</w:t>
            </w:r>
          </w:p>
        </w:tc>
      </w:tr>
      <w:tr w:rsidR="00891130" w:rsidRPr="00D26F83" w:rsidTr="00037DF8">
        <w:trPr>
          <w:trHeight w:val="510"/>
        </w:trPr>
        <w:tc>
          <w:tcPr>
            <w:tcW w:w="3241" w:type="pct"/>
            <w:vMerge/>
            <w:tcBorders>
              <w:top w:val="single" w:sz="4" w:space="0" w:color="auto"/>
              <w:left w:val="single" w:sz="4" w:space="0" w:color="auto"/>
              <w:bottom w:val="single" w:sz="4" w:space="0" w:color="000000"/>
              <w:right w:val="single" w:sz="4" w:space="0" w:color="auto"/>
            </w:tcBorders>
            <w:vAlign w:val="center"/>
            <w:hideMark/>
          </w:tcPr>
          <w:p w:rsidR="00891130" w:rsidRPr="00D26F83" w:rsidRDefault="00891130" w:rsidP="00037DF8">
            <w:pPr>
              <w:spacing w:after="0" w:line="240" w:lineRule="auto"/>
              <w:rPr>
                <w:sz w:val="20"/>
                <w:szCs w:val="20"/>
              </w:rPr>
            </w:pP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инерционный сценарий</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инновационный сценарий</w:t>
            </w:r>
          </w:p>
        </w:tc>
      </w:tr>
      <w:tr w:rsidR="00891130" w:rsidRPr="00D26F83" w:rsidTr="00037DF8">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Численность населения на момент проектирования, чел. (на 01.01.2012 г.)</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500</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500</w:t>
            </w:r>
          </w:p>
        </w:tc>
      </w:tr>
      <w:tr w:rsidR="00891130" w:rsidRPr="00D26F83" w:rsidTr="00037DF8">
        <w:trPr>
          <w:trHeight w:val="227"/>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Среднегодовой общий прирост населения, %</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-0,51</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-0,10</w:t>
            </w:r>
          </w:p>
        </w:tc>
      </w:tr>
      <w:tr w:rsidR="00891130" w:rsidRPr="00D26F83" w:rsidTr="00037DF8">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Срок первой очереди, лет</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5</w:t>
            </w:r>
          </w:p>
        </w:tc>
      </w:tr>
      <w:tr w:rsidR="00891130" w:rsidRPr="00D26F83" w:rsidTr="00037DF8">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Расчетный срок, лет</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15</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jc w:val="center"/>
              <w:rPr>
                <w:sz w:val="20"/>
                <w:szCs w:val="20"/>
              </w:rPr>
            </w:pPr>
            <w:r w:rsidRPr="00D26F83">
              <w:rPr>
                <w:sz w:val="20"/>
                <w:szCs w:val="20"/>
              </w:rPr>
              <w:t>15</w:t>
            </w:r>
          </w:p>
        </w:tc>
      </w:tr>
      <w:tr w:rsidR="00891130" w:rsidRPr="00D26F83" w:rsidTr="00037DF8">
        <w:trPr>
          <w:trHeight w:val="312"/>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Ожидаемая численность населения на 01.01.2016 г., чел</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487</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498</w:t>
            </w:r>
          </w:p>
        </w:tc>
      </w:tr>
      <w:tr w:rsidR="00891130" w:rsidRPr="00D26F83" w:rsidTr="00037DF8">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37DF8">
            <w:pPr>
              <w:spacing w:after="0" w:line="240" w:lineRule="auto"/>
              <w:rPr>
                <w:sz w:val="20"/>
                <w:szCs w:val="20"/>
              </w:rPr>
            </w:pPr>
            <w:r w:rsidRPr="00D26F83">
              <w:rPr>
                <w:sz w:val="20"/>
                <w:szCs w:val="20"/>
              </w:rPr>
              <w:t>Ожидаемая численность населения на 01.01.2031 г., чел.</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452</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37DF8">
            <w:pPr>
              <w:spacing w:after="0" w:line="240" w:lineRule="auto"/>
              <w:jc w:val="center"/>
              <w:rPr>
                <w:sz w:val="20"/>
                <w:szCs w:val="20"/>
              </w:rPr>
            </w:pPr>
            <w:r w:rsidRPr="00D26F83">
              <w:rPr>
                <w:sz w:val="20"/>
                <w:szCs w:val="20"/>
              </w:rPr>
              <w:t>490</w:t>
            </w:r>
          </w:p>
        </w:tc>
      </w:tr>
    </w:tbl>
    <w:p w:rsidR="00891130" w:rsidRPr="00D26F83" w:rsidRDefault="00891130" w:rsidP="00891130">
      <w:pPr>
        <w:widowControl w:val="0"/>
        <w:spacing w:after="0" w:line="360" w:lineRule="auto"/>
        <w:ind w:firstLine="851"/>
        <w:jc w:val="both"/>
      </w:pPr>
      <w:r w:rsidRPr="00D26F83">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2031 году составит 490 человек, на </w:t>
      </w:r>
      <w:r w:rsidRPr="00D26F83">
        <w:rPr>
          <w:lang w:val="en-US"/>
        </w:rPr>
        <w:t>I</w:t>
      </w:r>
      <w:r w:rsidRPr="00D26F83">
        <w:t xml:space="preserve"> очередь (</w:t>
      </w:r>
      <w:smartTag w:uri="urn:schemas-microsoft-com:office:smarttags" w:element="metricconverter">
        <w:smartTagPr>
          <w:attr w:name="ProductID" w:val="2016 г"/>
        </w:smartTagPr>
        <w:r w:rsidRPr="00D26F83">
          <w:t>2016 г</w:t>
        </w:r>
      </w:smartTag>
      <w:r w:rsidRPr="00D26F83">
        <w:t xml:space="preserve">.) - 498 человек. </w:t>
      </w:r>
    </w:p>
    <w:p w:rsidR="00891130" w:rsidRPr="00D26F83" w:rsidRDefault="00891130" w:rsidP="00891130">
      <w:pPr>
        <w:widowControl w:val="0"/>
        <w:spacing w:after="0" w:line="360" w:lineRule="auto"/>
        <w:ind w:firstLine="851"/>
        <w:jc w:val="both"/>
      </w:pPr>
      <w:r w:rsidRPr="00D26F83">
        <w:t xml:space="preserve">Для решения проблем сложившегося демографического развития поселения необходимо принятие мер по разработке действенных механизмов регулирования процесса воспроизводства населения в новых условиях. </w:t>
      </w:r>
    </w:p>
    <w:p w:rsidR="00891130" w:rsidRPr="00D26F83" w:rsidRDefault="00891130" w:rsidP="00891130">
      <w:pPr>
        <w:widowControl w:val="0"/>
        <w:spacing w:after="0" w:line="360" w:lineRule="auto"/>
        <w:ind w:firstLine="708"/>
        <w:jc w:val="both"/>
      </w:pPr>
      <w:r w:rsidRPr="00D26F83">
        <w:t>Перспективы демографического развития будут определяться:</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возможностью привлечения и закрепления молодых кадров, созданием новых высокооплачиваемых рабочих мест;</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улучшением жилищных условий;</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совершенствованием социальной и культурно-бытовой инфраструктуры;</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созданием более комфортной и экологически чистой среды;</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улучшением инженерно-транспортной инфраструктуры.</w:t>
      </w:r>
    </w:p>
    <w:p w:rsidR="00891130" w:rsidRPr="00D26F83" w:rsidRDefault="00891130" w:rsidP="00891130">
      <w:pPr>
        <w:spacing w:after="0" w:line="240" w:lineRule="auto"/>
      </w:pPr>
    </w:p>
    <w:p w:rsidR="00AE4270" w:rsidRPr="00343177" w:rsidRDefault="00AE4270" w:rsidP="00AE4270">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Таблица </w:t>
      </w:r>
      <w:r w:rsidR="00891130">
        <w:rPr>
          <w:rFonts w:ascii="Times New Roman" w:hAnsi="Times New Roman"/>
          <w:bCs/>
          <w:sz w:val="24"/>
          <w:szCs w:val="24"/>
        </w:rPr>
        <w:t>5</w:t>
      </w:r>
      <w:r w:rsidRPr="00343177">
        <w:rPr>
          <w:rFonts w:ascii="Times New Roman" w:hAnsi="Times New Roman"/>
          <w:bCs/>
          <w:sz w:val="24"/>
          <w:szCs w:val="24"/>
        </w:rPr>
        <w:t xml:space="preserve"> – Динамика численности населения населенных пунктов </w:t>
      </w:r>
      <w:r w:rsidR="00891130">
        <w:rPr>
          <w:rFonts w:ascii="Times New Roman" w:hAnsi="Times New Roman"/>
          <w:bCs/>
          <w:sz w:val="24"/>
          <w:szCs w:val="24"/>
        </w:rPr>
        <w:t xml:space="preserve"> </w:t>
      </w:r>
      <w:proofErr w:type="spellStart"/>
      <w:r w:rsidR="00891130">
        <w:rPr>
          <w:rFonts w:ascii="Times New Roman" w:hAnsi="Times New Roman"/>
          <w:bCs/>
          <w:sz w:val="24"/>
          <w:szCs w:val="24"/>
        </w:rPr>
        <w:t>Уланковского</w:t>
      </w:r>
      <w:proofErr w:type="spellEnd"/>
      <w:r w:rsidR="00891130">
        <w:rPr>
          <w:rFonts w:ascii="Times New Roman" w:hAnsi="Times New Roman"/>
          <w:bCs/>
          <w:sz w:val="24"/>
          <w:szCs w:val="24"/>
        </w:rPr>
        <w:t xml:space="preserve"> </w:t>
      </w:r>
      <w:r w:rsidR="00FC5121">
        <w:rPr>
          <w:rFonts w:ascii="Times New Roman" w:hAnsi="Times New Roman"/>
          <w:bCs/>
          <w:sz w:val="24"/>
          <w:szCs w:val="24"/>
        </w:rPr>
        <w:t>сельсовета</w:t>
      </w:r>
      <w:r w:rsidRPr="00343177">
        <w:rPr>
          <w:rFonts w:ascii="Times New Roman" w:hAnsi="Times New Roman"/>
          <w:bCs/>
          <w:sz w:val="24"/>
          <w:szCs w:val="24"/>
        </w:rPr>
        <w:t xml:space="preserve">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3"/>
        <w:gridCol w:w="1626"/>
        <w:gridCol w:w="1487"/>
        <w:gridCol w:w="1171"/>
        <w:gridCol w:w="1263"/>
        <w:gridCol w:w="1261"/>
      </w:tblGrid>
      <w:tr w:rsidR="006E75A4" w:rsidRPr="00343177" w:rsidTr="000469E4">
        <w:tc>
          <w:tcPr>
            <w:tcW w:w="1443" w:type="pct"/>
            <w:shd w:val="clear" w:color="auto" w:fill="auto"/>
          </w:tcPr>
          <w:p w:rsidR="00AE4270" w:rsidRPr="006E620E" w:rsidRDefault="00AE4270" w:rsidP="006E620E">
            <w:pPr>
              <w:jc w:val="both"/>
              <w:rPr>
                <w:rFonts w:ascii="Times New Roman" w:hAnsi="Times New Roman"/>
                <w:bCs/>
                <w:sz w:val="24"/>
                <w:szCs w:val="24"/>
              </w:rPr>
            </w:pPr>
            <w:proofErr w:type="spellStart"/>
            <w:r w:rsidRPr="006E620E">
              <w:rPr>
                <w:rFonts w:ascii="Times New Roman" w:hAnsi="Times New Roman"/>
                <w:bCs/>
                <w:sz w:val="24"/>
                <w:szCs w:val="24"/>
              </w:rPr>
              <w:t>Нас.пункт</w:t>
            </w:r>
            <w:proofErr w:type="spellEnd"/>
            <w:r w:rsidRPr="006E620E">
              <w:rPr>
                <w:rFonts w:ascii="Times New Roman" w:hAnsi="Times New Roman"/>
                <w:bCs/>
                <w:sz w:val="24"/>
                <w:szCs w:val="24"/>
              </w:rPr>
              <w:t>/год</w:t>
            </w:r>
          </w:p>
        </w:tc>
        <w:tc>
          <w:tcPr>
            <w:tcW w:w="84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2013 г.</w:t>
            </w:r>
          </w:p>
        </w:tc>
        <w:tc>
          <w:tcPr>
            <w:tcW w:w="777"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2014 г.</w:t>
            </w:r>
          </w:p>
        </w:tc>
        <w:tc>
          <w:tcPr>
            <w:tcW w:w="612"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2015</w:t>
            </w:r>
          </w:p>
        </w:tc>
        <w:tc>
          <w:tcPr>
            <w:tcW w:w="660"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2016</w:t>
            </w:r>
          </w:p>
        </w:tc>
        <w:tc>
          <w:tcPr>
            <w:tcW w:w="65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2017</w:t>
            </w:r>
          </w:p>
        </w:tc>
      </w:tr>
      <w:tr w:rsidR="006E75A4" w:rsidRPr="00343177" w:rsidTr="000469E4">
        <w:tc>
          <w:tcPr>
            <w:tcW w:w="1443"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1</w:t>
            </w:r>
          </w:p>
        </w:tc>
        <w:tc>
          <w:tcPr>
            <w:tcW w:w="84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2</w:t>
            </w:r>
          </w:p>
        </w:tc>
        <w:tc>
          <w:tcPr>
            <w:tcW w:w="777"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3</w:t>
            </w:r>
          </w:p>
        </w:tc>
        <w:tc>
          <w:tcPr>
            <w:tcW w:w="612"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4</w:t>
            </w:r>
          </w:p>
        </w:tc>
        <w:tc>
          <w:tcPr>
            <w:tcW w:w="660"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5</w:t>
            </w:r>
          </w:p>
        </w:tc>
        <w:tc>
          <w:tcPr>
            <w:tcW w:w="659" w:type="pct"/>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bCs/>
                <w:sz w:val="24"/>
                <w:szCs w:val="24"/>
              </w:rPr>
              <w:t>6</w:t>
            </w:r>
          </w:p>
        </w:tc>
      </w:tr>
      <w:tr w:rsidR="006E75A4" w:rsidRPr="00343177" w:rsidTr="000469E4">
        <w:tc>
          <w:tcPr>
            <w:tcW w:w="1443" w:type="pct"/>
            <w:shd w:val="clear" w:color="auto" w:fill="auto"/>
          </w:tcPr>
          <w:p w:rsidR="00AE4270" w:rsidRPr="006E620E" w:rsidRDefault="000469E4" w:rsidP="006E620E">
            <w:pPr>
              <w:jc w:val="both"/>
              <w:rPr>
                <w:rFonts w:ascii="Times New Roman" w:hAnsi="Times New Roman"/>
                <w:bCs/>
                <w:sz w:val="24"/>
                <w:szCs w:val="24"/>
              </w:rPr>
            </w:pPr>
            <w:proofErr w:type="spellStart"/>
            <w:r>
              <w:rPr>
                <w:rFonts w:ascii="Times New Roman" w:hAnsi="Times New Roman"/>
                <w:bCs/>
                <w:sz w:val="24"/>
                <w:szCs w:val="24"/>
              </w:rPr>
              <w:t>С.Уланок</w:t>
            </w:r>
            <w:proofErr w:type="spellEnd"/>
          </w:p>
        </w:tc>
        <w:tc>
          <w:tcPr>
            <w:tcW w:w="849"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502</w:t>
            </w:r>
          </w:p>
        </w:tc>
        <w:tc>
          <w:tcPr>
            <w:tcW w:w="777"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499</w:t>
            </w:r>
          </w:p>
        </w:tc>
        <w:tc>
          <w:tcPr>
            <w:tcW w:w="612"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489</w:t>
            </w:r>
          </w:p>
        </w:tc>
        <w:tc>
          <w:tcPr>
            <w:tcW w:w="660"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498</w:t>
            </w:r>
          </w:p>
        </w:tc>
        <w:tc>
          <w:tcPr>
            <w:tcW w:w="659" w:type="pct"/>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516</w:t>
            </w:r>
          </w:p>
        </w:tc>
      </w:tr>
    </w:tbl>
    <w:p w:rsidR="00AE4270"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Плотность населения на 01.01.2014 год рассчитывается по данным </w:t>
      </w:r>
      <w:proofErr w:type="spellStart"/>
      <w:r w:rsidRPr="00343177">
        <w:rPr>
          <w:rFonts w:ascii="Times New Roman" w:hAnsi="Times New Roman"/>
          <w:szCs w:val="24"/>
          <w:lang w:eastAsia="ru-RU"/>
        </w:rPr>
        <w:t>госстатистики</w:t>
      </w:r>
      <w:proofErr w:type="spellEnd"/>
      <w:r w:rsidRPr="00343177">
        <w:rPr>
          <w:rFonts w:ascii="Times New Roman" w:hAnsi="Times New Roman"/>
          <w:szCs w:val="24"/>
          <w:lang w:eastAsia="ru-RU"/>
        </w:rPr>
        <w:t xml:space="preserve"> о численности населения и данным о площади населенных пунктов в границах кадастровых кварталов.</w:t>
      </w:r>
    </w:p>
    <w:p w:rsidR="000C5665" w:rsidRDefault="000C5665" w:rsidP="00AE4270">
      <w:pPr>
        <w:pStyle w:val="affffffff8"/>
        <w:tabs>
          <w:tab w:val="clear" w:pos="851"/>
        </w:tabs>
        <w:spacing w:before="120" w:after="120"/>
        <w:ind w:firstLine="709"/>
        <w:rPr>
          <w:rFonts w:ascii="Times New Roman" w:hAnsi="Times New Roman"/>
          <w:szCs w:val="24"/>
          <w:lang w:eastAsia="ru-RU"/>
        </w:rPr>
      </w:pPr>
    </w:p>
    <w:p w:rsidR="000C5665" w:rsidRDefault="000C5665" w:rsidP="00AE4270">
      <w:pPr>
        <w:pStyle w:val="affffffff8"/>
        <w:tabs>
          <w:tab w:val="clear" w:pos="851"/>
        </w:tabs>
        <w:spacing w:before="120" w:after="120"/>
        <w:ind w:firstLine="709"/>
        <w:rPr>
          <w:rFonts w:ascii="Times New Roman" w:hAnsi="Times New Roman"/>
          <w:szCs w:val="24"/>
          <w:lang w:eastAsia="ru-RU"/>
        </w:rPr>
      </w:pPr>
    </w:p>
    <w:p w:rsidR="000C5665" w:rsidRDefault="000C5665" w:rsidP="00AE4270">
      <w:pPr>
        <w:pStyle w:val="affffffff8"/>
        <w:tabs>
          <w:tab w:val="clear" w:pos="851"/>
        </w:tabs>
        <w:spacing w:before="120" w:after="120"/>
        <w:ind w:firstLine="709"/>
        <w:rPr>
          <w:rFonts w:ascii="Times New Roman" w:hAnsi="Times New Roman"/>
          <w:szCs w:val="24"/>
          <w:lang w:eastAsia="ru-RU"/>
        </w:rPr>
      </w:pPr>
    </w:p>
    <w:p w:rsidR="000C5665" w:rsidRPr="00343177" w:rsidRDefault="000C5665" w:rsidP="00AE4270">
      <w:pPr>
        <w:pStyle w:val="affffffff8"/>
        <w:tabs>
          <w:tab w:val="clear" w:pos="851"/>
        </w:tabs>
        <w:spacing w:before="120" w:after="120"/>
        <w:ind w:firstLine="709"/>
        <w:rPr>
          <w:rFonts w:ascii="Times New Roman" w:hAnsi="Times New Roman"/>
          <w:szCs w:val="24"/>
          <w:lang w:eastAsia="ru-RU"/>
        </w:rPr>
      </w:pPr>
    </w:p>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lastRenderedPageBreak/>
        <w:t xml:space="preserve">Таблица </w:t>
      </w:r>
      <w:r w:rsidR="00CF072E">
        <w:rPr>
          <w:rFonts w:ascii="Times New Roman" w:hAnsi="Times New Roman"/>
          <w:szCs w:val="24"/>
          <w:lang w:eastAsia="ru-RU"/>
        </w:rPr>
        <w:t>6</w:t>
      </w:r>
      <w:r w:rsidRPr="00343177">
        <w:rPr>
          <w:rFonts w:ascii="Times New Roman" w:hAnsi="Times New Roman"/>
          <w:szCs w:val="24"/>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8"/>
        <w:gridCol w:w="2880"/>
        <w:gridCol w:w="2340"/>
      </w:tblGrid>
      <w:tr w:rsidR="00AE4270" w:rsidRPr="00343177" w:rsidTr="006E620E">
        <w:trPr>
          <w:jc w:val="center"/>
        </w:trPr>
        <w:tc>
          <w:tcPr>
            <w:tcW w:w="2448" w:type="dxa"/>
            <w:shd w:val="clear" w:color="auto" w:fill="auto"/>
          </w:tcPr>
          <w:p w:rsidR="00AE4270" w:rsidRPr="006E620E" w:rsidRDefault="00AE4270" w:rsidP="00AE4270">
            <w:pPr>
              <w:rPr>
                <w:rFonts w:ascii="Times New Roman" w:hAnsi="Times New Roman"/>
                <w:bCs/>
                <w:sz w:val="24"/>
                <w:szCs w:val="24"/>
              </w:rPr>
            </w:pPr>
            <w:r w:rsidRPr="006E620E">
              <w:rPr>
                <w:rFonts w:ascii="Times New Roman" w:hAnsi="Times New Roman"/>
                <w:bCs/>
                <w:sz w:val="24"/>
                <w:szCs w:val="24"/>
              </w:rPr>
              <w:t>Территория</w:t>
            </w:r>
          </w:p>
        </w:tc>
        <w:tc>
          <w:tcPr>
            <w:tcW w:w="2880" w:type="dxa"/>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sz w:val="24"/>
                <w:szCs w:val="24"/>
              </w:rPr>
              <w:t>Площадь в границах кадастровых кварталов, га</w:t>
            </w:r>
          </w:p>
        </w:tc>
        <w:tc>
          <w:tcPr>
            <w:tcW w:w="2340" w:type="dxa"/>
            <w:shd w:val="clear" w:color="auto" w:fill="auto"/>
          </w:tcPr>
          <w:p w:rsidR="00AE4270" w:rsidRPr="006E620E" w:rsidRDefault="00AE4270" w:rsidP="006E620E">
            <w:pPr>
              <w:jc w:val="center"/>
              <w:rPr>
                <w:rFonts w:ascii="Times New Roman" w:hAnsi="Times New Roman"/>
                <w:sz w:val="24"/>
                <w:szCs w:val="24"/>
              </w:rPr>
            </w:pPr>
            <w:r w:rsidRPr="006E620E">
              <w:rPr>
                <w:rFonts w:ascii="Times New Roman" w:hAnsi="Times New Roman"/>
                <w:sz w:val="24"/>
                <w:szCs w:val="24"/>
              </w:rPr>
              <w:t>Плотность населения, чел/га</w:t>
            </w:r>
          </w:p>
        </w:tc>
      </w:tr>
      <w:tr w:rsidR="00AE4270" w:rsidRPr="00343177" w:rsidTr="006E620E">
        <w:trPr>
          <w:jc w:val="center"/>
        </w:trPr>
        <w:tc>
          <w:tcPr>
            <w:tcW w:w="2448" w:type="dxa"/>
            <w:shd w:val="clear" w:color="auto" w:fill="auto"/>
          </w:tcPr>
          <w:p w:rsidR="00AE4270" w:rsidRPr="006E620E" w:rsidRDefault="007C0265" w:rsidP="00AE4270">
            <w:pPr>
              <w:rPr>
                <w:rFonts w:ascii="Times New Roman" w:hAnsi="Times New Roman"/>
                <w:bCs/>
                <w:sz w:val="24"/>
                <w:szCs w:val="24"/>
              </w:rPr>
            </w:pPr>
            <w:proofErr w:type="spellStart"/>
            <w:r>
              <w:rPr>
                <w:rFonts w:ascii="Times New Roman" w:hAnsi="Times New Roman"/>
                <w:bCs/>
                <w:sz w:val="24"/>
                <w:szCs w:val="24"/>
              </w:rPr>
              <w:t>С.Уланок</w:t>
            </w:r>
            <w:proofErr w:type="spellEnd"/>
          </w:p>
        </w:tc>
        <w:tc>
          <w:tcPr>
            <w:tcW w:w="2880" w:type="dxa"/>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3370</w:t>
            </w:r>
          </w:p>
        </w:tc>
        <w:tc>
          <w:tcPr>
            <w:tcW w:w="2340" w:type="dxa"/>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0,15</w:t>
            </w:r>
          </w:p>
        </w:tc>
      </w:tr>
    </w:tbl>
    <w:p w:rsidR="000469E4" w:rsidRPr="00CF07DD" w:rsidRDefault="00AE4270" w:rsidP="000469E4">
      <w:pPr>
        <w:pStyle w:val="af0"/>
        <w:suppressAutoHyphens/>
        <w:rPr>
          <w:rFonts w:ascii="Century Gothic" w:hAnsi="Century Gothic" w:cs="Arial"/>
          <w:i w:val="0"/>
          <w:szCs w:val="28"/>
        </w:rPr>
      </w:pPr>
      <w:r w:rsidRPr="00343177">
        <w:rPr>
          <w:rFonts w:ascii="Times New Roman" w:hAnsi="Times New Roman"/>
          <w:b w:val="0"/>
          <w:szCs w:val="28"/>
        </w:rPr>
        <w:t xml:space="preserve">Анализ планов и программ комплексного социально-экономического развития </w:t>
      </w:r>
      <w:r w:rsidR="000469E4">
        <w:rPr>
          <w:rFonts w:ascii="Century Gothic" w:hAnsi="Century Gothic"/>
          <w:i w:val="0"/>
          <w:caps/>
          <w:sz w:val="32"/>
          <w:szCs w:val="32"/>
        </w:rPr>
        <w:t>Уланковского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p>
    <w:p w:rsidR="00CF072E" w:rsidRPr="00D26F83" w:rsidRDefault="00CF072E" w:rsidP="00CF072E">
      <w:pPr>
        <w:keepNext/>
        <w:keepLines/>
        <w:suppressAutoHyphens/>
        <w:spacing w:after="0" w:line="360" w:lineRule="auto"/>
        <w:ind w:firstLine="851"/>
        <w:jc w:val="both"/>
      </w:pPr>
      <w:r w:rsidRPr="00D26F83">
        <w:t>Система социально-бытового обслуживания муниципального образования «</w:t>
      </w:r>
      <w:proofErr w:type="spellStart"/>
      <w:r w:rsidRPr="00D26F83">
        <w:t>Уланковский</w:t>
      </w:r>
      <w:proofErr w:type="spellEnd"/>
      <w:r w:rsidRPr="00D26F83">
        <w:t xml:space="preserve">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CF072E" w:rsidRPr="00D26F83" w:rsidRDefault="00CF072E" w:rsidP="00CF072E">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Pr>
          <w:rFonts w:ascii="Times New Roman" w:hAnsi="Times New Roman"/>
          <w:lang w:val="ru-RU"/>
        </w:rPr>
        <w:t>7</w:t>
      </w:r>
      <w:r w:rsidRPr="00D26F83">
        <w:rPr>
          <w:rFonts w:ascii="Times New Roman" w:hAnsi="Times New Roman"/>
        </w:rPr>
        <w:t xml:space="preserve"> - </w:t>
      </w:r>
      <w:proofErr w:type="spellStart"/>
      <w:r w:rsidRPr="00D26F83">
        <w:rPr>
          <w:rFonts w:ascii="Times New Roman" w:hAnsi="Times New Roman"/>
        </w:rPr>
        <w:t>Обеспеченность</w:t>
      </w:r>
      <w:proofErr w:type="spellEnd"/>
      <w:r w:rsidRPr="00D26F83">
        <w:rPr>
          <w:rFonts w:ascii="Times New Roman" w:hAnsi="Times New Roman"/>
        </w:rPr>
        <w:t xml:space="preserve"> </w:t>
      </w:r>
      <w:proofErr w:type="spellStart"/>
      <w:r w:rsidRPr="00D26F83">
        <w:rPr>
          <w:rFonts w:ascii="Times New Roman" w:hAnsi="Times New Roman"/>
        </w:rPr>
        <w:t>населения</w:t>
      </w:r>
      <w:proofErr w:type="spellEnd"/>
      <w:r w:rsidRPr="00D26F83">
        <w:rPr>
          <w:rFonts w:ascii="Times New Roman" w:hAnsi="Times New Roman"/>
        </w:rPr>
        <w:t xml:space="preserve"> </w:t>
      </w:r>
      <w:proofErr w:type="spellStart"/>
      <w:r w:rsidRPr="00D26F83">
        <w:rPr>
          <w:rFonts w:ascii="Times New Roman" w:hAnsi="Times New Roman"/>
        </w:rPr>
        <w:t>основными</w:t>
      </w:r>
      <w:proofErr w:type="spellEnd"/>
      <w:r w:rsidRPr="00D26F83">
        <w:rPr>
          <w:rFonts w:ascii="Times New Roman" w:hAnsi="Times New Roman"/>
        </w:rPr>
        <w:t xml:space="preserve"> </w:t>
      </w:r>
      <w:proofErr w:type="spellStart"/>
      <w:r w:rsidRPr="00D26F83">
        <w:rPr>
          <w:rFonts w:ascii="Times New Roman" w:hAnsi="Times New Roman"/>
        </w:rPr>
        <w:t>учреждениями</w:t>
      </w:r>
      <w:proofErr w:type="spellEnd"/>
      <w:r w:rsidRPr="00D26F83">
        <w:rPr>
          <w:rFonts w:ascii="Times New Roman" w:hAnsi="Times New Roman"/>
        </w:rPr>
        <w:t xml:space="preserve"> </w:t>
      </w:r>
      <w:proofErr w:type="spellStart"/>
      <w:r w:rsidRPr="00D26F83">
        <w:rPr>
          <w:rFonts w:ascii="Times New Roman" w:hAnsi="Times New Roman"/>
        </w:rPr>
        <w:t>социального</w:t>
      </w:r>
      <w:proofErr w:type="spellEnd"/>
      <w:r w:rsidRPr="00D26F83">
        <w:rPr>
          <w:rFonts w:ascii="Times New Roman" w:hAnsi="Times New Roman"/>
        </w:rPr>
        <w:t xml:space="preserve"> и </w:t>
      </w:r>
      <w:proofErr w:type="spellStart"/>
      <w:r w:rsidRPr="00D26F83">
        <w:rPr>
          <w:rFonts w:ascii="Times New Roman" w:hAnsi="Times New Roman"/>
        </w:rPr>
        <w:t>культурно-бытового</w:t>
      </w:r>
      <w:proofErr w:type="spellEnd"/>
      <w:r w:rsidRPr="00D26F83">
        <w:rPr>
          <w:rFonts w:ascii="Times New Roman" w:hAnsi="Times New Roman"/>
        </w:rPr>
        <w:t xml:space="preserve"> </w:t>
      </w:r>
      <w:proofErr w:type="spellStart"/>
      <w:r w:rsidRPr="00D26F83">
        <w:rPr>
          <w:rFonts w:ascii="Times New Roman" w:hAnsi="Times New Roman"/>
        </w:rPr>
        <w:t>обслуживания</w:t>
      </w:r>
      <w:proofErr w:type="spellEnd"/>
      <w:r w:rsidRPr="00D26F83">
        <w:rPr>
          <w:rFonts w:ascii="Times New Roman" w:hAnsi="Times New Roman"/>
        </w:rPr>
        <w:t xml:space="preserve"> по </w:t>
      </w:r>
      <w:proofErr w:type="spellStart"/>
      <w:r w:rsidRPr="00D26F83">
        <w:rPr>
          <w:rFonts w:ascii="Times New Roman" w:hAnsi="Times New Roman"/>
        </w:rPr>
        <w:t>состоянию</w:t>
      </w:r>
      <w:proofErr w:type="spellEnd"/>
      <w:r w:rsidRPr="00D26F83">
        <w:rPr>
          <w:rFonts w:ascii="Times New Roman" w:hAnsi="Times New Roman"/>
        </w:rPr>
        <w:t xml:space="preserve"> на 01.01.2012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571"/>
        <w:gridCol w:w="1274"/>
        <w:gridCol w:w="1276"/>
        <w:gridCol w:w="1631"/>
        <w:gridCol w:w="1303"/>
      </w:tblGrid>
      <w:tr w:rsidR="00CF072E" w:rsidRPr="00D26F83" w:rsidTr="00037DF8">
        <w:trPr>
          <w:trHeight w:val="885"/>
          <w:tblHeader/>
        </w:trPr>
        <w:tc>
          <w:tcPr>
            <w:tcW w:w="263" w:type="pct"/>
            <w:vMerge w:val="restar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 п/п</w:t>
            </w:r>
          </w:p>
        </w:tc>
        <w:tc>
          <w:tcPr>
            <w:tcW w:w="1867" w:type="pct"/>
            <w:vMerge w:val="restar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Наименование  учреждений обслуживания</w:t>
            </w:r>
          </w:p>
        </w:tc>
        <w:tc>
          <w:tcPr>
            <w:tcW w:w="667" w:type="pct"/>
            <w:vMerge w:val="restar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Единица  измерения</w:t>
            </w:r>
          </w:p>
        </w:tc>
        <w:tc>
          <w:tcPr>
            <w:tcW w:w="1521" w:type="pct"/>
            <w:gridSpan w:val="2"/>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Проектная емкость  существующих сохраняемых объектов</w:t>
            </w:r>
          </w:p>
        </w:tc>
        <w:tc>
          <w:tcPr>
            <w:tcW w:w="682" w:type="pct"/>
            <w:vMerge w:val="restar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Количество объектов, единиц</w:t>
            </w:r>
          </w:p>
        </w:tc>
      </w:tr>
      <w:tr w:rsidR="00CF072E" w:rsidRPr="00D26F83" w:rsidTr="00037DF8">
        <w:trPr>
          <w:trHeight w:val="300"/>
          <w:tblHeader/>
        </w:trPr>
        <w:tc>
          <w:tcPr>
            <w:tcW w:w="263" w:type="pct"/>
            <w:vMerge/>
            <w:vAlign w:val="center"/>
            <w:hideMark/>
          </w:tcPr>
          <w:p w:rsidR="00CF072E" w:rsidRPr="00D26F83" w:rsidRDefault="00CF072E" w:rsidP="00037DF8">
            <w:pPr>
              <w:spacing w:after="0" w:line="240" w:lineRule="auto"/>
              <w:jc w:val="center"/>
              <w:rPr>
                <w:b/>
                <w:sz w:val="20"/>
                <w:szCs w:val="20"/>
              </w:rPr>
            </w:pPr>
          </w:p>
        </w:tc>
        <w:tc>
          <w:tcPr>
            <w:tcW w:w="1867" w:type="pct"/>
            <w:vMerge/>
            <w:vAlign w:val="center"/>
            <w:hideMark/>
          </w:tcPr>
          <w:p w:rsidR="00CF072E" w:rsidRPr="00D26F83" w:rsidRDefault="00CF072E" w:rsidP="00037DF8">
            <w:pPr>
              <w:spacing w:after="0" w:line="240" w:lineRule="auto"/>
              <w:jc w:val="center"/>
              <w:rPr>
                <w:b/>
                <w:sz w:val="20"/>
                <w:szCs w:val="20"/>
              </w:rPr>
            </w:pPr>
          </w:p>
        </w:tc>
        <w:tc>
          <w:tcPr>
            <w:tcW w:w="667" w:type="pct"/>
            <w:vMerge/>
            <w:vAlign w:val="center"/>
            <w:hideMark/>
          </w:tcPr>
          <w:p w:rsidR="00CF072E" w:rsidRPr="00D26F83" w:rsidRDefault="00CF072E" w:rsidP="00037DF8">
            <w:pPr>
              <w:spacing w:after="0" w:line="240" w:lineRule="auto"/>
              <w:jc w:val="center"/>
              <w:rPr>
                <w:b/>
                <w:sz w:val="20"/>
                <w:szCs w:val="20"/>
              </w:rPr>
            </w:pPr>
          </w:p>
        </w:tc>
        <w:tc>
          <w:tcPr>
            <w:tcW w:w="668" w:type="pc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значение</w:t>
            </w:r>
          </w:p>
        </w:tc>
        <w:tc>
          <w:tcPr>
            <w:tcW w:w="853" w:type="pct"/>
            <w:shd w:val="clear" w:color="auto" w:fill="auto"/>
            <w:vAlign w:val="center"/>
            <w:hideMark/>
          </w:tcPr>
          <w:p w:rsidR="00CF072E" w:rsidRPr="00D26F83" w:rsidRDefault="00CF072E" w:rsidP="00037DF8">
            <w:pPr>
              <w:spacing w:after="0" w:line="240" w:lineRule="auto"/>
              <w:jc w:val="center"/>
              <w:rPr>
                <w:b/>
                <w:sz w:val="20"/>
                <w:szCs w:val="20"/>
              </w:rPr>
            </w:pPr>
            <w:r w:rsidRPr="00D26F83">
              <w:rPr>
                <w:b/>
                <w:sz w:val="20"/>
                <w:szCs w:val="20"/>
              </w:rPr>
              <w:t>% обеспеченности</w:t>
            </w:r>
          </w:p>
        </w:tc>
        <w:tc>
          <w:tcPr>
            <w:tcW w:w="682" w:type="pct"/>
            <w:vMerge/>
            <w:vAlign w:val="center"/>
            <w:hideMark/>
          </w:tcPr>
          <w:p w:rsidR="00CF072E" w:rsidRPr="00D26F83" w:rsidRDefault="00CF072E" w:rsidP="00037DF8">
            <w:pPr>
              <w:spacing w:after="0" w:line="240" w:lineRule="auto"/>
              <w:jc w:val="center"/>
              <w:rPr>
                <w:sz w:val="20"/>
                <w:szCs w:val="20"/>
              </w:rPr>
            </w:pPr>
          </w:p>
        </w:tc>
      </w:tr>
      <w:tr w:rsidR="00CF072E" w:rsidRPr="00D26F83" w:rsidTr="00037DF8">
        <w:trPr>
          <w:trHeight w:val="3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Общеобразовательные школы</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70</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127,7</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r>
      <w:tr w:rsidR="00CF072E" w:rsidRPr="00D26F83" w:rsidTr="00037DF8">
        <w:trPr>
          <w:trHeight w:val="509"/>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Фельдшерско-акушерский пункт</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объект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Х</w:t>
            </w:r>
          </w:p>
        </w:tc>
      </w:tr>
      <w:tr w:rsidR="00CF072E" w:rsidRPr="00D26F83" w:rsidTr="00037DF8">
        <w:trPr>
          <w:trHeight w:val="3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3</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Клубы сельских поселений</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160</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100,0</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r>
      <w:tr w:rsidR="00CF072E" w:rsidRPr="00D26F83" w:rsidTr="00037DF8">
        <w:trPr>
          <w:trHeight w:val="3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4</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Сельские библиотеки</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10</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250,0</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r>
      <w:tr w:rsidR="00CF072E" w:rsidRPr="00D26F83" w:rsidTr="00037DF8">
        <w:trPr>
          <w:trHeight w:val="360"/>
        </w:trPr>
        <w:tc>
          <w:tcPr>
            <w:tcW w:w="263" w:type="pct"/>
            <w:vMerge w:val="restar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5</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Магазины,       в том числе:</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 xml:space="preserve">  </w:t>
            </w:r>
            <w:proofErr w:type="spellStart"/>
            <w:r w:rsidRPr="00D26F83">
              <w:rPr>
                <w:sz w:val="20"/>
                <w:szCs w:val="20"/>
              </w:rPr>
              <w:t>торг.площ</w:t>
            </w:r>
            <w:proofErr w:type="spellEnd"/>
            <w:r w:rsidRPr="00D26F83">
              <w:rPr>
                <w:sz w:val="20"/>
                <w:szCs w:val="20"/>
              </w:rPr>
              <w:t>.</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88,4</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28,3</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3</w:t>
            </w:r>
          </w:p>
        </w:tc>
      </w:tr>
      <w:tr w:rsidR="00CF072E" w:rsidRPr="00D26F83" w:rsidTr="00037DF8">
        <w:trPr>
          <w:trHeight w:val="600"/>
        </w:trPr>
        <w:tc>
          <w:tcPr>
            <w:tcW w:w="263" w:type="pct"/>
            <w:vMerge/>
            <w:vAlign w:val="center"/>
            <w:hideMark/>
          </w:tcPr>
          <w:p w:rsidR="00CF072E" w:rsidRPr="00D26F83" w:rsidRDefault="00CF072E" w:rsidP="00037DF8">
            <w:pPr>
              <w:spacing w:after="0" w:line="240" w:lineRule="auto"/>
              <w:jc w:val="center"/>
              <w:rPr>
                <w:sz w:val="20"/>
                <w:szCs w:val="20"/>
              </w:rPr>
            </w:pP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магазины продовольственных товаров</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 xml:space="preserve">  </w:t>
            </w:r>
            <w:proofErr w:type="spellStart"/>
            <w:r w:rsidRPr="00D26F83">
              <w:rPr>
                <w:sz w:val="20"/>
                <w:szCs w:val="20"/>
              </w:rPr>
              <w:t>торг.площ</w:t>
            </w:r>
            <w:proofErr w:type="spellEnd"/>
            <w:r w:rsidRPr="00D26F83">
              <w:rPr>
                <w:sz w:val="20"/>
                <w:szCs w:val="20"/>
              </w:rPr>
              <w:t>.</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88,4</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92,9</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3</w:t>
            </w:r>
          </w:p>
        </w:tc>
      </w:tr>
      <w:tr w:rsidR="00CF072E" w:rsidRPr="00D26F83" w:rsidTr="00037DF8">
        <w:trPr>
          <w:trHeight w:val="9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6</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Столовые учебных заведений, организаций, промышленных предприятий</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65/75</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w:t>
            </w:r>
          </w:p>
        </w:tc>
      </w:tr>
      <w:tr w:rsidR="00CF072E" w:rsidRPr="00D26F83" w:rsidTr="00037DF8">
        <w:trPr>
          <w:trHeight w:val="3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7</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Отделения связи</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объект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Х</w:t>
            </w:r>
          </w:p>
        </w:tc>
      </w:tr>
      <w:tr w:rsidR="00CF072E" w:rsidRPr="00D26F83" w:rsidTr="00037DF8">
        <w:trPr>
          <w:trHeight w:val="36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8</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Рестораны, кафе, бары</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м</w:t>
            </w:r>
            <w:r w:rsidRPr="00D26F83">
              <w:rPr>
                <w:sz w:val="20"/>
                <w:szCs w:val="20"/>
                <w:vertAlign w:val="superscript"/>
              </w:rPr>
              <w:t>2</w:t>
            </w:r>
            <w:r w:rsidRPr="00D26F83">
              <w:rPr>
                <w:sz w:val="20"/>
                <w:szCs w:val="20"/>
              </w:rPr>
              <w:t>/мест</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141/56</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222,2</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1</w:t>
            </w:r>
          </w:p>
        </w:tc>
      </w:tr>
      <w:tr w:rsidR="00CF072E" w:rsidRPr="00D26F83" w:rsidTr="00037DF8">
        <w:trPr>
          <w:trHeight w:val="600"/>
        </w:trPr>
        <w:tc>
          <w:tcPr>
            <w:tcW w:w="26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9</w:t>
            </w:r>
          </w:p>
        </w:tc>
        <w:tc>
          <w:tcPr>
            <w:tcW w:w="1867" w:type="pct"/>
            <w:shd w:val="clear" w:color="auto" w:fill="auto"/>
            <w:vAlign w:val="center"/>
            <w:hideMark/>
          </w:tcPr>
          <w:p w:rsidR="00CF072E" w:rsidRPr="00D26F83" w:rsidRDefault="00CF072E" w:rsidP="00037DF8">
            <w:pPr>
              <w:spacing w:after="0" w:line="240" w:lineRule="auto"/>
              <w:rPr>
                <w:sz w:val="20"/>
                <w:szCs w:val="20"/>
              </w:rPr>
            </w:pPr>
            <w:r w:rsidRPr="00D26F83">
              <w:rPr>
                <w:sz w:val="20"/>
                <w:szCs w:val="20"/>
              </w:rPr>
              <w:t>Плоскостные спортивные сооружения</w:t>
            </w:r>
          </w:p>
        </w:tc>
        <w:tc>
          <w:tcPr>
            <w:tcW w:w="667"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га</w:t>
            </w:r>
          </w:p>
        </w:tc>
        <w:tc>
          <w:tcPr>
            <w:tcW w:w="668"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0,2</w:t>
            </w:r>
          </w:p>
        </w:tc>
        <w:tc>
          <w:tcPr>
            <w:tcW w:w="853"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54,4</w:t>
            </w:r>
          </w:p>
        </w:tc>
        <w:tc>
          <w:tcPr>
            <w:tcW w:w="682" w:type="pct"/>
            <w:shd w:val="clear" w:color="auto" w:fill="auto"/>
            <w:vAlign w:val="center"/>
            <w:hideMark/>
          </w:tcPr>
          <w:p w:rsidR="00CF072E" w:rsidRPr="00D26F83" w:rsidRDefault="00CF072E" w:rsidP="00037DF8">
            <w:pPr>
              <w:spacing w:after="0" w:line="240" w:lineRule="auto"/>
              <w:jc w:val="center"/>
              <w:rPr>
                <w:sz w:val="20"/>
                <w:szCs w:val="20"/>
              </w:rPr>
            </w:pPr>
            <w:r w:rsidRPr="00D26F83">
              <w:rPr>
                <w:sz w:val="20"/>
                <w:szCs w:val="20"/>
              </w:rPr>
              <w:t>2</w:t>
            </w:r>
          </w:p>
        </w:tc>
      </w:tr>
    </w:tbl>
    <w:p w:rsidR="00CF072E" w:rsidRPr="00D26F83" w:rsidRDefault="00CF072E" w:rsidP="00CF072E">
      <w:pPr>
        <w:pStyle w:val="aff6"/>
        <w:spacing w:after="0" w:line="240" w:lineRule="auto"/>
        <w:ind w:left="360"/>
        <w:jc w:val="both"/>
        <w:rPr>
          <w:i/>
          <w:u w:val="single"/>
        </w:rPr>
      </w:pPr>
    </w:p>
    <w:p w:rsidR="00CF072E" w:rsidRPr="00D26F83" w:rsidRDefault="00CF072E" w:rsidP="00CF072E">
      <w:pPr>
        <w:keepNext/>
        <w:keepLines/>
        <w:suppressAutoHyphens/>
        <w:spacing w:after="0" w:line="360" w:lineRule="auto"/>
        <w:ind w:firstLine="851"/>
        <w:jc w:val="center"/>
        <w:rPr>
          <w:b/>
        </w:rPr>
      </w:pPr>
      <w:r w:rsidRPr="00D26F83">
        <w:rPr>
          <w:b/>
        </w:rPr>
        <w:lastRenderedPageBreak/>
        <w:t>Образование и воспитание</w:t>
      </w:r>
    </w:p>
    <w:p w:rsidR="00CF072E" w:rsidRPr="00D26F83" w:rsidRDefault="00CF072E" w:rsidP="00CF072E">
      <w:pPr>
        <w:keepNext/>
        <w:keepLines/>
        <w:suppressAutoHyphens/>
        <w:spacing w:after="0" w:line="360" w:lineRule="auto"/>
        <w:ind w:firstLine="851"/>
        <w:jc w:val="both"/>
      </w:pPr>
      <w:r w:rsidRPr="00D26F83">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CF072E" w:rsidRPr="00D26F83" w:rsidRDefault="00CF072E" w:rsidP="00CF072E">
      <w:pPr>
        <w:keepNext/>
        <w:keepLines/>
        <w:suppressAutoHyphens/>
        <w:spacing w:after="0" w:line="360" w:lineRule="auto"/>
        <w:ind w:firstLine="851"/>
        <w:jc w:val="both"/>
      </w:pPr>
      <w:r w:rsidRPr="00D26F83">
        <w:t>Структура образовательных учреждений состоит из:</w:t>
      </w:r>
    </w:p>
    <w:p w:rsidR="00CF072E" w:rsidRPr="00D26F83" w:rsidRDefault="00CF072E" w:rsidP="00CF072E">
      <w:pPr>
        <w:keepNext/>
        <w:keepLines/>
        <w:suppressAutoHyphens/>
        <w:spacing w:after="0" w:line="360" w:lineRule="auto"/>
        <w:ind w:firstLine="851"/>
        <w:jc w:val="both"/>
      </w:pPr>
      <w:r w:rsidRPr="00D26F83">
        <w:t>-</w:t>
      </w:r>
      <w:r w:rsidRPr="00D26F83">
        <w:tab/>
        <w:t>учреждений детского дошкольного образования;</w:t>
      </w:r>
    </w:p>
    <w:p w:rsidR="00CF072E" w:rsidRPr="00D26F83" w:rsidRDefault="00CF072E" w:rsidP="00CF072E">
      <w:pPr>
        <w:keepNext/>
        <w:keepLines/>
        <w:suppressAutoHyphens/>
        <w:spacing w:after="0" w:line="360" w:lineRule="auto"/>
        <w:ind w:firstLine="851"/>
        <w:jc w:val="both"/>
      </w:pPr>
      <w:r w:rsidRPr="00D26F83">
        <w:t>-</w:t>
      </w:r>
      <w:r w:rsidRPr="00D26F83">
        <w:tab/>
        <w:t>общеобразовательных школьных учебных заведений.</w:t>
      </w:r>
    </w:p>
    <w:p w:rsidR="00CF072E" w:rsidRPr="00D26F83" w:rsidRDefault="00CF072E" w:rsidP="00CF072E">
      <w:pPr>
        <w:keepNext/>
        <w:keepLines/>
        <w:suppressAutoHyphens/>
        <w:spacing w:after="0" w:line="360" w:lineRule="auto"/>
        <w:ind w:firstLine="851"/>
        <w:jc w:val="both"/>
      </w:pPr>
    </w:p>
    <w:p w:rsidR="00CF072E" w:rsidRPr="00D26F83" w:rsidRDefault="00CF072E" w:rsidP="00CF072E">
      <w:pPr>
        <w:widowControl w:val="0"/>
        <w:spacing w:after="0" w:line="360" w:lineRule="auto"/>
        <w:ind w:firstLine="851"/>
        <w:jc w:val="center"/>
        <w:rPr>
          <w:b/>
          <w:i/>
        </w:rPr>
      </w:pPr>
      <w:bookmarkStart w:id="10" w:name="_Toc274211171"/>
      <w:bookmarkStart w:id="11" w:name="_Toc279689089"/>
      <w:bookmarkStart w:id="12" w:name="_Toc279689951"/>
      <w:bookmarkStart w:id="13" w:name="_Toc279690694"/>
      <w:r w:rsidRPr="00D26F83">
        <w:rPr>
          <w:b/>
          <w:i/>
        </w:rPr>
        <w:t>Детские дошкольные учреждения</w:t>
      </w:r>
      <w:bookmarkEnd w:id="10"/>
      <w:bookmarkEnd w:id="11"/>
      <w:bookmarkEnd w:id="12"/>
      <w:bookmarkEnd w:id="13"/>
    </w:p>
    <w:p w:rsidR="00CF072E" w:rsidRPr="00D26F83" w:rsidRDefault="00CF072E" w:rsidP="00CF072E">
      <w:pPr>
        <w:widowControl w:val="0"/>
        <w:suppressAutoHyphens/>
        <w:spacing w:after="0" w:line="360" w:lineRule="auto"/>
        <w:ind w:firstLine="851"/>
        <w:jc w:val="both"/>
        <w:rPr>
          <w:bCs/>
          <w:iCs/>
        </w:rPr>
      </w:pPr>
      <w:r w:rsidRPr="00D26F83">
        <w:rPr>
          <w:bCs/>
          <w:iCs/>
        </w:rPr>
        <w:t>По состоянию на 01.01.2012 г.  детские дошкольные учреждения на территории поселения отсутствуют.</w:t>
      </w:r>
      <w:r w:rsidRPr="00D26F83">
        <w:t xml:space="preserve"> </w:t>
      </w:r>
    </w:p>
    <w:p w:rsidR="00CF072E" w:rsidRPr="00D26F83" w:rsidRDefault="00CF072E" w:rsidP="00CF072E">
      <w:pPr>
        <w:keepNext/>
        <w:widowControl w:val="0"/>
        <w:spacing w:after="0" w:line="360" w:lineRule="auto"/>
        <w:ind w:firstLine="851"/>
        <w:jc w:val="center"/>
        <w:rPr>
          <w:b/>
          <w:i/>
        </w:rPr>
      </w:pPr>
      <w:bookmarkStart w:id="14" w:name="_Toc274211172"/>
      <w:bookmarkStart w:id="15" w:name="_Toc279689090"/>
      <w:bookmarkStart w:id="16" w:name="_Toc279689952"/>
      <w:bookmarkStart w:id="17" w:name="_Toc279690695"/>
      <w:r w:rsidRPr="00D26F83">
        <w:rPr>
          <w:b/>
          <w:i/>
        </w:rPr>
        <w:t>Общеобразовательные школы</w:t>
      </w:r>
      <w:bookmarkEnd w:id="14"/>
      <w:bookmarkEnd w:id="15"/>
      <w:bookmarkEnd w:id="16"/>
      <w:bookmarkEnd w:id="17"/>
    </w:p>
    <w:p w:rsidR="00CF072E" w:rsidRPr="00D26F83" w:rsidRDefault="00CF072E" w:rsidP="00CF072E">
      <w:pPr>
        <w:widowControl w:val="0"/>
        <w:suppressAutoHyphens/>
        <w:spacing w:after="0" w:line="360" w:lineRule="auto"/>
        <w:ind w:firstLine="851"/>
        <w:jc w:val="both"/>
      </w:pPr>
      <w:r w:rsidRPr="00D26F83">
        <w:rPr>
          <w:bCs/>
          <w:iCs/>
        </w:rPr>
        <w:t>Муниципальное общеобразовательное учреждение «</w:t>
      </w:r>
      <w:proofErr w:type="spellStart"/>
      <w:r w:rsidRPr="00D26F83">
        <w:rPr>
          <w:bCs/>
          <w:iCs/>
        </w:rPr>
        <w:t>Уланковская</w:t>
      </w:r>
      <w:proofErr w:type="spellEnd"/>
      <w:r w:rsidRPr="00D26F83">
        <w:rPr>
          <w:bCs/>
          <w:iCs/>
        </w:rPr>
        <w:t xml:space="preserve"> основная общеобразовательная школа» </w:t>
      </w:r>
      <w:proofErr w:type="spellStart"/>
      <w:r w:rsidRPr="00D26F83">
        <w:rPr>
          <w:bCs/>
          <w:iCs/>
        </w:rPr>
        <w:t>Суджанского</w:t>
      </w:r>
      <w:proofErr w:type="spellEnd"/>
      <w:r w:rsidRPr="00D26F83">
        <w:rPr>
          <w:bCs/>
          <w:iCs/>
        </w:rPr>
        <w:t xml:space="preserve"> района Курской области</w:t>
      </w:r>
      <w:r w:rsidRPr="00D26F83">
        <w:t xml:space="preserve"> </w:t>
      </w:r>
      <w:r w:rsidRPr="00D26F83">
        <w:rPr>
          <w:bCs/>
          <w:iCs/>
        </w:rPr>
        <w:t xml:space="preserve">работает в односменном режиме. Проектная мощность школы составляет  70 мест, число обучающихся  - 41 ученик </w:t>
      </w:r>
      <w:bookmarkStart w:id="18" w:name="_Toc274211173"/>
      <w:bookmarkStart w:id="19" w:name="_Toc279689092"/>
      <w:bookmarkStart w:id="20" w:name="_Toc279689954"/>
      <w:bookmarkStart w:id="21" w:name="_Toc279690697"/>
    </w:p>
    <w:p w:rsidR="00CF072E" w:rsidRPr="00D26F83" w:rsidRDefault="00CF072E" w:rsidP="00CF072E">
      <w:pPr>
        <w:keepNext/>
        <w:keepLines/>
        <w:spacing w:after="0" w:line="360" w:lineRule="auto"/>
        <w:ind w:firstLine="851"/>
        <w:jc w:val="center"/>
        <w:rPr>
          <w:b/>
        </w:rPr>
      </w:pPr>
      <w:r w:rsidRPr="00D26F83">
        <w:rPr>
          <w:b/>
        </w:rPr>
        <w:t>Здравоохранение и социальное обеспечение</w:t>
      </w:r>
      <w:bookmarkEnd w:id="18"/>
      <w:bookmarkEnd w:id="19"/>
      <w:bookmarkEnd w:id="20"/>
      <w:bookmarkEnd w:id="21"/>
    </w:p>
    <w:p w:rsidR="00CF072E" w:rsidRPr="00D26F83" w:rsidRDefault="00CF072E" w:rsidP="00CF072E">
      <w:pPr>
        <w:spacing w:after="0" w:line="360" w:lineRule="auto"/>
        <w:ind w:firstLine="851"/>
        <w:jc w:val="both"/>
      </w:pPr>
      <w:r w:rsidRPr="00D26F83">
        <w:t xml:space="preserve">Система здравоохранения </w:t>
      </w:r>
      <w:proofErr w:type="spellStart"/>
      <w:r w:rsidRPr="00D26F83">
        <w:t>Уланковского</w:t>
      </w:r>
      <w:proofErr w:type="spellEnd"/>
      <w:r w:rsidRPr="00D26F83">
        <w:t xml:space="preserve"> сельсовета представлена фельдшерско-акушерским пунктом в с. Уланок. </w:t>
      </w:r>
      <w:r w:rsidRPr="00D26F83">
        <w:rPr>
          <w:bCs/>
          <w:iCs/>
        </w:rPr>
        <w:t>Год постройки – 2010.</w:t>
      </w:r>
    </w:p>
    <w:p w:rsidR="00CF072E" w:rsidRPr="00D26F83" w:rsidRDefault="00CF072E" w:rsidP="00CF072E">
      <w:pPr>
        <w:spacing w:after="0" w:line="360" w:lineRule="auto"/>
        <w:ind w:firstLine="851"/>
        <w:jc w:val="both"/>
      </w:pPr>
      <w:r w:rsidRPr="00D26F83">
        <w:t>Объекты социальной защиты населения на территории сельского поселения отсутствуют.</w:t>
      </w:r>
    </w:p>
    <w:p w:rsidR="00CF072E" w:rsidRPr="00D26F83" w:rsidRDefault="00CF072E" w:rsidP="00CF072E">
      <w:pPr>
        <w:spacing w:after="0" w:line="360" w:lineRule="auto"/>
        <w:ind w:firstLine="851"/>
        <w:jc w:val="both"/>
      </w:pPr>
    </w:p>
    <w:p w:rsidR="00CF072E" w:rsidRPr="00D26F83" w:rsidRDefault="00CF072E" w:rsidP="00CF072E">
      <w:pPr>
        <w:keepNext/>
        <w:widowControl w:val="0"/>
        <w:spacing w:after="0" w:line="360" w:lineRule="auto"/>
        <w:ind w:firstLine="851"/>
        <w:jc w:val="center"/>
        <w:rPr>
          <w:b/>
        </w:rPr>
      </w:pPr>
      <w:bookmarkStart w:id="22" w:name="_Toc274211174"/>
      <w:bookmarkStart w:id="23" w:name="_Toc279689093"/>
      <w:bookmarkStart w:id="24" w:name="_Toc279689955"/>
      <w:bookmarkStart w:id="25" w:name="_Toc279690698"/>
      <w:r w:rsidRPr="00D26F83">
        <w:rPr>
          <w:b/>
        </w:rPr>
        <w:t>Спортивные сооружения</w:t>
      </w:r>
      <w:bookmarkEnd w:id="22"/>
      <w:bookmarkEnd w:id="23"/>
      <w:bookmarkEnd w:id="24"/>
      <w:bookmarkEnd w:id="25"/>
    </w:p>
    <w:p w:rsidR="00CF072E" w:rsidRPr="00D26F83" w:rsidRDefault="00CF072E" w:rsidP="000C5665">
      <w:pPr>
        <w:widowControl w:val="0"/>
        <w:suppressAutoHyphens/>
        <w:spacing w:after="0" w:line="360" w:lineRule="auto"/>
        <w:ind w:firstLine="851"/>
        <w:jc w:val="both"/>
        <w:rPr>
          <w:bCs/>
          <w:iCs/>
        </w:rPr>
      </w:pPr>
      <w:bookmarkStart w:id="26" w:name="_Toc274211175"/>
      <w:bookmarkStart w:id="27" w:name="_Toc279689094"/>
      <w:bookmarkStart w:id="28" w:name="_Toc279689956"/>
      <w:bookmarkStart w:id="29" w:name="_Toc279690699"/>
      <w:r w:rsidRPr="00D26F83">
        <w:rPr>
          <w:bCs/>
          <w:iCs/>
        </w:rPr>
        <w:t xml:space="preserve">В селе Уланок имеются две спортивные  площадки общей площадью 0,2 га. В здании СОШ  оборудован спортивный зал. </w:t>
      </w:r>
    </w:p>
    <w:p w:rsidR="00CF072E" w:rsidRPr="00D26F83" w:rsidRDefault="00CF072E" w:rsidP="00CF072E">
      <w:pPr>
        <w:keepNext/>
        <w:keepLines/>
        <w:spacing w:after="0" w:line="360" w:lineRule="auto"/>
        <w:ind w:firstLine="851"/>
        <w:jc w:val="center"/>
        <w:rPr>
          <w:b/>
        </w:rPr>
      </w:pPr>
      <w:r w:rsidRPr="00D26F83">
        <w:rPr>
          <w:b/>
        </w:rPr>
        <w:t>Учреждения культуры</w:t>
      </w:r>
      <w:bookmarkEnd w:id="26"/>
      <w:bookmarkEnd w:id="27"/>
      <w:bookmarkEnd w:id="28"/>
      <w:bookmarkEnd w:id="29"/>
    </w:p>
    <w:p w:rsidR="00CF072E" w:rsidRPr="00D26F83" w:rsidRDefault="00CF072E" w:rsidP="00CF072E">
      <w:pPr>
        <w:keepNext/>
        <w:keepLines/>
        <w:suppressAutoHyphens/>
        <w:spacing w:after="0" w:line="360" w:lineRule="auto"/>
        <w:ind w:firstLine="851"/>
        <w:jc w:val="both"/>
      </w:pPr>
      <w:r w:rsidRPr="00D26F83">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CF072E" w:rsidRPr="00D26F83" w:rsidRDefault="00CF072E" w:rsidP="00CF072E">
      <w:pPr>
        <w:pStyle w:val="affb"/>
        <w:keepNext/>
        <w:spacing w:after="0" w:line="240" w:lineRule="auto"/>
        <w:rPr>
          <w:rFonts w:ascii="Times New Roman" w:hAnsi="Times New Roman"/>
        </w:rPr>
      </w:pPr>
      <w:proofErr w:type="spellStart"/>
      <w:r w:rsidRPr="00D26F83">
        <w:rPr>
          <w:rFonts w:ascii="Times New Roman" w:hAnsi="Times New Roman"/>
        </w:rPr>
        <w:t>Таблица</w:t>
      </w:r>
      <w:proofErr w:type="spellEnd"/>
      <w:r w:rsidRPr="00D26F83">
        <w:rPr>
          <w:rFonts w:ascii="Times New Roman" w:hAnsi="Times New Roman"/>
        </w:rPr>
        <w:t xml:space="preserve"> </w:t>
      </w:r>
      <w:r w:rsidRPr="00D26F83">
        <w:rPr>
          <w:rFonts w:ascii="Times New Roman" w:hAnsi="Times New Roman"/>
        </w:rPr>
        <w:fldChar w:fldCharType="begin"/>
      </w:r>
      <w:r w:rsidRPr="00D26F83">
        <w:rPr>
          <w:rFonts w:ascii="Times New Roman" w:hAnsi="Times New Roman"/>
        </w:rPr>
        <w:instrText xml:space="preserve"> SEQ Таблица \* ARABIC </w:instrText>
      </w:r>
      <w:r w:rsidRPr="00D26F83">
        <w:rPr>
          <w:rFonts w:ascii="Times New Roman" w:hAnsi="Times New Roman"/>
        </w:rPr>
        <w:fldChar w:fldCharType="separate"/>
      </w:r>
      <w:r w:rsidR="00644574">
        <w:rPr>
          <w:rFonts w:ascii="Times New Roman" w:hAnsi="Times New Roman"/>
          <w:noProof/>
        </w:rPr>
        <w:t>3</w:t>
      </w:r>
      <w:r w:rsidRPr="00D26F83">
        <w:rPr>
          <w:rFonts w:ascii="Times New Roman" w:hAnsi="Times New Roman"/>
        </w:rPr>
        <w:fldChar w:fldCharType="end"/>
      </w:r>
      <w:r w:rsidRPr="00D26F83">
        <w:rPr>
          <w:rFonts w:ascii="Times New Roman" w:hAnsi="Times New Roman"/>
        </w:rPr>
        <w:t xml:space="preserve"> – </w:t>
      </w:r>
      <w:proofErr w:type="spellStart"/>
      <w:r w:rsidRPr="00D26F83">
        <w:rPr>
          <w:rFonts w:ascii="Times New Roman" w:hAnsi="Times New Roman"/>
        </w:rPr>
        <w:t>Учреждения</w:t>
      </w:r>
      <w:proofErr w:type="spellEnd"/>
      <w:r w:rsidRPr="00D26F83">
        <w:rPr>
          <w:rFonts w:ascii="Times New Roman" w:hAnsi="Times New Roman"/>
        </w:rPr>
        <w:t xml:space="preserve"> </w:t>
      </w:r>
      <w:proofErr w:type="spellStart"/>
      <w:r w:rsidRPr="00D26F83">
        <w:rPr>
          <w:rFonts w:ascii="Times New Roman" w:hAnsi="Times New Roman"/>
        </w:rPr>
        <w:t>культуры</w:t>
      </w:r>
      <w:proofErr w:type="spellEnd"/>
      <w:r w:rsidRPr="00D26F83">
        <w:rPr>
          <w:rFonts w:ascii="Times New Roman" w:hAnsi="Times New Roman"/>
        </w:rPr>
        <w:t xml:space="preserve"> </w:t>
      </w:r>
      <w:proofErr w:type="spellStart"/>
      <w:r w:rsidRPr="00D26F83">
        <w:rPr>
          <w:rFonts w:ascii="Times New Roman" w:hAnsi="Times New Roman"/>
        </w:rPr>
        <w:t>Уланковского</w:t>
      </w:r>
      <w:proofErr w:type="spellEnd"/>
      <w:r w:rsidRPr="00D26F83">
        <w:rPr>
          <w:rFonts w:ascii="Times New Roman" w:hAnsi="Times New Roman"/>
        </w:rPr>
        <w:t xml:space="preserve"> </w:t>
      </w:r>
      <w:proofErr w:type="spellStart"/>
      <w:r w:rsidRPr="00D26F83">
        <w:rPr>
          <w:rFonts w:ascii="Times New Roman" w:hAnsi="Times New Roman"/>
        </w:rPr>
        <w:t>сельсовета</w:t>
      </w:r>
      <w:proofErr w:type="spellEnd"/>
    </w:p>
    <w:tbl>
      <w:tblPr>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94"/>
        <w:gridCol w:w="694"/>
        <w:gridCol w:w="757"/>
        <w:gridCol w:w="804"/>
        <w:gridCol w:w="806"/>
        <w:gridCol w:w="1166"/>
        <w:gridCol w:w="951"/>
        <w:gridCol w:w="694"/>
      </w:tblGrid>
      <w:tr w:rsidR="00CF072E" w:rsidRPr="00D26F83" w:rsidTr="00037DF8">
        <w:trPr>
          <w:cantSplit/>
          <w:trHeight w:val="2116"/>
        </w:trPr>
        <w:tc>
          <w:tcPr>
            <w:tcW w:w="1424" w:type="pct"/>
            <w:vAlign w:val="center"/>
          </w:tcPr>
          <w:p w:rsidR="00CF072E" w:rsidRPr="00D26F83" w:rsidRDefault="00CF072E" w:rsidP="00037DF8">
            <w:pPr>
              <w:spacing w:after="0" w:line="240" w:lineRule="auto"/>
              <w:jc w:val="center"/>
              <w:rPr>
                <w:sz w:val="20"/>
                <w:szCs w:val="20"/>
              </w:rPr>
            </w:pPr>
            <w:r w:rsidRPr="00D26F83">
              <w:rPr>
                <w:sz w:val="20"/>
                <w:szCs w:val="20"/>
              </w:rPr>
              <w:t xml:space="preserve">Наименование объекта </w:t>
            </w:r>
          </w:p>
        </w:tc>
        <w:tc>
          <w:tcPr>
            <w:tcW w:w="37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Этажность</w:t>
            </w:r>
          </w:p>
        </w:tc>
        <w:tc>
          <w:tcPr>
            <w:tcW w:w="37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 xml:space="preserve">Площадь застройки, </w:t>
            </w:r>
            <w:proofErr w:type="spellStart"/>
            <w:r w:rsidRPr="00D26F83">
              <w:rPr>
                <w:sz w:val="20"/>
                <w:szCs w:val="20"/>
              </w:rPr>
              <w:t>кв.м</w:t>
            </w:r>
            <w:proofErr w:type="spellEnd"/>
            <w:r w:rsidRPr="00D26F83">
              <w:rPr>
                <w:sz w:val="20"/>
                <w:szCs w:val="20"/>
              </w:rPr>
              <w:t>.</w:t>
            </w:r>
          </w:p>
        </w:tc>
        <w:tc>
          <w:tcPr>
            <w:tcW w:w="412"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 xml:space="preserve">Площадь общая, </w:t>
            </w:r>
            <w:proofErr w:type="spellStart"/>
            <w:r w:rsidRPr="00D26F83">
              <w:rPr>
                <w:sz w:val="20"/>
                <w:szCs w:val="20"/>
              </w:rPr>
              <w:t>кв.м</w:t>
            </w:r>
            <w:proofErr w:type="spellEnd"/>
            <w:r w:rsidRPr="00D26F83">
              <w:rPr>
                <w:sz w:val="20"/>
                <w:szCs w:val="20"/>
              </w:rPr>
              <w:t>.</w:t>
            </w:r>
          </w:p>
        </w:tc>
        <w:tc>
          <w:tcPr>
            <w:tcW w:w="43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Мощность проектная, человек</w:t>
            </w:r>
          </w:p>
        </w:tc>
        <w:tc>
          <w:tcPr>
            <w:tcW w:w="439"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Мощность фактическая, чел.</w:t>
            </w:r>
          </w:p>
        </w:tc>
        <w:tc>
          <w:tcPr>
            <w:tcW w:w="635"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Год</w:t>
            </w:r>
          </w:p>
          <w:p w:rsidR="00CF072E" w:rsidRPr="00D26F83" w:rsidRDefault="00CF072E" w:rsidP="00037DF8">
            <w:pPr>
              <w:spacing w:after="0" w:line="240" w:lineRule="auto"/>
              <w:ind w:left="113" w:right="113"/>
              <w:jc w:val="center"/>
              <w:rPr>
                <w:sz w:val="20"/>
                <w:szCs w:val="20"/>
              </w:rPr>
            </w:pPr>
            <w:r w:rsidRPr="00D26F83">
              <w:rPr>
                <w:sz w:val="20"/>
                <w:szCs w:val="20"/>
              </w:rPr>
              <w:t>ввода</w:t>
            </w:r>
          </w:p>
        </w:tc>
        <w:tc>
          <w:tcPr>
            <w:tcW w:w="51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Год реконструкции</w:t>
            </w:r>
          </w:p>
        </w:tc>
        <w:tc>
          <w:tcPr>
            <w:tcW w:w="378" w:type="pct"/>
            <w:textDirection w:val="btLr"/>
            <w:vAlign w:val="center"/>
          </w:tcPr>
          <w:p w:rsidR="00CF072E" w:rsidRPr="00D26F83" w:rsidRDefault="00CF072E" w:rsidP="00037DF8">
            <w:pPr>
              <w:spacing w:after="0" w:line="240" w:lineRule="auto"/>
              <w:ind w:left="113" w:right="113"/>
              <w:jc w:val="center"/>
              <w:rPr>
                <w:sz w:val="20"/>
                <w:szCs w:val="20"/>
              </w:rPr>
            </w:pPr>
            <w:r w:rsidRPr="00D26F83">
              <w:rPr>
                <w:sz w:val="20"/>
                <w:szCs w:val="20"/>
              </w:rPr>
              <w:t>Степень износа %</w:t>
            </w:r>
          </w:p>
        </w:tc>
      </w:tr>
      <w:tr w:rsidR="00CF072E" w:rsidRPr="00D26F83" w:rsidTr="00037DF8">
        <w:tc>
          <w:tcPr>
            <w:tcW w:w="1424" w:type="pct"/>
            <w:vAlign w:val="center"/>
          </w:tcPr>
          <w:p w:rsidR="00CF072E" w:rsidRPr="00D26F83" w:rsidRDefault="00CF072E" w:rsidP="00037DF8">
            <w:pPr>
              <w:spacing w:after="0" w:line="240" w:lineRule="auto"/>
              <w:rPr>
                <w:sz w:val="20"/>
                <w:szCs w:val="20"/>
              </w:rPr>
            </w:pPr>
            <w:proofErr w:type="spellStart"/>
            <w:r w:rsidRPr="00D26F83">
              <w:rPr>
                <w:sz w:val="20"/>
                <w:szCs w:val="20"/>
              </w:rPr>
              <w:t>Уланковский</w:t>
            </w:r>
            <w:proofErr w:type="spellEnd"/>
            <w:r w:rsidRPr="00D26F83">
              <w:rPr>
                <w:sz w:val="20"/>
                <w:szCs w:val="20"/>
              </w:rPr>
              <w:t xml:space="preserve"> СДК</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1</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210,7</w:t>
            </w:r>
          </w:p>
        </w:tc>
        <w:tc>
          <w:tcPr>
            <w:tcW w:w="412" w:type="pct"/>
            <w:vAlign w:val="center"/>
          </w:tcPr>
          <w:p w:rsidR="00CF072E" w:rsidRPr="00D26F83" w:rsidRDefault="00CF072E" w:rsidP="00037DF8">
            <w:pPr>
              <w:spacing w:after="0" w:line="240" w:lineRule="auto"/>
              <w:jc w:val="center"/>
              <w:rPr>
                <w:sz w:val="20"/>
                <w:szCs w:val="20"/>
              </w:rPr>
            </w:pPr>
            <w:r w:rsidRPr="00D26F83">
              <w:rPr>
                <w:sz w:val="20"/>
                <w:szCs w:val="20"/>
              </w:rPr>
              <w:t>210,7</w:t>
            </w:r>
          </w:p>
        </w:tc>
        <w:tc>
          <w:tcPr>
            <w:tcW w:w="438" w:type="pct"/>
            <w:vAlign w:val="center"/>
          </w:tcPr>
          <w:p w:rsidR="00CF072E" w:rsidRPr="00D26F83" w:rsidRDefault="00CF072E" w:rsidP="00037DF8">
            <w:pPr>
              <w:spacing w:after="0" w:line="240" w:lineRule="auto"/>
              <w:jc w:val="center"/>
              <w:rPr>
                <w:sz w:val="20"/>
                <w:szCs w:val="20"/>
              </w:rPr>
            </w:pPr>
            <w:r w:rsidRPr="00D26F83">
              <w:rPr>
                <w:sz w:val="20"/>
                <w:szCs w:val="20"/>
              </w:rPr>
              <w:t>160</w:t>
            </w:r>
          </w:p>
        </w:tc>
        <w:tc>
          <w:tcPr>
            <w:tcW w:w="439" w:type="pct"/>
            <w:vAlign w:val="center"/>
          </w:tcPr>
          <w:p w:rsidR="00CF072E" w:rsidRPr="00D26F83" w:rsidRDefault="00CF072E" w:rsidP="00037DF8">
            <w:pPr>
              <w:spacing w:after="0" w:line="240" w:lineRule="auto"/>
              <w:jc w:val="center"/>
              <w:rPr>
                <w:sz w:val="20"/>
                <w:szCs w:val="20"/>
              </w:rPr>
            </w:pPr>
            <w:r w:rsidRPr="00D26F83">
              <w:rPr>
                <w:sz w:val="20"/>
                <w:szCs w:val="20"/>
              </w:rPr>
              <w:t>160</w:t>
            </w:r>
          </w:p>
        </w:tc>
        <w:tc>
          <w:tcPr>
            <w:tcW w:w="635" w:type="pct"/>
            <w:vAlign w:val="center"/>
          </w:tcPr>
          <w:p w:rsidR="00CF072E" w:rsidRPr="00D26F83" w:rsidRDefault="00CF072E" w:rsidP="00037DF8">
            <w:pPr>
              <w:spacing w:after="0" w:line="240" w:lineRule="auto"/>
              <w:jc w:val="center"/>
              <w:rPr>
                <w:sz w:val="20"/>
                <w:szCs w:val="20"/>
              </w:rPr>
            </w:pPr>
            <w:r w:rsidRPr="00D26F83">
              <w:rPr>
                <w:sz w:val="20"/>
                <w:szCs w:val="20"/>
              </w:rPr>
              <w:t>1938</w:t>
            </w:r>
          </w:p>
        </w:tc>
        <w:tc>
          <w:tcPr>
            <w:tcW w:w="518" w:type="pct"/>
            <w:vAlign w:val="center"/>
          </w:tcPr>
          <w:p w:rsidR="00CF072E" w:rsidRPr="00D26F83" w:rsidRDefault="00CF072E" w:rsidP="00037DF8">
            <w:pPr>
              <w:spacing w:after="0" w:line="240" w:lineRule="auto"/>
              <w:jc w:val="center"/>
              <w:rPr>
                <w:sz w:val="20"/>
                <w:szCs w:val="20"/>
              </w:rPr>
            </w:pPr>
            <w:r w:rsidRPr="00D26F83">
              <w:rPr>
                <w:sz w:val="20"/>
                <w:szCs w:val="20"/>
              </w:rPr>
              <w:t>-</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100</w:t>
            </w:r>
          </w:p>
        </w:tc>
      </w:tr>
      <w:tr w:rsidR="00CF072E" w:rsidRPr="00D26F83" w:rsidTr="00037DF8">
        <w:tc>
          <w:tcPr>
            <w:tcW w:w="1424" w:type="pct"/>
            <w:vAlign w:val="center"/>
          </w:tcPr>
          <w:p w:rsidR="00CF072E" w:rsidRPr="00D26F83" w:rsidRDefault="00CF072E" w:rsidP="00037DF8">
            <w:pPr>
              <w:spacing w:after="0" w:line="240" w:lineRule="auto"/>
              <w:rPr>
                <w:sz w:val="20"/>
                <w:szCs w:val="20"/>
              </w:rPr>
            </w:pPr>
            <w:proofErr w:type="spellStart"/>
            <w:r w:rsidRPr="00D26F83">
              <w:rPr>
                <w:sz w:val="20"/>
                <w:szCs w:val="20"/>
              </w:rPr>
              <w:t>Уланковская</w:t>
            </w:r>
            <w:proofErr w:type="spellEnd"/>
            <w:r w:rsidRPr="00D26F83">
              <w:rPr>
                <w:sz w:val="20"/>
                <w:szCs w:val="20"/>
              </w:rPr>
              <w:t xml:space="preserve"> сельская библиотека</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1</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87,7</w:t>
            </w:r>
          </w:p>
        </w:tc>
        <w:tc>
          <w:tcPr>
            <w:tcW w:w="412" w:type="pct"/>
            <w:vAlign w:val="center"/>
          </w:tcPr>
          <w:p w:rsidR="00CF072E" w:rsidRPr="00D26F83" w:rsidRDefault="00CF072E" w:rsidP="00037DF8">
            <w:pPr>
              <w:spacing w:after="0" w:line="240" w:lineRule="auto"/>
              <w:jc w:val="center"/>
              <w:rPr>
                <w:sz w:val="20"/>
                <w:szCs w:val="20"/>
              </w:rPr>
            </w:pPr>
            <w:r w:rsidRPr="00D26F83">
              <w:rPr>
                <w:sz w:val="20"/>
                <w:szCs w:val="20"/>
              </w:rPr>
              <w:t>87,7</w:t>
            </w:r>
          </w:p>
        </w:tc>
        <w:tc>
          <w:tcPr>
            <w:tcW w:w="438" w:type="pct"/>
            <w:vAlign w:val="center"/>
          </w:tcPr>
          <w:p w:rsidR="00CF072E" w:rsidRPr="00D26F83" w:rsidRDefault="00CF072E" w:rsidP="00037DF8">
            <w:pPr>
              <w:spacing w:after="0" w:line="240" w:lineRule="auto"/>
              <w:jc w:val="center"/>
              <w:rPr>
                <w:sz w:val="20"/>
                <w:szCs w:val="20"/>
              </w:rPr>
            </w:pPr>
            <w:r w:rsidRPr="00D26F83">
              <w:rPr>
                <w:sz w:val="20"/>
                <w:szCs w:val="20"/>
              </w:rPr>
              <w:t>30</w:t>
            </w:r>
          </w:p>
        </w:tc>
        <w:tc>
          <w:tcPr>
            <w:tcW w:w="439" w:type="pct"/>
            <w:vAlign w:val="center"/>
          </w:tcPr>
          <w:p w:rsidR="00CF072E" w:rsidRPr="00D26F83" w:rsidRDefault="00CF072E" w:rsidP="00037DF8">
            <w:pPr>
              <w:spacing w:after="0" w:line="240" w:lineRule="auto"/>
              <w:jc w:val="center"/>
              <w:rPr>
                <w:sz w:val="20"/>
                <w:szCs w:val="20"/>
              </w:rPr>
            </w:pPr>
            <w:r w:rsidRPr="00D26F83">
              <w:rPr>
                <w:sz w:val="20"/>
                <w:szCs w:val="20"/>
              </w:rPr>
              <w:t>30</w:t>
            </w:r>
          </w:p>
        </w:tc>
        <w:tc>
          <w:tcPr>
            <w:tcW w:w="635" w:type="pct"/>
            <w:vAlign w:val="center"/>
          </w:tcPr>
          <w:p w:rsidR="00CF072E" w:rsidRPr="00D26F83" w:rsidRDefault="00CF072E" w:rsidP="00037DF8">
            <w:pPr>
              <w:spacing w:after="0" w:line="240" w:lineRule="auto"/>
              <w:jc w:val="center"/>
              <w:rPr>
                <w:sz w:val="20"/>
                <w:szCs w:val="20"/>
              </w:rPr>
            </w:pPr>
            <w:r w:rsidRPr="00D26F83">
              <w:rPr>
                <w:sz w:val="20"/>
                <w:szCs w:val="20"/>
              </w:rPr>
              <w:t>1929</w:t>
            </w:r>
          </w:p>
        </w:tc>
        <w:tc>
          <w:tcPr>
            <w:tcW w:w="518" w:type="pct"/>
            <w:vAlign w:val="center"/>
          </w:tcPr>
          <w:p w:rsidR="00CF072E" w:rsidRPr="00D26F83" w:rsidRDefault="00CF072E" w:rsidP="00037DF8">
            <w:pPr>
              <w:spacing w:after="0" w:line="240" w:lineRule="auto"/>
              <w:jc w:val="center"/>
              <w:rPr>
                <w:sz w:val="20"/>
                <w:szCs w:val="20"/>
              </w:rPr>
            </w:pPr>
            <w:r w:rsidRPr="00D26F83">
              <w:rPr>
                <w:sz w:val="20"/>
                <w:szCs w:val="20"/>
              </w:rPr>
              <w:t>-</w:t>
            </w:r>
          </w:p>
        </w:tc>
        <w:tc>
          <w:tcPr>
            <w:tcW w:w="378" w:type="pct"/>
            <w:vAlign w:val="center"/>
          </w:tcPr>
          <w:p w:rsidR="00CF072E" w:rsidRPr="00D26F83" w:rsidRDefault="00CF072E" w:rsidP="00037DF8">
            <w:pPr>
              <w:spacing w:after="0" w:line="240" w:lineRule="auto"/>
              <w:jc w:val="center"/>
              <w:rPr>
                <w:sz w:val="20"/>
                <w:szCs w:val="20"/>
              </w:rPr>
            </w:pPr>
            <w:r w:rsidRPr="00D26F83">
              <w:rPr>
                <w:sz w:val="20"/>
                <w:szCs w:val="20"/>
              </w:rPr>
              <w:t>100</w:t>
            </w:r>
          </w:p>
        </w:tc>
      </w:tr>
    </w:tbl>
    <w:p w:rsidR="00CF072E" w:rsidRPr="00D26F83" w:rsidRDefault="00CF072E" w:rsidP="00CF072E">
      <w:pPr>
        <w:spacing w:after="0" w:line="360" w:lineRule="auto"/>
        <w:ind w:firstLine="851"/>
        <w:jc w:val="both"/>
      </w:pPr>
    </w:p>
    <w:p w:rsidR="00CF072E" w:rsidRPr="00D26F83" w:rsidRDefault="00CF072E" w:rsidP="00CF072E">
      <w:pPr>
        <w:suppressAutoHyphens/>
        <w:spacing w:after="0" w:line="360" w:lineRule="auto"/>
        <w:ind w:firstLine="851"/>
        <w:jc w:val="both"/>
      </w:pPr>
      <w:r w:rsidRPr="00D26F83">
        <w:lastRenderedPageBreak/>
        <w:t>В настоящее время к учреждениям культуры  муниципального образования «</w:t>
      </w:r>
      <w:proofErr w:type="spellStart"/>
      <w:r w:rsidRPr="00D26F83">
        <w:t>Уланковский</w:t>
      </w:r>
      <w:proofErr w:type="spellEnd"/>
      <w:r w:rsidRPr="00D26F83">
        <w:t xml:space="preserve"> сельсовет» относятся:</w:t>
      </w:r>
    </w:p>
    <w:p w:rsidR="00CF072E" w:rsidRPr="00D26F83" w:rsidRDefault="00CF072E" w:rsidP="00CF072E">
      <w:pPr>
        <w:pStyle w:val="aff6"/>
        <w:numPr>
          <w:ilvl w:val="0"/>
          <w:numId w:val="21"/>
        </w:numPr>
        <w:suppressAutoHyphens/>
        <w:spacing w:after="0" w:line="360" w:lineRule="auto"/>
        <w:ind w:firstLine="851"/>
        <w:jc w:val="both"/>
        <w:rPr>
          <w:i/>
        </w:rPr>
      </w:pPr>
      <w:r w:rsidRPr="00D26F83">
        <w:rPr>
          <w:i/>
        </w:rPr>
        <w:t>дом культуры на 160 мест;</w:t>
      </w:r>
    </w:p>
    <w:p w:rsidR="00CF072E" w:rsidRPr="00D26F83" w:rsidRDefault="00CF072E" w:rsidP="00CF072E">
      <w:pPr>
        <w:pStyle w:val="aff6"/>
        <w:numPr>
          <w:ilvl w:val="0"/>
          <w:numId w:val="21"/>
        </w:numPr>
        <w:suppressAutoHyphens/>
        <w:spacing w:after="0" w:line="360" w:lineRule="auto"/>
        <w:ind w:firstLine="851"/>
        <w:jc w:val="both"/>
        <w:rPr>
          <w:i/>
        </w:rPr>
      </w:pPr>
      <w:r w:rsidRPr="00D26F83">
        <w:rPr>
          <w:i/>
        </w:rPr>
        <w:t>сельская библиотека на 10 мест.</w:t>
      </w:r>
    </w:p>
    <w:p w:rsidR="00CF072E" w:rsidRPr="00D26F83" w:rsidRDefault="00CF072E" w:rsidP="00CF072E">
      <w:pPr>
        <w:spacing w:after="0" w:line="360" w:lineRule="auto"/>
        <w:ind w:firstLine="851"/>
        <w:jc w:val="both"/>
      </w:pPr>
      <w:r w:rsidRPr="00D26F83">
        <w:t>Износ зданий объектов культуры по состоянию на 01.01.2012 г. составил 100%</w:t>
      </w:r>
    </w:p>
    <w:p w:rsidR="00CF072E" w:rsidRPr="00D26F83" w:rsidRDefault="00CF072E" w:rsidP="00CF072E">
      <w:pPr>
        <w:spacing w:after="0" w:line="360" w:lineRule="auto"/>
        <w:ind w:firstLine="851"/>
        <w:jc w:val="both"/>
      </w:pPr>
    </w:p>
    <w:p w:rsidR="00CF072E" w:rsidRPr="00D26F83" w:rsidRDefault="00CF072E" w:rsidP="00CF072E">
      <w:pPr>
        <w:widowControl w:val="0"/>
        <w:spacing w:after="0" w:line="360" w:lineRule="auto"/>
        <w:ind w:firstLine="851"/>
        <w:jc w:val="center"/>
        <w:rPr>
          <w:b/>
        </w:rPr>
      </w:pPr>
      <w:bookmarkStart w:id="30" w:name="_Toc279689095"/>
      <w:bookmarkStart w:id="31" w:name="_Toc279689957"/>
      <w:bookmarkStart w:id="32" w:name="_Toc279690700"/>
      <w:r w:rsidRPr="00D26F83">
        <w:rPr>
          <w:b/>
        </w:rPr>
        <w:t>Торговля, бытовое обслуживание, общественное питание</w:t>
      </w:r>
      <w:bookmarkEnd w:id="30"/>
      <w:bookmarkEnd w:id="31"/>
      <w:bookmarkEnd w:id="32"/>
    </w:p>
    <w:p w:rsidR="00CF072E" w:rsidRPr="00D26F83" w:rsidRDefault="00CF072E" w:rsidP="00CF072E">
      <w:pPr>
        <w:widowControl w:val="0"/>
        <w:spacing w:after="0" w:line="360" w:lineRule="auto"/>
        <w:ind w:firstLine="851"/>
        <w:jc w:val="center"/>
        <w:rPr>
          <w:b/>
        </w:rPr>
      </w:pPr>
      <w:r w:rsidRPr="00D26F83">
        <w:rPr>
          <w:b/>
        </w:rPr>
        <w:t>(потребительский рынок)</w:t>
      </w:r>
    </w:p>
    <w:p w:rsidR="00CF072E" w:rsidRPr="00D26F83" w:rsidRDefault="00CF072E" w:rsidP="00CF072E">
      <w:pPr>
        <w:widowControl w:val="0"/>
        <w:suppressAutoHyphens/>
        <w:spacing w:after="0" w:line="360" w:lineRule="auto"/>
        <w:ind w:firstLine="851"/>
        <w:jc w:val="both"/>
      </w:pPr>
      <w:r w:rsidRPr="00D26F83">
        <w:t>Сфера представлена предприятиями розничной торговли (88,4 м</w:t>
      </w:r>
      <w:r w:rsidRPr="00D26F83">
        <w:rPr>
          <w:vertAlign w:val="superscript"/>
        </w:rPr>
        <w:t>2</w:t>
      </w:r>
      <w:r w:rsidRPr="00D26F83">
        <w:t xml:space="preserve"> торговой площади). Бытовое обслуживание населения отсутствует. Общественное питание представлено рестораном на 56 мест.</w:t>
      </w:r>
    </w:p>
    <w:p w:rsidR="00CF072E" w:rsidRPr="00D26F83" w:rsidRDefault="00CF072E" w:rsidP="00CF072E">
      <w:pPr>
        <w:keepNext/>
        <w:keepLines/>
        <w:widowControl w:val="0"/>
        <w:spacing w:after="0" w:line="360" w:lineRule="auto"/>
        <w:ind w:firstLine="851"/>
        <w:jc w:val="center"/>
        <w:rPr>
          <w:b/>
        </w:rPr>
      </w:pPr>
      <w:bookmarkStart w:id="33" w:name="_Toc274211179"/>
      <w:bookmarkStart w:id="34" w:name="_Toc279689096"/>
      <w:bookmarkStart w:id="35" w:name="_Toc279689958"/>
      <w:bookmarkStart w:id="36" w:name="_Toc279690701"/>
      <w:r w:rsidRPr="00D26F83">
        <w:rPr>
          <w:b/>
        </w:rPr>
        <w:t>Административно-деловые учреждения</w:t>
      </w:r>
      <w:bookmarkEnd w:id="33"/>
      <w:bookmarkEnd w:id="34"/>
      <w:bookmarkEnd w:id="35"/>
      <w:bookmarkEnd w:id="36"/>
    </w:p>
    <w:p w:rsidR="00CF072E" w:rsidRPr="00D26F83" w:rsidRDefault="00CF072E" w:rsidP="00CF072E">
      <w:pPr>
        <w:keepNext/>
        <w:keepLines/>
        <w:suppressAutoHyphens/>
        <w:spacing w:after="0" w:line="360" w:lineRule="auto"/>
        <w:ind w:firstLine="851"/>
        <w:jc w:val="both"/>
      </w:pPr>
      <w:r w:rsidRPr="00D26F83">
        <w:t>На территории сельского поселения имеются следующие административно-деловые учреждения:</w:t>
      </w:r>
    </w:p>
    <w:p w:rsidR="00CF072E" w:rsidRPr="00D26F83" w:rsidRDefault="00CF072E" w:rsidP="00CF072E">
      <w:pPr>
        <w:pStyle w:val="aff6"/>
        <w:keepNext/>
        <w:keepLines/>
        <w:numPr>
          <w:ilvl w:val="0"/>
          <w:numId w:val="20"/>
        </w:numPr>
        <w:suppressAutoHyphens/>
        <w:spacing w:after="0" w:line="360" w:lineRule="auto"/>
        <w:ind w:firstLine="851"/>
        <w:jc w:val="both"/>
      </w:pPr>
      <w:r w:rsidRPr="00D26F83">
        <w:t>здание администрации муниципального образования;</w:t>
      </w:r>
    </w:p>
    <w:p w:rsidR="00CF072E" w:rsidRPr="00D26F83" w:rsidRDefault="00CF072E" w:rsidP="00CF072E">
      <w:pPr>
        <w:pStyle w:val="aff6"/>
        <w:numPr>
          <w:ilvl w:val="0"/>
          <w:numId w:val="20"/>
        </w:numPr>
        <w:suppressAutoHyphens/>
        <w:spacing w:after="0" w:line="360" w:lineRule="auto"/>
        <w:ind w:firstLine="851"/>
        <w:jc w:val="both"/>
      </w:pPr>
      <w:r w:rsidRPr="00D26F83">
        <w:t>здание отделения связи.</w:t>
      </w:r>
    </w:p>
    <w:p w:rsidR="00CF072E" w:rsidRPr="00D26F83" w:rsidRDefault="00CF072E" w:rsidP="00CF072E">
      <w:pPr>
        <w:pStyle w:val="aff6"/>
        <w:suppressAutoHyphens/>
        <w:spacing w:after="0" w:line="360" w:lineRule="auto"/>
        <w:ind w:left="0" w:firstLine="851"/>
        <w:jc w:val="both"/>
      </w:pPr>
      <w:r w:rsidRPr="00D26F83">
        <w:t xml:space="preserve">Культурно-бытового обслуживание жителей на базе существующих и планируемых (реконструируемых) объектов позволит увеличить диапазон и качество предоставляемых услуг. </w:t>
      </w:r>
    </w:p>
    <w:p w:rsidR="00AE4270" w:rsidRPr="007C0265" w:rsidRDefault="00AE4270" w:rsidP="00AE4270">
      <w:pPr>
        <w:spacing w:before="120" w:after="120" w:line="240" w:lineRule="auto"/>
        <w:ind w:firstLine="709"/>
        <w:jc w:val="both"/>
        <w:outlineLvl w:val="0"/>
        <w:rPr>
          <w:rFonts w:ascii="Times New Roman" w:hAnsi="Times New Roman"/>
          <w:b/>
          <w:sz w:val="28"/>
          <w:szCs w:val="28"/>
        </w:rPr>
      </w:pPr>
      <w:r w:rsidRPr="007C0265">
        <w:rPr>
          <w:rFonts w:ascii="Times New Roman" w:hAnsi="Times New Roman"/>
          <w:b/>
          <w:sz w:val="28"/>
          <w:szCs w:val="28"/>
        </w:rPr>
        <w:t>Обоснование расчетных показателей, содержащихся в основной части Местных нормативов градостроительного проектирования</w:t>
      </w:r>
    </w:p>
    <w:p w:rsidR="000469E4" w:rsidRDefault="00AE4270" w:rsidP="000469E4">
      <w:pPr>
        <w:pStyle w:val="af0"/>
        <w:suppressAutoHyphens/>
        <w:rPr>
          <w:rFonts w:ascii="Times New Roman" w:hAnsi="Times New Roman"/>
          <w:b w:val="0"/>
          <w:sz w:val="24"/>
        </w:rPr>
      </w:pPr>
      <w:r w:rsidRPr="00343177">
        <w:rPr>
          <w:rFonts w:ascii="Times New Roman" w:hAnsi="Times New Roman"/>
          <w:b w:val="0"/>
          <w:sz w:val="24"/>
        </w:rPr>
        <w:t xml:space="preserve">Раздел I. Объекты муниципального жилищного фонда </w:t>
      </w:r>
    </w:p>
    <w:p w:rsidR="000469E4" w:rsidRPr="00CF07DD" w:rsidRDefault="000469E4" w:rsidP="000469E4">
      <w:pPr>
        <w:pStyle w:val="af0"/>
        <w:suppressAutoHyphens/>
        <w:rPr>
          <w:rFonts w:ascii="Century Gothic" w:hAnsi="Century Gothic" w:cs="Arial"/>
          <w:i w:val="0"/>
          <w:szCs w:val="28"/>
        </w:rPr>
      </w:pPr>
      <w:r>
        <w:rPr>
          <w:rFonts w:ascii="Century Gothic" w:hAnsi="Century Gothic"/>
          <w:i w:val="0"/>
          <w:caps/>
          <w:sz w:val="32"/>
          <w:szCs w:val="32"/>
        </w:rPr>
        <w:t>Уланковского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E4270" w:rsidRPr="00343177" w:rsidRDefault="00AE4270" w:rsidP="00AE4270">
      <w:pPr>
        <w:spacing w:before="120" w:after="120" w:line="240" w:lineRule="auto"/>
        <w:ind w:firstLine="709"/>
        <w:jc w:val="both"/>
        <w:rPr>
          <w:rFonts w:ascii="Times New Roman" w:hAnsi="Times New Roman"/>
          <w:b/>
          <w:sz w:val="24"/>
          <w:szCs w:val="24"/>
        </w:rPr>
      </w:pP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 Расчетный показатель минимально допустимого уровня обеспеченности жилыми помещениями муниципального жилищного фонда </w:t>
      </w:r>
      <w:proofErr w:type="spellStart"/>
      <w:r w:rsidR="000469E4">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предоставляемыми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w:t>
      </w:r>
      <w:r>
        <w:rPr>
          <w:rFonts w:ascii="Times New Roman" w:hAnsi="Times New Roman"/>
          <w:sz w:val="24"/>
          <w:szCs w:val="24"/>
        </w:rPr>
        <w:t>_</w:t>
      </w:r>
      <w:r w:rsidRPr="00343177">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4) иных граждан в случаях, предусмотренных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Расчетные показатели максимально допустимого уровня территориальной доступности объектов муниципального жилищного фонда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w:t>
      </w:r>
      <w:r>
        <w:rPr>
          <w:rFonts w:ascii="Times New Roman" w:hAnsi="Times New Roman"/>
          <w:sz w:val="24"/>
          <w:szCs w:val="24"/>
        </w:rPr>
        <w:t>_</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w:t>
      </w:r>
    </w:p>
    <w:p w:rsidR="00AE4270"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муниципального жилищного фонда не нормируется.</w:t>
      </w:r>
    </w:p>
    <w:p w:rsidR="00AE4270" w:rsidRDefault="00AE4270" w:rsidP="00AE4270">
      <w:pPr>
        <w:spacing w:before="120" w:after="0" w:line="240" w:lineRule="auto"/>
        <w:ind w:firstLine="709"/>
        <w:jc w:val="center"/>
        <w:rPr>
          <w:rFonts w:ascii="Times New Roman" w:hAnsi="Times New Roman"/>
          <w:b/>
          <w:sz w:val="24"/>
          <w:szCs w:val="24"/>
        </w:rPr>
      </w:pPr>
      <w:r w:rsidRPr="00466F10">
        <w:rPr>
          <w:rFonts w:ascii="Times New Roman" w:hAnsi="Times New Roman"/>
          <w:b/>
          <w:sz w:val="24"/>
          <w:szCs w:val="24"/>
        </w:rPr>
        <w:t>УЧРЕЖДЕНИЯ И ПРЕДПРИЯТИЯ ОБСЛУЖИВАНИЯ</w:t>
      </w:r>
    </w:p>
    <w:p w:rsidR="00AE4270" w:rsidRPr="00466F10" w:rsidRDefault="00AE4270" w:rsidP="00AE4270">
      <w:pPr>
        <w:spacing w:before="120" w:after="0" w:line="240" w:lineRule="auto"/>
        <w:ind w:firstLine="709"/>
        <w:jc w:val="both"/>
        <w:rPr>
          <w:rFonts w:ascii="Times New Roman" w:hAnsi="Times New Roman"/>
          <w:sz w:val="24"/>
          <w:szCs w:val="24"/>
        </w:rPr>
      </w:pPr>
      <w:r w:rsidRPr="00466F10">
        <w:rPr>
          <w:rFonts w:ascii="Times New Roman" w:hAnsi="Times New Roman"/>
          <w:sz w:val="24"/>
          <w:szCs w:val="24"/>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rPr>
          <w:rFonts w:ascii="Times New Roman" w:hAnsi="Times New Roman"/>
          <w:sz w:val="24"/>
          <w:szCs w:val="24"/>
        </w:rPr>
        <w:t>.</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 Объекты здравоохранения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w:t>
      </w:r>
      <w:proofErr w:type="spellStart"/>
      <w:r w:rsidR="00CF072E">
        <w:rPr>
          <w:rFonts w:ascii="Times New Roman" w:hAnsi="Times New Roman"/>
          <w:sz w:val="24"/>
          <w:szCs w:val="24"/>
        </w:rPr>
        <w:t>Уланковского</w:t>
      </w:r>
      <w:proofErr w:type="spellEnd"/>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xml:space="preserve"> </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sidR="00CF072E">
        <w:rPr>
          <w:rFonts w:ascii="Times New Roman" w:hAnsi="Times New Roman"/>
          <w:sz w:val="24"/>
          <w:szCs w:val="24"/>
        </w:rPr>
        <w:t>9</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3119"/>
        <w:gridCol w:w="2409"/>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lastRenderedPageBreak/>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2409"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Посещений в смену на</w:t>
            </w:r>
          </w:p>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18,15</w:t>
            </w:r>
          </w:p>
        </w:tc>
        <w:tc>
          <w:tcPr>
            <w:tcW w:w="2409"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color w:val="000000"/>
                <w:sz w:val="24"/>
                <w:szCs w:val="24"/>
              </w:rPr>
              <w:t>Социальные нормативы и нормы, утвержденные Распоряжением Правительства РФ от 03.07.1996 г. №1063-р</w:t>
            </w:r>
            <w:r w:rsidR="00706DC5">
              <w:rPr>
                <w:rFonts w:ascii="Times New Roman" w:hAnsi="Times New Roman"/>
                <w:color w:val="000000"/>
                <w:sz w:val="24"/>
                <w:szCs w:val="24"/>
              </w:rPr>
              <w:t xml:space="preserve"> (в </w:t>
            </w:r>
            <w:r>
              <w:rPr>
                <w:rFonts w:ascii="Times New Roman" w:hAnsi="Times New Roman"/>
                <w:color w:val="000000"/>
                <w:sz w:val="24"/>
                <w:szCs w:val="24"/>
              </w:rPr>
              <w:t>редакции от 26.01.2017)</w:t>
            </w:r>
          </w:p>
        </w:tc>
      </w:tr>
      <w:tr w:rsidR="00AE4270" w:rsidRPr="00343177" w:rsidTr="00AE4270">
        <w:trPr>
          <w:cantSplit/>
          <w:trHeight w:val="3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Больничные учреждения</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Коек на</w:t>
            </w:r>
          </w:p>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 тыс. чел.</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13,47</w:t>
            </w:r>
          </w:p>
        </w:tc>
        <w:tc>
          <w:tcPr>
            <w:tcW w:w="2409"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1013"/>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Станции скорой медицинской помощи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Спец</w:t>
            </w:r>
            <w:r>
              <w:rPr>
                <w:rFonts w:ascii="Times New Roman" w:hAnsi="Times New Roman"/>
                <w:bCs/>
                <w:color w:val="000000"/>
                <w:sz w:val="24"/>
                <w:szCs w:val="24"/>
              </w:rPr>
              <w:t xml:space="preserve">иальный </w:t>
            </w:r>
            <w:r w:rsidRPr="00343177">
              <w:rPr>
                <w:rFonts w:ascii="Times New Roman" w:hAnsi="Times New Roman"/>
                <w:bCs/>
                <w:color w:val="000000"/>
                <w:sz w:val="24"/>
                <w:szCs w:val="24"/>
              </w:rPr>
              <w:t xml:space="preserve">автомобиль </w:t>
            </w:r>
          </w:p>
        </w:tc>
        <w:tc>
          <w:tcPr>
            <w:tcW w:w="311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sz w:val="24"/>
                <w:szCs w:val="24"/>
              </w:rPr>
              <w:t xml:space="preserve">1 на 10 тыс. чел </w:t>
            </w:r>
          </w:p>
        </w:tc>
        <w:tc>
          <w:tcPr>
            <w:tcW w:w="2409" w:type="dxa"/>
            <w:vMerge w:val="restart"/>
            <w:vAlign w:val="center"/>
          </w:tcPr>
          <w:p w:rsidR="00AE4270" w:rsidRPr="00343177" w:rsidRDefault="00AE4270" w:rsidP="00AE4270">
            <w:pPr>
              <w:spacing w:line="240" w:lineRule="auto"/>
              <w:jc w:val="center"/>
              <w:rPr>
                <w:sz w:val="24"/>
                <w:szCs w:val="24"/>
              </w:rPr>
            </w:pPr>
            <w:r w:rsidRPr="00343177">
              <w:rPr>
                <w:rFonts w:ascii="Times New Roman" w:hAnsi="Times New Roman"/>
                <w:color w:val="000000"/>
                <w:sz w:val="24"/>
                <w:szCs w:val="24"/>
              </w:rPr>
              <w:t>Социальные нормативы и нормы, утвержденные Распоряжением Правительства РФ от 03.07.1996 г. №1063-р</w:t>
            </w:r>
            <w:r w:rsidR="00706DC5">
              <w:rPr>
                <w:rFonts w:ascii="Times New Roman" w:hAnsi="Times New Roman"/>
                <w:color w:val="000000"/>
                <w:sz w:val="24"/>
                <w:szCs w:val="24"/>
              </w:rPr>
              <w:t xml:space="preserve"> (в </w:t>
            </w:r>
            <w:r w:rsidRPr="009240EE">
              <w:rPr>
                <w:rFonts w:ascii="Times New Roman" w:hAnsi="Times New Roman"/>
                <w:color w:val="000000"/>
                <w:sz w:val="24"/>
                <w:szCs w:val="24"/>
              </w:rPr>
              <w:t>редакции от 26.01.2017)</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p w:rsidR="00AE4270" w:rsidRPr="00343177" w:rsidRDefault="00AE4270" w:rsidP="00AE4270">
            <w:pPr>
              <w:spacing w:after="0" w:line="240" w:lineRule="auto"/>
              <w:rPr>
                <w:rFonts w:ascii="Times New Roman" w:hAnsi="Times New Roman"/>
                <w:bCs/>
                <w:color w:val="000000"/>
                <w:sz w:val="24"/>
                <w:szCs w:val="24"/>
              </w:rPr>
            </w:pP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u w:val="single"/>
              </w:rPr>
            </w:pPr>
            <w:r w:rsidRPr="00343177">
              <w:rPr>
                <w:rFonts w:ascii="Times New Roman" w:hAnsi="Times New Roman"/>
                <w:bCs/>
                <w:color w:val="000000"/>
                <w:sz w:val="24"/>
                <w:szCs w:val="24"/>
              </w:rPr>
              <w:t>Объект</w:t>
            </w:r>
          </w:p>
        </w:tc>
        <w:tc>
          <w:tcPr>
            <w:tcW w:w="31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6,2 тыс. чел. -  в сельских насел. пунктах</w:t>
            </w:r>
          </w:p>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10 тыс. чел. – в городах до 50 тыс. чел</w:t>
            </w:r>
          </w:p>
          <w:p w:rsidR="00AE4270" w:rsidRPr="00343177" w:rsidRDefault="00AE4270" w:rsidP="00AE4270">
            <w:pPr>
              <w:spacing w:after="0" w:line="240" w:lineRule="auto"/>
              <w:jc w:val="center"/>
              <w:rPr>
                <w:rFonts w:ascii="Times New Roman" w:hAnsi="Times New Roman"/>
                <w:bCs/>
                <w:color w:val="000000"/>
                <w:sz w:val="24"/>
                <w:szCs w:val="24"/>
              </w:rPr>
            </w:pPr>
          </w:p>
        </w:tc>
        <w:tc>
          <w:tcPr>
            <w:tcW w:w="2409"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Pr>
                <w:rFonts w:ascii="Times New Roman" w:hAnsi="Times New Roman"/>
                <w:bCs/>
                <w:color w:val="000000"/>
                <w:sz w:val="24"/>
                <w:szCs w:val="24"/>
              </w:rPr>
              <w:t>Выдвижные пункты скорой медицинской помощи</w:t>
            </w:r>
          </w:p>
        </w:tc>
        <w:tc>
          <w:tcPr>
            <w:tcW w:w="1984" w:type="dxa"/>
          </w:tcPr>
          <w:p w:rsidR="00AE4270" w:rsidRDefault="00AE4270" w:rsidP="00AE4270">
            <w:pPr>
              <w:spacing w:after="0" w:line="240" w:lineRule="auto"/>
              <w:jc w:val="center"/>
              <w:rPr>
                <w:rFonts w:ascii="Times New Roman" w:hAnsi="Times New Roman"/>
                <w:bCs/>
                <w:color w:val="000000"/>
                <w:sz w:val="24"/>
                <w:szCs w:val="24"/>
                <w:u w:val="single"/>
              </w:rPr>
            </w:pPr>
            <w:r w:rsidRPr="00F27361">
              <w:rPr>
                <w:rFonts w:ascii="Times New Roman" w:hAnsi="Times New Roman"/>
                <w:bCs/>
                <w:color w:val="000000"/>
                <w:sz w:val="24"/>
                <w:szCs w:val="24"/>
              </w:rPr>
              <w:t>Специал</w:t>
            </w:r>
            <w:r>
              <w:rPr>
                <w:rFonts w:ascii="Times New Roman" w:hAnsi="Times New Roman"/>
                <w:bCs/>
                <w:color w:val="000000"/>
                <w:sz w:val="24"/>
                <w:szCs w:val="24"/>
              </w:rPr>
              <w:t>ь</w:t>
            </w:r>
            <w:r w:rsidRPr="00F27361">
              <w:rPr>
                <w:rFonts w:ascii="Times New Roman" w:hAnsi="Times New Roman"/>
                <w:bCs/>
                <w:color w:val="000000"/>
                <w:sz w:val="24"/>
                <w:szCs w:val="24"/>
              </w:rPr>
              <w:t xml:space="preserve">ный </w:t>
            </w:r>
            <w:r w:rsidRPr="00F27361">
              <w:rPr>
                <w:rFonts w:ascii="Times New Roman" w:hAnsi="Times New Roman"/>
                <w:bCs/>
                <w:color w:val="000000"/>
                <w:sz w:val="24"/>
                <w:szCs w:val="24"/>
                <w:u w:val="single"/>
              </w:rPr>
              <w:t xml:space="preserve">автомобиль </w:t>
            </w:r>
          </w:p>
          <w:p w:rsidR="00AE4270" w:rsidRPr="00F27361" w:rsidRDefault="00AE4270" w:rsidP="00AE4270">
            <w:pPr>
              <w:spacing w:after="0" w:line="240" w:lineRule="auto"/>
              <w:jc w:val="center"/>
              <w:rPr>
                <w:rFonts w:ascii="Times New Roman" w:hAnsi="Times New Roman"/>
                <w:bCs/>
                <w:color w:val="000000"/>
                <w:sz w:val="24"/>
                <w:szCs w:val="24"/>
              </w:rPr>
            </w:pPr>
            <w:r w:rsidRPr="00F27361">
              <w:rPr>
                <w:rFonts w:ascii="Times New Roman" w:hAnsi="Times New Roman"/>
                <w:bCs/>
                <w:color w:val="000000"/>
                <w:sz w:val="24"/>
                <w:szCs w:val="24"/>
              </w:rPr>
              <w:t>мин</w:t>
            </w:r>
          </w:p>
        </w:tc>
        <w:tc>
          <w:tcPr>
            <w:tcW w:w="3119" w:type="dxa"/>
          </w:tcPr>
          <w:p w:rsidR="00AE4270" w:rsidRDefault="00AE4270" w:rsidP="00AE4270">
            <w:pPr>
              <w:spacing w:after="0" w:line="240" w:lineRule="auto"/>
              <w:jc w:val="center"/>
              <w:rPr>
                <w:rFonts w:ascii="Times New Roman" w:hAnsi="Times New Roman"/>
                <w:sz w:val="24"/>
                <w:szCs w:val="24"/>
                <w:u w:val="single"/>
              </w:rPr>
            </w:pPr>
            <w:r>
              <w:rPr>
                <w:rFonts w:ascii="Times New Roman" w:hAnsi="Times New Roman"/>
                <w:sz w:val="24"/>
                <w:szCs w:val="24"/>
              </w:rPr>
              <w:t xml:space="preserve">1 на 5 </w:t>
            </w:r>
            <w:proofErr w:type="spellStart"/>
            <w:r>
              <w:rPr>
                <w:rFonts w:ascii="Times New Roman" w:hAnsi="Times New Roman"/>
                <w:sz w:val="24"/>
                <w:szCs w:val="24"/>
              </w:rPr>
              <w:t>тыс</w:t>
            </w:r>
            <w:proofErr w:type="spellEnd"/>
            <w:r>
              <w:rPr>
                <w:rFonts w:ascii="Times New Roman" w:hAnsi="Times New Roman"/>
                <w:sz w:val="24"/>
                <w:szCs w:val="24"/>
              </w:rPr>
              <w:t xml:space="preserve"> чел. сельского </w:t>
            </w:r>
            <w:r w:rsidR="00FC5121">
              <w:rPr>
                <w:rFonts w:ascii="Times New Roman" w:hAnsi="Times New Roman"/>
                <w:sz w:val="24"/>
                <w:szCs w:val="24"/>
                <w:u w:val="single"/>
              </w:rPr>
              <w:t>сельсовета</w:t>
            </w:r>
            <w:r w:rsidRPr="00F27361">
              <w:rPr>
                <w:rFonts w:ascii="Times New Roman" w:hAnsi="Times New Roman"/>
                <w:sz w:val="24"/>
                <w:szCs w:val="24"/>
                <w:u w:val="single"/>
              </w:rPr>
              <w:t xml:space="preserve"> </w:t>
            </w:r>
          </w:p>
          <w:p w:rsidR="00AE4270" w:rsidRPr="00F27361" w:rsidRDefault="00AE4270" w:rsidP="00AE4270">
            <w:pPr>
              <w:spacing w:after="0" w:line="240" w:lineRule="auto"/>
              <w:jc w:val="center"/>
              <w:rPr>
                <w:rFonts w:ascii="Times New Roman" w:hAnsi="Times New Roman"/>
                <w:sz w:val="24"/>
                <w:szCs w:val="24"/>
              </w:rPr>
            </w:pPr>
            <w:r w:rsidRPr="00F27361">
              <w:rPr>
                <w:rFonts w:ascii="Times New Roman" w:hAnsi="Times New Roman"/>
                <w:sz w:val="24"/>
                <w:szCs w:val="24"/>
              </w:rPr>
              <w:t>30</w:t>
            </w:r>
          </w:p>
        </w:tc>
        <w:tc>
          <w:tcPr>
            <w:tcW w:w="2409" w:type="dxa"/>
          </w:tcPr>
          <w:p w:rsidR="00AE4270" w:rsidRPr="00F27361" w:rsidRDefault="00AE4270" w:rsidP="00AE4270">
            <w:pPr>
              <w:spacing w:line="240" w:lineRule="auto"/>
              <w:rPr>
                <w:rFonts w:ascii="Times New Roman" w:hAnsi="Times New Roman"/>
                <w:sz w:val="24"/>
                <w:szCs w:val="24"/>
              </w:rPr>
            </w:pPr>
            <w:r w:rsidRPr="00F27361">
              <w:rPr>
                <w:rFonts w:ascii="Times New Roman" w:hAnsi="Times New Roman"/>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Объект</w:t>
            </w:r>
          </w:p>
        </w:tc>
        <w:tc>
          <w:tcPr>
            <w:tcW w:w="31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 на населенный пункт</w:t>
            </w:r>
            <w:r>
              <w:rPr>
                <w:rFonts w:ascii="Times New Roman" w:hAnsi="Times New Roman"/>
                <w:sz w:val="24"/>
                <w:szCs w:val="24"/>
              </w:rPr>
              <w:t>, либо 1 на несколько населенных пунктов при территориальной близости таких насел</w:t>
            </w:r>
            <w:r w:rsidR="00706DC5">
              <w:rPr>
                <w:rFonts w:ascii="Times New Roman" w:hAnsi="Times New Roman"/>
                <w:sz w:val="24"/>
                <w:szCs w:val="24"/>
              </w:rPr>
              <w:t xml:space="preserve">енных пунктов, при численности </w:t>
            </w:r>
            <w:r>
              <w:rPr>
                <w:rFonts w:ascii="Times New Roman" w:hAnsi="Times New Roman"/>
                <w:sz w:val="24"/>
                <w:szCs w:val="24"/>
              </w:rPr>
              <w:t xml:space="preserve">населения </w:t>
            </w:r>
            <w:r w:rsidRPr="00A95262">
              <w:rPr>
                <w:rFonts w:ascii="Times New Roman" w:hAnsi="Times New Roman"/>
                <w:sz w:val="24"/>
                <w:szCs w:val="24"/>
              </w:rPr>
              <w:t xml:space="preserve">0,3 - 0,7 </w:t>
            </w:r>
            <w:proofErr w:type="spellStart"/>
            <w:r w:rsidRPr="00A95262">
              <w:rPr>
                <w:rFonts w:ascii="Times New Roman" w:hAnsi="Times New Roman"/>
                <w:sz w:val="24"/>
                <w:szCs w:val="24"/>
              </w:rPr>
              <w:t>тыс.чел</w:t>
            </w:r>
            <w:proofErr w:type="spellEnd"/>
            <w:r>
              <w:rPr>
                <w:rFonts w:ascii="Times New Roman" w:hAnsi="Times New Roman"/>
                <w:sz w:val="24"/>
                <w:szCs w:val="24"/>
              </w:rPr>
              <w:t xml:space="preserve"> </w:t>
            </w:r>
          </w:p>
        </w:tc>
        <w:tc>
          <w:tcPr>
            <w:tcW w:w="2409" w:type="dxa"/>
          </w:tcPr>
          <w:p w:rsidR="00AE4270" w:rsidRPr="00A95262" w:rsidRDefault="00AE4270" w:rsidP="00AE4270">
            <w:pPr>
              <w:spacing w:line="240" w:lineRule="auto"/>
              <w:rPr>
                <w:rFonts w:ascii="Times New Roman" w:hAnsi="Times New Roman"/>
                <w:sz w:val="24"/>
                <w:szCs w:val="24"/>
              </w:rPr>
            </w:pPr>
            <w:r w:rsidRPr="00A95262">
              <w:rPr>
                <w:rFonts w:ascii="Times New Roman" w:hAnsi="Times New Roman"/>
                <w:sz w:val="24"/>
                <w:szCs w:val="24"/>
              </w:rPr>
              <w:t xml:space="preserve"> Не установлены</w:t>
            </w:r>
          </w:p>
        </w:tc>
      </w:tr>
    </w:tbl>
    <w:p w:rsidR="00AE4270" w:rsidRDefault="00AE4270" w:rsidP="00AE4270">
      <w:pPr>
        <w:pStyle w:val="aff9"/>
        <w:spacing w:before="120" w:after="120"/>
        <w:ind w:firstLine="709"/>
      </w:pPr>
      <w:r w:rsidRPr="00343177">
        <w:t xml:space="preserve">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w:t>
      </w:r>
      <w:r w:rsidR="00FC5121">
        <w:t>сельсовета</w:t>
      </w:r>
      <w:r w:rsidRPr="00343177">
        <w:t>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AE4270" w:rsidRPr="00343177" w:rsidRDefault="00AE4270" w:rsidP="00AE4270">
      <w:pPr>
        <w:pStyle w:val="aff9"/>
        <w:spacing w:before="120" w:after="120"/>
        <w:ind w:firstLine="709"/>
      </w:pPr>
      <w:r w:rsidRPr="00343177">
        <w:t xml:space="preserve"> Таблица </w:t>
      </w:r>
      <w:r w:rsidR="00CF072E">
        <w:t>10</w:t>
      </w:r>
      <w:r w:rsidRPr="00343177">
        <w:t xml:space="preserve"> – Обоснование расчетных показателей максимально допустимого уровня территориальной доступности объектов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84"/>
        <w:gridCol w:w="2410"/>
        <w:gridCol w:w="3118"/>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3118"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1000</w:t>
            </w:r>
          </w:p>
        </w:tc>
        <w:tc>
          <w:tcPr>
            <w:tcW w:w="3118"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800</w:t>
            </w:r>
          </w:p>
        </w:tc>
        <w:tc>
          <w:tcPr>
            <w:tcW w:w="3118"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мин</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30</w:t>
            </w:r>
          </w:p>
        </w:tc>
        <w:tc>
          <w:tcPr>
            <w:tcW w:w="3118" w:type="dxa"/>
            <w:vMerge/>
          </w:tcPr>
          <w:p w:rsidR="00AE4270" w:rsidRPr="00343177" w:rsidRDefault="00AE4270" w:rsidP="00AE4270">
            <w:pPr>
              <w:spacing w:line="240" w:lineRule="auto"/>
              <w:rPr>
                <w:sz w:val="24"/>
                <w:szCs w:val="24"/>
              </w:rP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Доступность амбулаторно-поликлинических и больничных учреждений – </w:t>
      </w:r>
      <w:proofErr w:type="spellStart"/>
      <w:r w:rsidRPr="00343177">
        <w:rPr>
          <w:rFonts w:ascii="Times New Roman" w:hAnsi="Times New Roman"/>
          <w:sz w:val="24"/>
          <w:szCs w:val="24"/>
        </w:rPr>
        <w:t>пешеходно</w:t>
      </w:r>
      <w:proofErr w:type="spellEnd"/>
      <w:r w:rsidRPr="00343177">
        <w:rPr>
          <w:rFonts w:ascii="Times New Roman" w:hAnsi="Times New Roman"/>
          <w:sz w:val="24"/>
          <w:szCs w:val="24"/>
        </w:rPr>
        <w:t xml:space="preserve">-транспортная, доступность станций скорой медицинской помощи – транспортная на </w:t>
      </w:r>
      <w:proofErr w:type="spellStart"/>
      <w:r w:rsidRPr="00343177">
        <w:rPr>
          <w:rFonts w:ascii="Times New Roman" w:hAnsi="Times New Roman"/>
          <w:sz w:val="24"/>
          <w:szCs w:val="24"/>
        </w:rPr>
        <w:t>спецавтомобиле</w:t>
      </w:r>
      <w:proofErr w:type="spellEnd"/>
      <w:r w:rsidRPr="00343177">
        <w:rPr>
          <w:rFonts w:ascii="Times New Roman" w:hAnsi="Times New Roman"/>
          <w:sz w:val="24"/>
          <w:szCs w:val="24"/>
        </w:rPr>
        <w:t>, доступность аптек и фельдшерско-акушерских пунктов – пешеходная.</w:t>
      </w:r>
    </w:p>
    <w:p w:rsidR="00AE4270" w:rsidRDefault="00AE4270" w:rsidP="00AE4270">
      <w:pPr>
        <w:spacing w:after="0" w:line="240" w:lineRule="auto"/>
        <w:ind w:firstLine="709"/>
        <w:jc w:val="both"/>
        <w:rPr>
          <w:rFonts w:ascii="Times New Roman" w:hAnsi="Times New Roman"/>
          <w:sz w:val="24"/>
          <w:szCs w:val="24"/>
        </w:rPr>
      </w:pPr>
      <w:r w:rsidRPr="001F529C">
        <w:rPr>
          <w:rFonts w:ascii="Times New Roman" w:hAnsi="Times New Roman"/>
          <w:sz w:val="24"/>
          <w:szCs w:val="24"/>
        </w:rPr>
        <w:t xml:space="preserve">фельдшерско-акушерские пункты и аптеки (аптечные пункты) амбулаторно-поликлинические учреждения необходимо располагать– в пределах </w:t>
      </w:r>
      <w:r>
        <w:rPr>
          <w:rFonts w:ascii="Times New Roman" w:hAnsi="Times New Roman"/>
          <w:sz w:val="24"/>
          <w:szCs w:val="24"/>
        </w:rPr>
        <w:t>3</w:t>
      </w:r>
      <w:r w:rsidRPr="001F529C">
        <w:rPr>
          <w:rFonts w:ascii="Times New Roman" w:hAnsi="Times New Roman"/>
          <w:sz w:val="24"/>
          <w:szCs w:val="24"/>
        </w:rPr>
        <w:t xml:space="preserve">0-минутной </w:t>
      </w:r>
      <w:proofErr w:type="spellStart"/>
      <w:r w:rsidRPr="001F529C">
        <w:rPr>
          <w:rFonts w:ascii="Times New Roman" w:hAnsi="Times New Roman"/>
          <w:sz w:val="24"/>
          <w:szCs w:val="24"/>
        </w:rPr>
        <w:t>пешеходно</w:t>
      </w:r>
      <w:proofErr w:type="spellEnd"/>
      <w:r w:rsidRPr="001F529C">
        <w:rPr>
          <w:rFonts w:ascii="Times New Roman" w:hAnsi="Times New Roman"/>
          <w:sz w:val="24"/>
          <w:szCs w:val="24"/>
        </w:rPr>
        <w:t>-транспортной доступности.</w:t>
      </w:r>
    </w:p>
    <w:p w:rsidR="00AE4270" w:rsidRPr="00F27361" w:rsidRDefault="00AE4270" w:rsidP="00AE4270">
      <w:pPr>
        <w:spacing w:after="0" w:line="240" w:lineRule="auto"/>
        <w:ind w:firstLine="709"/>
        <w:jc w:val="both"/>
        <w:rPr>
          <w:rFonts w:ascii="Times New Roman" w:hAnsi="Times New Roman"/>
          <w:sz w:val="24"/>
          <w:szCs w:val="24"/>
        </w:rPr>
      </w:pPr>
      <w:r w:rsidRPr="00F61755">
        <w:rPr>
          <w:rFonts w:ascii="Times New Roman" w:hAnsi="Times New Roman"/>
          <w:sz w:val="24"/>
          <w:szCs w:val="24"/>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rPr>
          <w:rFonts w:ascii="Times New Roman" w:hAnsi="Times New Roman"/>
          <w:sz w:val="24"/>
          <w:szCs w:val="24"/>
        </w:rPr>
        <w:t xml:space="preserve">  (</w:t>
      </w:r>
      <w:r w:rsidRPr="00F27361">
        <w:rPr>
          <w:rFonts w:ascii="Times New Roman" w:hAnsi="Times New Roman"/>
          <w:sz w:val="24"/>
          <w:szCs w:val="24"/>
        </w:rPr>
        <w:t xml:space="preserve">Приказ Министерства здравоохранения РФ от 20 июня 2013 г. </w:t>
      </w:r>
      <w:r>
        <w:rPr>
          <w:rFonts w:ascii="Times New Roman" w:hAnsi="Times New Roman"/>
          <w:sz w:val="24"/>
          <w:szCs w:val="24"/>
        </w:rPr>
        <w:t>№</w:t>
      </w:r>
      <w:r w:rsidRPr="00F27361">
        <w:rPr>
          <w:rFonts w:ascii="Times New Roman" w:hAnsi="Times New Roman"/>
          <w:sz w:val="24"/>
          <w:szCs w:val="24"/>
        </w:rPr>
        <w:t xml:space="preserve"> 388н</w:t>
      </w:r>
      <w:r>
        <w:rPr>
          <w:rFonts w:ascii="Times New Roman" w:hAnsi="Times New Roman"/>
          <w:sz w:val="24"/>
          <w:szCs w:val="24"/>
        </w:rPr>
        <w:t xml:space="preserve"> «</w:t>
      </w:r>
      <w:r w:rsidRPr="00F27361">
        <w:rPr>
          <w:rFonts w:ascii="Times New Roman" w:hAnsi="Times New Roman"/>
          <w:sz w:val="24"/>
          <w:szCs w:val="24"/>
        </w:rPr>
        <w:t xml:space="preserve">Об утверждении Порядка оказания скорой, в том числе скорой специализированной, медицинской </w:t>
      </w:r>
      <w:r>
        <w:rPr>
          <w:rFonts w:ascii="Times New Roman" w:hAnsi="Times New Roman"/>
          <w:sz w:val="24"/>
          <w:szCs w:val="24"/>
        </w:rPr>
        <w:t>помощи».</w:t>
      </w:r>
    </w:p>
    <w:p w:rsidR="00AE4270" w:rsidRPr="00F27361" w:rsidRDefault="00AE4270" w:rsidP="00AE4270">
      <w:pPr>
        <w:spacing w:after="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709"/>
        <w:jc w:val="both"/>
        <w:rPr>
          <w:rFonts w:ascii="Times New Roman" w:hAnsi="Times New Roman"/>
          <w:sz w:val="24"/>
          <w:szCs w:val="24"/>
        </w:rPr>
      </w:pPr>
      <w:r w:rsidRPr="00F27361">
        <w:rPr>
          <w:rFonts w:ascii="Times New Roman" w:hAnsi="Times New Roman"/>
          <w:sz w:val="24"/>
          <w:szCs w:val="24"/>
        </w:rPr>
        <w:t>С изменениями и дополнениями от:</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III. Объекты физической культуры и спорта</w:t>
      </w:r>
    </w:p>
    <w:p w:rsidR="00CF072E"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сельсовета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sidR="00CF072E">
        <w:rPr>
          <w:rFonts w:ascii="Times New Roman" w:hAnsi="Times New Roman"/>
          <w:sz w:val="24"/>
          <w:szCs w:val="24"/>
        </w:rPr>
        <w:t>11</w:t>
      </w:r>
      <w:r w:rsidRPr="00343177">
        <w:rPr>
          <w:rFonts w:ascii="Times New Roman" w:hAnsi="Times New Roman"/>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1912"/>
        <w:gridCol w:w="2019"/>
        <w:gridCol w:w="3686"/>
      </w:tblGrid>
      <w:tr w:rsidR="00AE4270" w:rsidRPr="00343177" w:rsidTr="00AE4270">
        <w:trPr>
          <w:cantSplit/>
          <w:trHeight w:val="421"/>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Наименование</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Единица измерения</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Значение</w:t>
            </w:r>
          </w:p>
        </w:tc>
        <w:tc>
          <w:tcPr>
            <w:tcW w:w="3686"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rPr>
          <w:cantSplit/>
          <w:trHeight w:val="421"/>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Спортивные залы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площади пола на 1 тыс. чел.</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60-80</w:t>
            </w:r>
          </w:p>
        </w:tc>
        <w:tc>
          <w:tcPr>
            <w:tcW w:w="3686" w:type="dxa"/>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(Приложение Ж)</w:t>
            </w:r>
          </w:p>
        </w:tc>
      </w:tr>
      <w:tr w:rsidR="00AE4270" w:rsidRPr="00343177" w:rsidTr="00AE4270">
        <w:trPr>
          <w:cantSplit/>
          <w:trHeight w:val="457"/>
        </w:trPr>
        <w:tc>
          <w:tcPr>
            <w:tcW w:w="1739" w:type="dxa"/>
          </w:tcPr>
          <w:p w:rsidR="00AE4270" w:rsidRPr="00343177" w:rsidRDefault="00AE4270" w:rsidP="00AE4270">
            <w:pPr>
              <w:spacing w:after="0" w:line="240" w:lineRule="auto"/>
              <w:rPr>
                <w:rFonts w:ascii="Times New Roman" w:hAnsi="Times New Roman"/>
                <w:bCs/>
                <w:sz w:val="24"/>
                <w:szCs w:val="24"/>
              </w:rPr>
            </w:pPr>
            <w:r w:rsidRPr="00343177">
              <w:rPr>
                <w:rFonts w:ascii="Times New Roman" w:hAnsi="Times New Roman"/>
                <w:bCs/>
                <w:sz w:val="24"/>
                <w:szCs w:val="24"/>
              </w:rPr>
              <w:t>Плавательные бассейны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м</w:t>
            </w:r>
            <w:r w:rsidRPr="00343177">
              <w:rPr>
                <w:rFonts w:ascii="Times New Roman" w:hAnsi="Times New Roman"/>
                <w:bCs/>
                <w:sz w:val="24"/>
                <w:szCs w:val="24"/>
                <w:vertAlign w:val="superscript"/>
              </w:rPr>
              <w:t>2</w:t>
            </w:r>
            <w:r w:rsidRPr="00343177">
              <w:rPr>
                <w:rFonts w:ascii="Times New Roman" w:hAnsi="Times New Roman"/>
                <w:bCs/>
                <w:sz w:val="24"/>
                <w:szCs w:val="24"/>
              </w:rPr>
              <w:t>зеркала воды на 1 тыс. чел.</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20-25</w:t>
            </w:r>
          </w:p>
        </w:tc>
        <w:tc>
          <w:tcPr>
            <w:tcW w:w="3686" w:type="dxa"/>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cantSplit/>
          <w:trHeight w:val="691"/>
        </w:trPr>
        <w:tc>
          <w:tcPr>
            <w:tcW w:w="1739" w:type="dxa"/>
          </w:tcPr>
          <w:p w:rsidR="00AE4270" w:rsidRPr="00343177" w:rsidRDefault="00AE4270" w:rsidP="00AE4270">
            <w:pPr>
              <w:spacing w:after="0" w:line="240" w:lineRule="auto"/>
              <w:ind w:right="-196"/>
              <w:rPr>
                <w:rFonts w:ascii="Times New Roman" w:hAnsi="Times New Roman"/>
                <w:bCs/>
                <w:sz w:val="24"/>
                <w:szCs w:val="24"/>
              </w:rPr>
            </w:pPr>
            <w:r w:rsidRPr="00343177">
              <w:rPr>
                <w:rFonts w:ascii="Times New Roman" w:hAnsi="Times New Roman"/>
                <w:bCs/>
                <w:sz w:val="24"/>
                <w:szCs w:val="24"/>
              </w:rPr>
              <w:t>Стадионы</w:t>
            </w:r>
          </w:p>
        </w:tc>
        <w:tc>
          <w:tcPr>
            <w:tcW w:w="1912" w:type="dxa"/>
          </w:tcPr>
          <w:p w:rsidR="00AE4270" w:rsidRPr="00343177" w:rsidRDefault="00AE4270" w:rsidP="00AE4270">
            <w:pPr>
              <w:spacing w:after="0" w:line="240" w:lineRule="auto"/>
              <w:jc w:val="center"/>
              <w:rPr>
                <w:rFonts w:ascii="Times New Roman" w:hAnsi="Times New Roman"/>
                <w:bCs/>
                <w:sz w:val="24"/>
                <w:szCs w:val="24"/>
              </w:rPr>
            </w:pPr>
            <w:r w:rsidRPr="00343177">
              <w:rPr>
                <w:rFonts w:ascii="Times New Roman" w:hAnsi="Times New Roman"/>
                <w:bCs/>
                <w:sz w:val="24"/>
                <w:szCs w:val="24"/>
              </w:rPr>
              <w:t>объект</w:t>
            </w:r>
          </w:p>
        </w:tc>
        <w:tc>
          <w:tcPr>
            <w:tcW w:w="2019" w:type="dxa"/>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 xml:space="preserve">1 на </w:t>
            </w:r>
            <w:r>
              <w:rPr>
                <w:rFonts w:ascii="Times New Roman" w:hAnsi="Times New Roman"/>
                <w:sz w:val="24"/>
                <w:szCs w:val="24"/>
              </w:rPr>
              <w:t xml:space="preserve">крупный </w:t>
            </w:r>
            <w:r w:rsidRPr="00343177">
              <w:rPr>
                <w:rFonts w:ascii="Times New Roman" w:hAnsi="Times New Roman"/>
                <w:sz w:val="24"/>
                <w:szCs w:val="24"/>
              </w:rPr>
              <w:t>населенный пункт</w:t>
            </w:r>
            <w:r>
              <w:rPr>
                <w:rFonts w:ascii="Times New Roman" w:hAnsi="Times New Roman"/>
                <w:sz w:val="24"/>
                <w:szCs w:val="24"/>
              </w:rPr>
              <w:t xml:space="preserve">, численностью от 3000 человек, или группу населенных пунктов </w:t>
            </w:r>
          </w:p>
        </w:tc>
        <w:tc>
          <w:tcPr>
            <w:tcW w:w="3686" w:type="dxa"/>
          </w:tcPr>
          <w:p w:rsidR="00AE4270" w:rsidRPr="00343177" w:rsidRDefault="00AE4270" w:rsidP="00AE4270">
            <w:pPr>
              <w:spacing w:after="0" w:line="240" w:lineRule="auto"/>
              <w:jc w:val="center"/>
              <w:rPr>
                <w:rFonts w:ascii="Times New Roman" w:hAnsi="Times New Roman"/>
                <w:sz w:val="24"/>
                <w:szCs w:val="24"/>
              </w:rPr>
            </w:pPr>
          </w:p>
        </w:tc>
      </w:tr>
    </w:tbl>
    <w:p w:rsidR="00AE4270" w:rsidRPr="00343177" w:rsidRDefault="00AE4270" w:rsidP="00AE4270">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Стадионы, спортзалы, бассейны являются объектами периодического пользования. Согласно СП 42.13330.2011, радиус обслуживания</w:t>
      </w:r>
      <w:r w:rsidRPr="00343177">
        <w:rPr>
          <w:rFonts w:ascii="Times New Roman" w:hAnsi="Times New Roman"/>
          <w:color w:val="000000"/>
          <w:sz w:val="24"/>
          <w:szCs w:val="24"/>
        </w:rPr>
        <w:t xml:space="preserve"> физкультурно-спортивных центров жилых районов составляет 1500 м. Учитывая </w:t>
      </w:r>
      <w:r>
        <w:rPr>
          <w:rFonts w:ascii="Times New Roman" w:hAnsi="Times New Roman"/>
          <w:color w:val="000000"/>
          <w:sz w:val="24"/>
          <w:szCs w:val="24"/>
        </w:rPr>
        <w:t>низкую плотность</w:t>
      </w:r>
      <w:r w:rsidRPr="00343177">
        <w:rPr>
          <w:rFonts w:ascii="Times New Roman" w:hAnsi="Times New Roman"/>
          <w:color w:val="000000"/>
          <w:sz w:val="24"/>
          <w:szCs w:val="24"/>
        </w:rPr>
        <w:t xml:space="preserve"> населенных пунктов муниципального образования, целесообразно размещение спортивных объектов в радиусе 30-минутной </w:t>
      </w:r>
      <w:proofErr w:type="spellStart"/>
      <w:r w:rsidRPr="00343177">
        <w:rPr>
          <w:rFonts w:ascii="Times New Roman" w:hAnsi="Times New Roman"/>
          <w:color w:val="000000"/>
          <w:sz w:val="24"/>
          <w:szCs w:val="24"/>
        </w:rPr>
        <w:t>пешеходно</w:t>
      </w:r>
      <w:proofErr w:type="spellEnd"/>
      <w:r w:rsidRPr="00343177">
        <w:rPr>
          <w:rFonts w:ascii="Times New Roman" w:hAnsi="Times New Roman"/>
          <w:color w:val="000000"/>
          <w:sz w:val="24"/>
          <w:szCs w:val="24"/>
        </w:rPr>
        <w:t>-транспортной доступности.</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IV. Объекты культуры и искусства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Глава 7. Расчетные показатели минимально допустимого уровня обеспеченности объектами культуры и искусства местного значения для населения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CF072E" w:rsidP="00AE4270">
      <w:pPr>
        <w:spacing w:before="120" w:after="120" w:line="240" w:lineRule="auto"/>
        <w:ind w:firstLine="709"/>
        <w:jc w:val="both"/>
        <w:rPr>
          <w:rFonts w:ascii="Times New Roman" w:hAnsi="Times New Roman"/>
          <w:sz w:val="24"/>
          <w:szCs w:val="24"/>
        </w:rPr>
      </w:pPr>
      <w:r>
        <w:rPr>
          <w:rFonts w:ascii="Times New Roman" w:hAnsi="Times New Roman"/>
          <w:sz w:val="24"/>
          <w:szCs w:val="24"/>
        </w:rPr>
        <w:t>Таблица 12</w:t>
      </w:r>
      <w:r w:rsidR="00AE4270"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культуры и искусства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323"/>
        <w:gridCol w:w="2128"/>
        <w:gridCol w:w="4111"/>
      </w:tblGrid>
      <w:tr w:rsidR="00AE4270" w:rsidRPr="00343177" w:rsidTr="006E620E">
        <w:trPr>
          <w:trHeight w:val="741"/>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Наименование</w:t>
            </w:r>
          </w:p>
        </w:tc>
        <w:tc>
          <w:tcPr>
            <w:tcW w:w="707" w:type="pct"/>
            <w:shd w:val="clear" w:color="auto" w:fill="auto"/>
          </w:tcPr>
          <w:p w:rsidR="00AE4270" w:rsidRPr="006E620E" w:rsidRDefault="00AE4270" w:rsidP="00AE4270">
            <w:pPr>
              <w:rPr>
                <w:rFonts w:ascii="Times New Roman" w:hAnsi="Times New Roman"/>
                <w:bCs/>
                <w:color w:val="000000"/>
                <w:sz w:val="24"/>
                <w:szCs w:val="24"/>
              </w:rPr>
            </w:pPr>
            <w:r w:rsidRPr="006E620E">
              <w:rPr>
                <w:rFonts w:ascii="Times New Roman" w:hAnsi="Times New Roman"/>
                <w:bCs/>
                <w:color w:val="000000"/>
                <w:sz w:val="24"/>
                <w:szCs w:val="24"/>
              </w:rPr>
              <w:t>Единица измерения</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Значение</w:t>
            </w:r>
          </w:p>
        </w:tc>
        <w:tc>
          <w:tcPr>
            <w:tcW w:w="219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Обоснование</w:t>
            </w:r>
          </w:p>
        </w:tc>
      </w:tr>
      <w:tr w:rsidR="00AE4270" w:rsidRPr="00343177" w:rsidTr="006E620E">
        <w:trPr>
          <w:trHeight w:val="3287"/>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библиотеки городского </w:t>
            </w:r>
            <w:r w:rsidR="00FC5121">
              <w:rPr>
                <w:rFonts w:ascii="Times New Roman" w:hAnsi="Times New Roman"/>
                <w:bCs/>
                <w:color w:val="000000"/>
                <w:sz w:val="24"/>
                <w:szCs w:val="24"/>
              </w:rPr>
              <w:t>сельсовета</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 (универсальная) на 10 тыс. жителей с учетом пе</w:t>
            </w:r>
            <w:r w:rsidR="00706DC5" w:rsidRPr="006E620E">
              <w:rPr>
                <w:rFonts w:ascii="Times New Roman" w:hAnsi="Times New Roman"/>
                <w:color w:val="000000"/>
                <w:sz w:val="24"/>
                <w:szCs w:val="24"/>
              </w:rPr>
              <w:t>шеходной доступности</w:t>
            </w:r>
            <w:r w:rsidRPr="006E620E">
              <w:rPr>
                <w:rFonts w:ascii="Times New Roman" w:hAnsi="Times New Roman"/>
                <w:color w:val="000000"/>
                <w:sz w:val="24"/>
                <w:szCs w:val="24"/>
              </w:rPr>
              <w:t>, 1 (детская) на 5,5 тыс. детей, 1 (юношеская) на 17 тыс. жителей 15-24 лет</w:t>
            </w:r>
          </w:p>
        </w:tc>
        <w:tc>
          <w:tcPr>
            <w:tcW w:w="2197" w:type="pct"/>
            <w:vMerge w:val="restar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p>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343177" w:rsidTr="006E620E">
        <w:trPr>
          <w:trHeight w:val="2208"/>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библиотеки </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сельского </w:t>
            </w:r>
            <w:r w:rsidR="00FC5121">
              <w:rPr>
                <w:rFonts w:ascii="Times New Roman" w:hAnsi="Times New Roman"/>
                <w:bCs/>
                <w:color w:val="000000"/>
                <w:sz w:val="24"/>
                <w:szCs w:val="24"/>
              </w:rPr>
              <w:t>сельсовета</w:t>
            </w:r>
            <w:r w:rsidRPr="006E620E">
              <w:rPr>
                <w:rFonts w:ascii="Times New Roman" w:hAnsi="Times New Roman"/>
                <w:bCs/>
                <w:color w:val="000000"/>
                <w:sz w:val="24"/>
                <w:szCs w:val="24"/>
              </w:rPr>
              <w:t>:</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стационарная опорная </w:t>
            </w:r>
          </w:p>
          <w:p w:rsidR="00AE4270" w:rsidRPr="006E620E" w:rsidRDefault="00AE4270" w:rsidP="006E620E">
            <w:pPr>
              <w:ind w:right="-12"/>
              <w:rPr>
                <w:rFonts w:ascii="Times New Roman" w:hAnsi="Times New Roman"/>
                <w:bCs/>
                <w:color w:val="000000"/>
                <w:sz w:val="24"/>
                <w:szCs w:val="24"/>
              </w:rPr>
            </w:pP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библиотека </w:t>
            </w:r>
          </w:p>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 в населенных пунктах</w:t>
            </w:r>
          </w:p>
          <w:p w:rsidR="00AE4270" w:rsidRPr="006E620E" w:rsidRDefault="00AE4270" w:rsidP="006E620E">
            <w:pPr>
              <w:ind w:right="-12"/>
              <w:rPr>
                <w:rFonts w:ascii="Times New Roman" w:hAnsi="Times New Roman"/>
                <w:bCs/>
                <w:color w:val="000000"/>
                <w:sz w:val="24"/>
                <w:szCs w:val="24"/>
              </w:rPr>
            </w:pP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 xml:space="preserve">библиотечный пункт нестационарного обслуживания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музеи городских поселений </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Объект</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1 на 25 тыс. человек</w:t>
            </w:r>
          </w:p>
        </w:tc>
        <w:tc>
          <w:tcPr>
            <w:tcW w:w="2197" w:type="pct"/>
            <w:vMerge w:val="restar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343177" w:rsidTr="006E620E">
        <w:trPr>
          <w:trHeight w:val="416"/>
        </w:trPr>
        <w:tc>
          <w:tcPr>
            <w:tcW w:w="959" w:type="pct"/>
            <w:shd w:val="clear" w:color="auto" w:fill="auto"/>
          </w:tcPr>
          <w:p w:rsidR="00AE4270" w:rsidRPr="006E620E" w:rsidRDefault="00AE4270" w:rsidP="006E620E">
            <w:pPr>
              <w:ind w:right="-12"/>
              <w:rPr>
                <w:rFonts w:ascii="Times New Roman" w:hAnsi="Times New Roman"/>
                <w:bCs/>
                <w:color w:val="000000"/>
                <w:sz w:val="24"/>
                <w:szCs w:val="24"/>
              </w:rPr>
            </w:pPr>
            <w:r w:rsidRPr="006E620E">
              <w:rPr>
                <w:rFonts w:ascii="Times New Roman" w:hAnsi="Times New Roman"/>
                <w:bCs/>
                <w:color w:val="000000"/>
                <w:sz w:val="24"/>
                <w:szCs w:val="24"/>
              </w:rPr>
              <w:t>Муниципальные музеи сельских поселений</w:t>
            </w:r>
          </w:p>
        </w:tc>
        <w:tc>
          <w:tcPr>
            <w:tcW w:w="707" w:type="pct"/>
            <w:shd w:val="clear" w:color="auto" w:fill="auto"/>
          </w:tcPr>
          <w:p w:rsidR="00AE4270" w:rsidRPr="006E620E" w:rsidRDefault="00AE4270" w:rsidP="006E620E">
            <w:pPr>
              <w:jc w:val="center"/>
              <w:rPr>
                <w:rFonts w:ascii="Times New Roman" w:hAnsi="Times New Roman"/>
                <w:bCs/>
                <w:color w:val="000000"/>
                <w:sz w:val="24"/>
                <w:szCs w:val="24"/>
              </w:rPr>
            </w:pPr>
            <w:r w:rsidRPr="006E620E">
              <w:rPr>
                <w:rFonts w:ascii="Times New Roman" w:hAnsi="Times New Roman"/>
                <w:bCs/>
                <w:color w:val="000000"/>
                <w:sz w:val="24"/>
                <w:szCs w:val="24"/>
              </w:rPr>
              <w:t xml:space="preserve">Объект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 xml:space="preserve">1 на 10 тысяч человек </w:t>
            </w:r>
          </w:p>
        </w:tc>
        <w:tc>
          <w:tcPr>
            <w:tcW w:w="2197" w:type="pct"/>
            <w:vMerge/>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300"/>
        </w:trPr>
        <w:tc>
          <w:tcPr>
            <w:tcW w:w="959" w:type="pct"/>
            <w:shd w:val="clear" w:color="auto" w:fill="auto"/>
          </w:tcPr>
          <w:p w:rsidR="00AE4270" w:rsidRPr="006E620E" w:rsidRDefault="00AE4270" w:rsidP="006E620E">
            <w:pPr>
              <w:ind w:right="-154"/>
              <w:rPr>
                <w:rFonts w:ascii="Times New Roman" w:hAnsi="Times New Roman"/>
                <w:bCs/>
                <w:color w:val="000000"/>
                <w:sz w:val="24"/>
                <w:szCs w:val="24"/>
              </w:rPr>
            </w:pPr>
            <w:r w:rsidRPr="006E620E">
              <w:rPr>
                <w:rFonts w:ascii="Times New Roman" w:hAnsi="Times New Roman"/>
                <w:bCs/>
                <w:color w:val="000000"/>
                <w:sz w:val="24"/>
                <w:szCs w:val="24"/>
              </w:rPr>
              <w:t xml:space="preserve">Муниципальные </w:t>
            </w:r>
            <w:r w:rsidRPr="006E620E">
              <w:rPr>
                <w:rFonts w:ascii="Times New Roman" w:hAnsi="Times New Roman"/>
                <w:bCs/>
                <w:color w:val="000000"/>
                <w:sz w:val="24"/>
                <w:szCs w:val="24"/>
              </w:rPr>
              <w:lastRenderedPageBreak/>
              <w:t>архивы</w:t>
            </w:r>
          </w:p>
        </w:tc>
        <w:tc>
          <w:tcPr>
            <w:tcW w:w="707" w:type="pct"/>
            <w:shd w:val="clear" w:color="auto" w:fill="auto"/>
          </w:tcPr>
          <w:p w:rsidR="00AE4270" w:rsidRPr="006E620E" w:rsidRDefault="00AE4270" w:rsidP="006E620E">
            <w:pPr>
              <w:jc w:val="both"/>
              <w:rPr>
                <w:rFonts w:ascii="Times New Roman" w:hAnsi="Times New Roman"/>
                <w:bCs/>
                <w:color w:val="000000"/>
                <w:sz w:val="24"/>
                <w:szCs w:val="24"/>
              </w:rPr>
            </w:pPr>
            <w:r w:rsidRPr="006E620E">
              <w:rPr>
                <w:rFonts w:ascii="Times New Roman" w:hAnsi="Times New Roman"/>
                <w:bCs/>
                <w:color w:val="000000"/>
                <w:sz w:val="24"/>
                <w:szCs w:val="24"/>
              </w:rPr>
              <w:lastRenderedPageBreak/>
              <w:t>Объект на муниципа</w:t>
            </w:r>
            <w:r w:rsidRPr="006E620E">
              <w:rPr>
                <w:rFonts w:ascii="Times New Roman" w:hAnsi="Times New Roman"/>
                <w:bCs/>
                <w:color w:val="000000"/>
                <w:sz w:val="24"/>
                <w:szCs w:val="24"/>
              </w:rPr>
              <w:lastRenderedPageBreak/>
              <w:t xml:space="preserve">льный район или городское поселение </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lastRenderedPageBreak/>
              <w:t>1</w:t>
            </w:r>
          </w:p>
        </w:tc>
        <w:tc>
          <w:tcPr>
            <w:tcW w:w="2197" w:type="pct"/>
            <w:shd w:val="clear" w:color="auto" w:fill="auto"/>
          </w:tcPr>
          <w:p w:rsidR="00AE4270" w:rsidRPr="006E620E" w:rsidRDefault="00AE4270" w:rsidP="006E620E">
            <w:pPr>
              <w:jc w:val="center"/>
              <w:rPr>
                <w:rFonts w:ascii="Times New Roman" w:hAnsi="Times New Roman"/>
                <w:color w:val="000000"/>
                <w:sz w:val="24"/>
                <w:szCs w:val="24"/>
              </w:rPr>
            </w:pPr>
          </w:p>
        </w:tc>
      </w:tr>
      <w:tr w:rsidR="00AE4270" w:rsidRPr="00343177" w:rsidTr="006E620E">
        <w:trPr>
          <w:trHeight w:val="533"/>
        </w:trPr>
        <w:tc>
          <w:tcPr>
            <w:tcW w:w="959" w:type="pct"/>
            <w:shd w:val="clear" w:color="auto" w:fill="auto"/>
          </w:tcPr>
          <w:p w:rsidR="00AE4270" w:rsidRPr="006E620E" w:rsidRDefault="00AE4270" w:rsidP="006E620E">
            <w:pPr>
              <w:ind w:right="-154"/>
              <w:rPr>
                <w:rFonts w:ascii="Times New Roman" w:hAnsi="Times New Roman"/>
                <w:bCs/>
                <w:color w:val="000000"/>
                <w:sz w:val="24"/>
                <w:szCs w:val="24"/>
              </w:rPr>
            </w:pPr>
            <w:r w:rsidRPr="006E620E">
              <w:rPr>
                <w:rFonts w:ascii="Times New Roman" w:hAnsi="Times New Roman"/>
                <w:bCs/>
                <w:color w:val="000000"/>
                <w:sz w:val="24"/>
                <w:szCs w:val="24"/>
              </w:rPr>
              <w:lastRenderedPageBreak/>
              <w:t>Учреждения культурно-досугового типа</w:t>
            </w:r>
          </w:p>
        </w:tc>
        <w:tc>
          <w:tcPr>
            <w:tcW w:w="707" w:type="pct"/>
            <w:shd w:val="clear" w:color="auto" w:fill="auto"/>
          </w:tcPr>
          <w:p w:rsidR="00AE4270" w:rsidRPr="006E620E" w:rsidRDefault="00AE4270" w:rsidP="006E620E">
            <w:pPr>
              <w:ind w:left="-109" w:right="-107"/>
              <w:jc w:val="center"/>
              <w:rPr>
                <w:rFonts w:ascii="Times New Roman" w:hAnsi="Times New Roman"/>
                <w:bCs/>
                <w:color w:val="000000"/>
                <w:sz w:val="24"/>
                <w:szCs w:val="24"/>
              </w:rPr>
            </w:pPr>
            <w:r w:rsidRPr="006E620E">
              <w:rPr>
                <w:rFonts w:ascii="Times New Roman" w:hAnsi="Times New Roman"/>
                <w:bCs/>
                <w:color w:val="000000"/>
                <w:sz w:val="24"/>
                <w:szCs w:val="24"/>
              </w:rPr>
              <w:t>Зрительские места</w:t>
            </w:r>
          </w:p>
        </w:tc>
        <w:tc>
          <w:tcPr>
            <w:tcW w:w="1137" w:type="pct"/>
            <w:shd w:val="clear" w:color="auto" w:fill="auto"/>
          </w:tcPr>
          <w:p w:rsidR="00AE4270" w:rsidRPr="006E620E" w:rsidRDefault="00AE4270" w:rsidP="006E620E">
            <w:pPr>
              <w:ind w:right="-108"/>
              <w:jc w:val="center"/>
              <w:rPr>
                <w:rFonts w:ascii="Times New Roman" w:hAnsi="Times New Roman"/>
                <w:color w:val="000000"/>
                <w:sz w:val="24"/>
                <w:szCs w:val="24"/>
              </w:rPr>
            </w:pPr>
            <w:r w:rsidRPr="006E620E">
              <w:rPr>
                <w:rFonts w:ascii="Times New Roman" w:hAnsi="Times New Roman"/>
                <w:color w:val="000000"/>
                <w:sz w:val="24"/>
                <w:szCs w:val="24"/>
              </w:rPr>
              <w:t>80 на 1 тыс. жителей</w:t>
            </w:r>
          </w:p>
        </w:tc>
        <w:tc>
          <w:tcPr>
            <w:tcW w:w="2197" w:type="pc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СП 42.13330.2011 Градостроительство. Планировка и застройка городских и сельских поселений (Приложение Ж)</w:t>
            </w:r>
          </w:p>
        </w:tc>
      </w:tr>
    </w:tbl>
    <w:p w:rsidR="00AE4270" w:rsidRPr="00343177" w:rsidRDefault="00AE4270" w:rsidP="00AE4270">
      <w:pPr>
        <w:spacing w:before="120"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w:t>
      </w:r>
      <w:proofErr w:type="spellStart"/>
      <w:r w:rsidRPr="00343177">
        <w:rPr>
          <w:rFonts w:ascii="Times New Roman" w:hAnsi="Times New Roman"/>
          <w:color w:val="000000"/>
          <w:sz w:val="24"/>
          <w:szCs w:val="24"/>
        </w:rPr>
        <w:t>пешеходно</w:t>
      </w:r>
      <w:proofErr w:type="spellEnd"/>
      <w:r w:rsidRPr="00343177">
        <w:rPr>
          <w:rFonts w:ascii="Times New Roman" w:hAnsi="Times New Roman"/>
          <w:color w:val="000000"/>
          <w:sz w:val="24"/>
          <w:szCs w:val="24"/>
        </w:rPr>
        <w:t>-транспортную доступность, для архива и музеев - 60-минутную транспортную доступность.</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 Объекты образования</w:t>
      </w:r>
    </w:p>
    <w:p w:rsidR="00AE4270" w:rsidRPr="00343177" w:rsidRDefault="00AE4270" w:rsidP="00AE4270">
      <w:pPr>
        <w:spacing w:before="120" w:after="120" w:line="240" w:lineRule="auto"/>
        <w:ind w:firstLine="709"/>
        <w:rPr>
          <w:rFonts w:ascii="Times New Roman" w:hAnsi="Times New Roman"/>
          <w:sz w:val="24"/>
          <w:szCs w:val="24"/>
        </w:rPr>
      </w:pPr>
      <w:r w:rsidRPr="00343177">
        <w:rPr>
          <w:rFonts w:ascii="Times New Roman" w:hAnsi="Times New Roman"/>
          <w:sz w:val="24"/>
          <w:szCs w:val="24"/>
        </w:rPr>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607EA9" w:rsidRDefault="00CF072E" w:rsidP="00AE4270">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Таблица 13</w:t>
      </w:r>
      <w:r w:rsidR="00AE4270">
        <w:rPr>
          <w:rFonts w:ascii="Times New Roman" w:hAnsi="Times New Roman"/>
          <w:color w:val="000000"/>
          <w:sz w:val="24"/>
          <w:szCs w:val="24"/>
        </w:rPr>
        <w:t xml:space="preserve"> </w:t>
      </w:r>
      <w:r w:rsidR="00AE4270" w:rsidRPr="00607EA9">
        <w:rPr>
          <w:rFonts w:ascii="Times New Roman" w:hAnsi="Times New Roman"/>
          <w:color w:val="000000"/>
          <w:sz w:val="24"/>
          <w:szCs w:val="24"/>
        </w:rPr>
        <w:t xml:space="preserve">Расчет показателя минимально допустимого уровня обеспеченности детскими дошкольными </w:t>
      </w:r>
      <w:r w:rsidR="00AE4270">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1588"/>
        <w:gridCol w:w="1584"/>
        <w:gridCol w:w="4684"/>
      </w:tblGrid>
      <w:tr w:rsidR="00AE4270" w:rsidTr="006E620E">
        <w:tc>
          <w:tcPr>
            <w:tcW w:w="1715"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Объекты дошкольного образования </w:t>
            </w:r>
          </w:p>
        </w:tc>
        <w:tc>
          <w:tcPr>
            <w:tcW w:w="1588"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Число мест в расчете на 100 детей в возрасте от 0 до 7 лет</w:t>
            </w:r>
          </w:p>
        </w:tc>
        <w:tc>
          <w:tcPr>
            <w:tcW w:w="158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w:t>
            </w:r>
          </w:p>
        </w:tc>
        <w:tc>
          <w:tcPr>
            <w:tcW w:w="46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rPr>
          <w:trHeight w:val="517"/>
        </w:trPr>
        <w:tc>
          <w:tcPr>
            <w:tcW w:w="1715"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88"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468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N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с учетом возрастного состава и плотности населения, транспортной инфраструктуры и других факторов, влияющих на доступность и обеспеченность населения </w:t>
            </w:r>
            <w:r w:rsidRPr="006E620E">
              <w:rPr>
                <w:rFonts w:ascii="Times New Roman" w:hAnsi="Times New Roman"/>
                <w:color w:val="000000"/>
                <w:sz w:val="24"/>
                <w:szCs w:val="24"/>
              </w:rPr>
              <w:lastRenderedPageBreak/>
              <w:t>услугами сферы образования</w:t>
            </w:r>
          </w:p>
        </w:tc>
      </w:tr>
      <w:tr w:rsidR="00AE4270" w:rsidTr="006E620E">
        <w:tc>
          <w:tcPr>
            <w:tcW w:w="1715"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Городские </w:t>
            </w:r>
            <w:r w:rsidR="00FC5121">
              <w:rPr>
                <w:rFonts w:ascii="Times New Roman" w:hAnsi="Times New Roman"/>
                <w:color w:val="000000"/>
                <w:sz w:val="24"/>
                <w:szCs w:val="24"/>
              </w:rPr>
              <w:t>сельсовета</w:t>
            </w:r>
            <w:r w:rsidRPr="006E620E">
              <w:rPr>
                <w:rFonts w:ascii="Times New Roman" w:hAnsi="Times New Roman"/>
                <w:color w:val="000000"/>
                <w:sz w:val="24"/>
                <w:szCs w:val="24"/>
              </w:rPr>
              <w:t xml:space="preserve"> </w:t>
            </w:r>
          </w:p>
        </w:tc>
        <w:tc>
          <w:tcPr>
            <w:tcW w:w="15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w:t>
            </w:r>
            <w:proofErr w:type="spellStart"/>
            <w:r w:rsidRPr="006E620E">
              <w:rPr>
                <w:rFonts w:ascii="Times New Roman" w:hAnsi="Times New Roman"/>
                <w:color w:val="000000"/>
                <w:sz w:val="24"/>
                <w:szCs w:val="24"/>
              </w:rPr>
              <w:t>шт</w:t>
            </w:r>
            <w:proofErr w:type="spellEnd"/>
          </w:p>
        </w:tc>
        <w:tc>
          <w:tcPr>
            <w:tcW w:w="15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65</w:t>
            </w:r>
          </w:p>
        </w:tc>
        <w:tc>
          <w:tcPr>
            <w:tcW w:w="46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715"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Сельские </w:t>
            </w:r>
            <w:r w:rsidR="00FC5121">
              <w:rPr>
                <w:rFonts w:ascii="Times New Roman" w:hAnsi="Times New Roman"/>
                <w:color w:val="000000"/>
                <w:sz w:val="24"/>
                <w:szCs w:val="24"/>
              </w:rPr>
              <w:t>сельсовета</w:t>
            </w:r>
            <w:r w:rsidRPr="006E620E">
              <w:rPr>
                <w:rFonts w:ascii="Times New Roman" w:hAnsi="Times New Roman"/>
                <w:color w:val="000000"/>
                <w:sz w:val="24"/>
                <w:szCs w:val="24"/>
              </w:rPr>
              <w:t xml:space="preserve"> </w:t>
            </w:r>
          </w:p>
        </w:tc>
        <w:tc>
          <w:tcPr>
            <w:tcW w:w="15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w:t>
            </w:r>
            <w:proofErr w:type="spellStart"/>
            <w:r w:rsidRPr="006E620E">
              <w:rPr>
                <w:rFonts w:ascii="Times New Roman" w:hAnsi="Times New Roman"/>
                <w:color w:val="000000"/>
                <w:sz w:val="24"/>
                <w:szCs w:val="24"/>
              </w:rPr>
              <w:t>шт</w:t>
            </w:r>
            <w:proofErr w:type="spellEnd"/>
          </w:p>
        </w:tc>
        <w:tc>
          <w:tcPr>
            <w:tcW w:w="158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45</w:t>
            </w:r>
          </w:p>
        </w:tc>
        <w:tc>
          <w:tcPr>
            <w:tcW w:w="468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Default="00AE4270" w:rsidP="00AE4270">
      <w:pPr>
        <w:tabs>
          <w:tab w:val="left" w:pos="284"/>
        </w:tabs>
        <w:spacing w:after="0" w:line="240" w:lineRule="auto"/>
        <w:ind w:firstLine="709"/>
        <w:jc w:val="both"/>
        <w:rPr>
          <w:rFonts w:ascii="Times New Roman" w:hAnsi="Times New Roman"/>
          <w:color w:val="000000"/>
          <w:sz w:val="24"/>
          <w:szCs w:val="24"/>
        </w:rPr>
      </w:pPr>
    </w:p>
    <w:p w:rsidR="00AE4270" w:rsidRDefault="00AE4270" w:rsidP="00AE4270">
      <w:pPr>
        <w:tabs>
          <w:tab w:val="left" w:pos="284"/>
        </w:tabs>
        <w:spacing w:after="0" w:line="240" w:lineRule="auto"/>
        <w:ind w:firstLine="709"/>
        <w:jc w:val="both"/>
        <w:rPr>
          <w:rFonts w:ascii="Times New Roman" w:hAnsi="Times New Roman"/>
          <w:color w:val="000000"/>
          <w:sz w:val="24"/>
          <w:szCs w:val="24"/>
        </w:rPr>
      </w:pPr>
    </w:p>
    <w:p w:rsidR="00AE4270" w:rsidRPr="00067A5A" w:rsidRDefault="00AE4270" w:rsidP="00AE4270">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Таблица 1</w:t>
      </w:r>
      <w:r w:rsidR="00CF072E">
        <w:rPr>
          <w:rFonts w:ascii="Times New Roman" w:hAnsi="Times New Roman"/>
          <w:color w:val="000000"/>
          <w:sz w:val="24"/>
          <w:szCs w:val="24"/>
        </w:rPr>
        <w:t>4</w:t>
      </w:r>
      <w:r w:rsidRPr="00067A5A">
        <w:rPr>
          <w:rFonts w:ascii="Times New Roman" w:hAnsi="Times New Roman"/>
          <w:color w:val="000000"/>
          <w:sz w:val="24"/>
          <w:szCs w:val="24"/>
        </w:rPr>
        <w:t xml:space="preserve"> Расчет показателя минимально допустимого уровня обесп</w:t>
      </w:r>
      <w:r w:rsidR="00706DC5">
        <w:rPr>
          <w:rFonts w:ascii="Times New Roman" w:hAnsi="Times New Roman"/>
          <w:color w:val="000000"/>
          <w:sz w:val="24"/>
          <w:szCs w:val="24"/>
        </w:rPr>
        <w:t xml:space="preserve">еченности общеобразовательными </w:t>
      </w:r>
      <w:r w:rsidRPr="00067A5A">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8"/>
        <w:gridCol w:w="1970"/>
        <w:gridCol w:w="1536"/>
        <w:gridCol w:w="4377"/>
      </w:tblGrid>
      <w:tr w:rsidR="00AE4270" w:rsidTr="006E620E">
        <w:tc>
          <w:tcPr>
            <w:tcW w:w="1688"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Объекты общего образования </w:t>
            </w:r>
          </w:p>
        </w:tc>
        <w:tc>
          <w:tcPr>
            <w:tcW w:w="1970"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Число мест в  образовательных организациях в расчете на 100 детей в возрасте от 7 до 18 лет</w:t>
            </w:r>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tc>
        <w:tc>
          <w:tcPr>
            <w:tcW w:w="4377"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c>
          <w:tcPr>
            <w:tcW w:w="1688"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970"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4377"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N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Tr="006E620E">
        <w:tc>
          <w:tcPr>
            <w:tcW w:w="16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Городское поселение</w:t>
            </w:r>
          </w:p>
        </w:tc>
        <w:tc>
          <w:tcPr>
            <w:tcW w:w="1970"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roofErr w:type="spellStart"/>
            <w:r w:rsidRPr="006E620E">
              <w:rPr>
                <w:rFonts w:ascii="Times New Roman" w:hAnsi="Times New Roman"/>
                <w:color w:val="000000"/>
                <w:sz w:val="24"/>
                <w:szCs w:val="24"/>
              </w:rPr>
              <w:t>шт</w:t>
            </w:r>
            <w:proofErr w:type="spellEnd"/>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95</w:t>
            </w:r>
          </w:p>
        </w:tc>
        <w:tc>
          <w:tcPr>
            <w:tcW w:w="4377"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688"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Сельское поселение </w:t>
            </w:r>
          </w:p>
        </w:tc>
        <w:tc>
          <w:tcPr>
            <w:tcW w:w="1970"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roofErr w:type="spellStart"/>
            <w:r w:rsidRPr="006E620E">
              <w:rPr>
                <w:rFonts w:ascii="Times New Roman" w:hAnsi="Times New Roman"/>
                <w:color w:val="000000"/>
                <w:sz w:val="24"/>
                <w:szCs w:val="24"/>
              </w:rPr>
              <w:t>шт</w:t>
            </w:r>
            <w:proofErr w:type="spellEnd"/>
          </w:p>
        </w:tc>
        <w:tc>
          <w:tcPr>
            <w:tcW w:w="1536"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45 </w:t>
            </w:r>
          </w:p>
        </w:tc>
        <w:tc>
          <w:tcPr>
            <w:tcW w:w="4377"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Pr="00067A5A" w:rsidRDefault="00CF072E" w:rsidP="00AE4270">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Таблица 15</w:t>
      </w:r>
      <w:r w:rsidR="00AE4270" w:rsidRPr="00067A5A">
        <w:rPr>
          <w:rFonts w:ascii="Times New Roman" w:hAnsi="Times New Roman"/>
          <w:color w:val="000000"/>
          <w:sz w:val="24"/>
          <w:szCs w:val="24"/>
        </w:rPr>
        <w:t xml:space="preserve">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1"/>
        <w:gridCol w:w="2504"/>
        <w:gridCol w:w="1432"/>
        <w:gridCol w:w="3714"/>
      </w:tblGrid>
      <w:tr w:rsidR="00AE4270" w:rsidTr="006E620E">
        <w:tc>
          <w:tcPr>
            <w:tcW w:w="1921"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Дополнительное  образование детей </w:t>
            </w:r>
          </w:p>
        </w:tc>
        <w:tc>
          <w:tcPr>
            <w:tcW w:w="250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Число мест на программах дополнительного образования в расчете на 100 детей в возрасте от 5 до 18 лет</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Значение </w:t>
            </w:r>
          </w:p>
        </w:tc>
        <w:tc>
          <w:tcPr>
            <w:tcW w:w="371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Обоснование </w:t>
            </w:r>
          </w:p>
        </w:tc>
      </w:tr>
      <w:tr w:rsidR="00AE4270" w:rsidTr="006E620E">
        <w:tc>
          <w:tcPr>
            <w:tcW w:w="1921"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75</w:t>
            </w:r>
          </w:p>
        </w:tc>
        <w:tc>
          <w:tcPr>
            <w:tcW w:w="3714" w:type="dxa"/>
            <w:vMerge w:val="restart"/>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Письмо Минис</w:t>
            </w:r>
            <w:r w:rsidR="00706DC5" w:rsidRPr="006E620E">
              <w:rPr>
                <w:rFonts w:ascii="Times New Roman" w:hAnsi="Times New Roman"/>
                <w:color w:val="000000"/>
                <w:sz w:val="24"/>
                <w:szCs w:val="24"/>
              </w:rPr>
              <w:t xml:space="preserve">терства образования и науки РФ </w:t>
            </w:r>
            <w:r w:rsidRPr="006E620E">
              <w:rPr>
                <w:rFonts w:ascii="Times New Roman" w:hAnsi="Times New Roman"/>
                <w:color w:val="000000"/>
                <w:sz w:val="24"/>
                <w:szCs w:val="24"/>
              </w:rPr>
              <w:t xml:space="preserve">от 4 мая 2016 г. № АК-950/02 </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о методических рекомендациях</w:t>
            </w:r>
          </w:p>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w:t>
            </w:r>
            <w:r w:rsidRPr="006E620E">
              <w:rPr>
                <w:rFonts w:ascii="Times New Roman" w:hAnsi="Times New Roman"/>
                <w:color w:val="000000"/>
                <w:sz w:val="24"/>
                <w:szCs w:val="24"/>
              </w:rPr>
              <w:lastRenderedPageBreak/>
              <w:t>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w:t>
            </w:r>
            <w:r w:rsidR="00706DC5" w:rsidRPr="006E620E">
              <w:rPr>
                <w:rFonts w:ascii="Times New Roman" w:hAnsi="Times New Roman"/>
                <w:color w:val="000000"/>
                <w:sz w:val="24"/>
                <w:szCs w:val="24"/>
              </w:rPr>
              <w:t xml:space="preserve"> </w:t>
            </w:r>
            <w:r w:rsidRPr="006E620E">
              <w:rPr>
                <w:rFonts w:ascii="Times New Roman" w:hAnsi="Times New Roman"/>
                <w:color w:val="000000"/>
                <w:sz w:val="24"/>
                <w:szCs w:val="24"/>
              </w:rPr>
              <w:t>сферы образования.</w:t>
            </w: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Число мест на программах дополнительного образования, реализуемых на базе общеобразовательных организаций, в </w:t>
            </w:r>
            <w:r w:rsidRPr="006E620E">
              <w:rPr>
                <w:rFonts w:ascii="Times New Roman" w:hAnsi="Times New Roman"/>
                <w:color w:val="000000"/>
                <w:sz w:val="24"/>
                <w:szCs w:val="24"/>
              </w:rPr>
              <w:lastRenderedPageBreak/>
              <w:t xml:space="preserve">расчете на 100 обучающихся в общеобразовательных организациях </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lastRenderedPageBreak/>
              <w:t>В городском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 45</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 xml:space="preserve">В сельском поселении </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65</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Число мест на программах дополнительного образования, реализуемых на базе  образов</w:t>
            </w:r>
            <w:r w:rsidR="00706DC5" w:rsidRPr="006E620E">
              <w:rPr>
                <w:rFonts w:ascii="Times New Roman" w:hAnsi="Times New Roman"/>
                <w:color w:val="000000"/>
                <w:sz w:val="24"/>
                <w:szCs w:val="24"/>
              </w:rPr>
              <w:t>ательных организаций (</w:t>
            </w:r>
            <w:r w:rsidRPr="006E620E">
              <w:rPr>
                <w:rFonts w:ascii="Times New Roman" w:hAnsi="Times New Roman"/>
                <w:color w:val="000000"/>
                <w:sz w:val="24"/>
                <w:szCs w:val="24"/>
              </w:rPr>
              <w:t xml:space="preserve">за исключением общеобразовательных организаций) реализующих программы дополнительного образования </w:t>
            </w: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В городском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30</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r w:rsidR="00AE4270" w:rsidTr="006E620E">
        <w:tc>
          <w:tcPr>
            <w:tcW w:w="1921"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В сельском поселении</w:t>
            </w:r>
          </w:p>
        </w:tc>
        <w:tc>
          <w:tcPr>
            <w:tcW w:w="2504"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c>
          <w:tcPr>
            <w:tcW w:w="1432" w:type="dxa"/>
            <w:shd w:val="clear" w:color="auto" w:fill="auto"/>
          </w:tcPr>
          <w:p w:rsidR="00AE4270" w:rsidRPr="006E620E" w:rsidRDefault="00AE4270" w:rsidP="006E620E">
            <w:pPr>
              <w:tabs>
                <w:tab w:val="left" w:pos="284"/>
              </w:tabs>
              <w:jc w:val="both"/>
              <w:rPr>
                <w:rFonts w:ascii="Times New Roman" w:hAnsi="Times New Roman"/>
                <w:color w:val="000000"/>
                <w:sz w:val="24"/>
                <w:szCs w:val="24"/>
              </w:rPr>
            </w:pPr>
            <w:r w:rsidRPr="006E620E">
              <w:rPr>
                <w:rFonts w:ascii="Times New Roman" w:hAnsi="Times New Roman"/>
                <w:color w:val="000000"/>
                <w:sz w:val="24"/>
                <w:szCs w:val="24"/>
              </w:rPr>
              <w:t>10</w:t>
            </w:r>
          </w:p>
        </w:tc>
        <w:tc>
          <w:tcPr>
            <w:tcW w:w="3714" w:type="dxa"/>
            <w:vMerge/>
            <w:shd w:val="clear" w:color="auto" w:fill="auto"/>
          </w:tcPr>
          <w:p w:rsidR="00AE4270" w:rsidRPr="006E620E" w:rsidRDefault="00AE4270" w:rsidP="006E620E">
            <w:pPr>
              <w:tabs>
                <w:tab w:val="left" w:pos="284"/>
              </w:tabs>
              <w:jc w:val="both"/>
              <w:rPr>
                <w:rFonts w:ascii="Times New Roman" w:hAnsi="Times New Roman"/>
                <w:color w:val="000000"/>
                <w:sz w:val="24"/>
                <w:szCs w:val="24"/>
              </w:rPr>
            </w:pPr>
          </w:p>
        </w:tc>
      </w:tr>
    </w:tbl>
    <w:p w:rsidR="00AE4270" w:rsidRPr="00343177" w:rsidRDefault="00AE4270" w:rsidP="00AE4270">
      <w:pPr>
        <w:tabs>
          <w:tab w:val="left" w:pos="284"/>
        </w:tabs>
        <w:spacing w:before="120" w:after="120" w:line="240" w:lineRule="auto"/>
        <w:ind w:firstLine="709"/>
        <w:jc w:val="both"/>
        <w:rPr>
          <w:rFonts w:ascii="Times New Roman" w:hAnsi="Times New Roman"/>
          <w:i/>
          <w:color w:val="000000"/>
          <w:sz w:val="24"/>
          <w:szCs w:val="24"/>
        </w:rPr>
      </w:pPr>
    </w:p>
    <w:p w:rsidR="00AE4270" w:rsidRPr="00343177" w:rsidRDefault="00AE4270" w:rsidP="00AE4270">
      <w:pPr>
        <w:tabs>
          <w:tab w:val="left" w:pos="284"/>
        </w:tabs>
        <w:snapToGrid w:val="0"/>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Таблица </w:t>
      </w:r>
      <w:r w:rsidR="00CF072E">
        <w:rPr>
          <w:rFonts w:ascii="Times New Roman" w:hAnsi="Times New Roman"/>
          <w:color w:val="000000"/>
          <w:sz w:val="24"/>
          <w:szCs w:val="24"/>
        </w:rPr>
        <w:t>16</w:t>
      </w:r>
      <w:r>
        <w:rPr>
          <w:rFonts w:ascii="Times New Roman" w:hAnsi="Times New Roman"/>
          <w:color w:val="000000"/>
          <w:sz w:val="24"/>
          <w:szCs w:val="24"/>
        </w:rPr>
        <w:t xml:space="preserve"> </w:t>
      </w:r>
      <w:r w:rsidRPr="00343177">
        <w:rPr>
          <w:rFonts w:ascii="Times New Roman" w:hAnsi="Times New Roman"/>
          <w:color w:val="000000"/>
          <w:sz w:val="24"/>
          <w:szCs w:val="24"/>
        </w:rPr>
        <w:t xml:space="preserve">Обоснование максимально допустимого уровня </w:t>
      </w:r>
      <w:r>
        <w:rPr>
          <w:rFonts w:ascii="Times New Roman" w:hAnsi="Times New Roman"/>
          <w:color w:val="000000"/>
          <w:sz w:val="24"/>
          <w:szCs w:val="24"/>
        </w:rPr>
        <w:t xml:space="preserve">пешеходной </w:t>
      </w:r>
      <w:r w:rsidRPr="00343177">
        <w:rPr>
          <w:rFonts w:ascii="Times New Roman" w:hAnsi="Times New Roman"/>
          <w:color w:val="000000"/>
          <w:sz w:val="24"/>
          <w:szCs w:val="24"/>
        </w:rPr>
        <w:t>доступности объектов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559"/>
        <w:gridCol w:w="1843"/>
        <w:gridCol w:w="2835"/>
      </w:tblGrid>
      <w:tr w:rsidR="00AE4270" w:rsidRPr="00343177" w:rsidTr="00AE4270">
        <w:trPr>
          <w:cantSplit/>
          <w:trHeight w:val="466"/>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 п/п</w:t>
            </w:r>
          </w:p>
        </w:tc>
        <w:tc>
          <w:tcPr>
            <w:tcW w:w="2552"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1559"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2835"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1265"/>
        </w:trPr>
        <w:tc>
          <w:tcPr>
            <w:tcW w:w="567" w:type="dxa"/>
            <w:vAlign w:val="center"/>
          </w:tcPr>
          <w:p w:rsidR="00AE4270" w:rsidRPr="00343177" w:rsidRDefault="00AE4270" w:rsidP="00AE4270">
            <w:pPr>
              <w:spacing w:after="0" w:line="240" w:lineRule="auto"/>
              <w:rPr>
                <w:rFonts w:ascii="Times New Roman" w:hAnsi="Times New Roman"/>
                <w:sz w:val="24"/>
                <w:szCs w:val="24"/>
                <w:lang w:eastAsia="en-US"/>
              </w:rPr>
            </w:pPr>
            <w:r w:rsidRPr="00343177">
              <w:rPr>
                <w:rFonts w:ascii="Times New Roman" w:hAnsi="Times New Roman"/>
                <w:sz w:val="24"/>
                <w:szCs w:val="24"/>
                <w:lang w:eastAsia="en-US"/>
              </w:rPr>
              <w:t>1</w:t>
            </w:r>
            <w:r w:rsidRPr="00343177">
              <w:rPr>
                <w:rFonts w:ascii="Times New Roman" w:hAnsi="Times New Roman"/>
                <w:sz w:val="24"/>
                <w:szCs w:val="24"/>
                <w:lang w:val="en-US" w:eastAsia="en-US"/>
              </w:rPr>
              <w:t>.</w:t>
            </w:r>
          </w:p>
        </w:tc>
        <w:tc>
          <w:tcPr>
            <w:tcW w:w="2552" w:type="dxa"/>
            <w:vAlign w:val="center"/>
          </w:tcPr>
          <w:p w:rsidR="00AE4270" w:rsidRPr="00343177" w:rsidRDefault="00AE4270" w:rsidP="00AE4270">
            <w:pPr>
              <w:pStyle w:val="aff9"/>
              <w:jc w:val="center"/>
              <w:rPr>
                <w:bCs/>
              </w:rPr>
            </w:pPr>
            <w:r w:rsidRPr="00343177">
              <w:rPr>
                <w:bCs/>
              </w:rPr>
              <w:t>Дошкольные</w:t>
            </w:r>
          </w:p>
          <w:p w:rsidR="00AE4270" w:rsidRPr="00343177" w:rsidRDefault="00AE4270" w:rsidP="00AE4270">
            <w:pPr>
              <w:pStyle w:val="aff9"/>
              <w:jc w:val="center"/>
              <w:rPr>
                <w:bCs/>
              </w:rPr>
            </w:pPr>
            <w:r w:rsidRPr="00343177">
              <w:rPr>
                <w:bCs/>
              </w:rPr>
              <w:t xml:space="preserve">образовательные </w:t>
            </w:r>
            <w:r>
              <w:rPr>
                <w:bCs/>
              </w:rPr>
              <w:t>организации</w:t>
            </w:r>
          </w:p>
        </w:tc>
        <w:tc>
          <w:tcPr>
            <w:tcW w:w="1559"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500</w:t>
            </w:r>
          </w:p>
        </w:tc>
        <w:tc>
          <w:tcPr>
            <w:tcW w:w="2835"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val="en-US" w:eastAsia="en-US"/>
              </w:rPr>
            </w:pPr>
            <w:r w:rsidRPr="00343177">
              <w:rPr>
                <w:rFonts w:ascii="Times New Roman" w:hAnsi="Times New Roman"/>
                <w:sz w:val="24"/>
                <w:szCs w:val="24"/>
                <w:lang w:eastAsia="en-US"/>
              </w:rPr>
              <w:t>2.</w:t>
            </w:r>
          </w:p>
        </w:tc>
        <w:tc>
          <w:tcPr>
            <w:tcW w:w="2552" w:type="dxa"/>
            <w:vAlign w:val="center"/>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eastAsia="Calibri" w:hAnsi="Times New Roman"/>
                <w:bCs/>
                <w:sz w:val="24"/>
                <w:szCs w:val="24"/>
              </w:rPr>
              <w:t xml:space="preserve">Общеобразовательные </w:t>
            </w:r>
            <w:r>
              <w:rPr>
                <w:rFonts w:ascii="Times New Roman" w:eastAsia="Calibri" w:hAnsi="Times New Roman"/>
                <w:bCs/>
                <w:sz w:val="24"/>
                <w:szCs w:val="24"/>
              </w:rPr>
              <w:t>организации</w:t>
            </w:r>
          </w:p>
        </w:tc>
        <w:tc>
          <w:tcPr>
            <w:tcW w:w="1559" w:type="dxa"/>
          </w:tcPr>
          <w:p w:rsidR="00AE4270" w:rsidRPr="00343177" w:rsidRDefault="00AE4270" w:rsidP="00AE4270">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м</w:t>
            </w:r>
          </w:p>
        </w:tc>
        <w:tc>
          <w:tcPr>
            <w:tcW w:w="1843" w:type="dxa"/>
          </w:tcPr>
          <w:p w:rsidR="00AE4270" w:rsidRPr="00343177" w:rsidRDefault="00AE4270" w:rsidP="00AE4270">
            <w:pPr>
              <w:spacing w:after="0" w:line="240" w:lineRule="auto"/>
              <w:jc w:val="center"/>
              <w:rPr>
                <w:rFonts w:ascii="Times New Roman" w:hAnsi="Times New Roman"/>
                <w:bCs/>
                <w:color w:val="000000"/>
                <w:sz w:val="24"/>
                <w:szCs w:val="24"/>
              </w:rPr>
            </w:pP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p>
        </w:tc>
        <w:tc>
          <w:tcPr>
            <w:tcW w:w="2552" w:type="dxa"/>
            <w:vAlign w:val="center"/>
          </w:tcPr>
          <w:p w:rsidR="00AE4270" w:rsidRPr="00343177" w:rsidRDefault="00AE4270" w:rsidP="00AE4270">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I</w:t>
            </w:r>
            <w:r w:rsidRPr="00343177">
              <w:rPr>
                <w:rFonts w:ascii="Times New Roman" w:eastAsia="Calibri" w:hAnsi="Times New Roman"/>
                <w:bCs/>
                <w:sz w:val="24"/>
                <w:szCs w:val="24"/>
                <w:lang w:eastAsia="en-US"/>
              </w:rPr>
              <w:t xml:space="preserve">- </w:t>
            </w:r>
            <w:r w:rsidRPr="00343177">
              <w:rPr>
                <w:rFonts w:ascii="Times New Roman" w:eastAsia="Calibri" w:hAnsi="Times New Roman"/>
                <w:bCs/>
                <w:sz w:val="24"/>
                <w:szCs w:val="24"/>
                <w:lang w:val="en-US" w:eastAsia="en-US"/>
              </w:rPr>
              <w:t>II</w:t>
            </w:r>
            <w:r w:rsidRPr="00343177">
              <w:rPr>
                <w:rFonts w:ascii="Times New Roman" w:eastAsia="Calibri" w:hAnsi="Times New Roman"/>
                <w:bCs/>
                <w:sz w:val="24"/>
                <w:szCs w:val="24"/>
                <w:lang w:eastAsia="en-US"/>
              </w:rPr>
              <w:t xml:space="preserve"> ступень обучения</w:t>
            </w:r>
            <w:r>
              <w:rPr>
                <w:rFonts w:ascii="Times New Roman" w:eastAsia="Calibri" w:hAnsi="Times New Roman"/>
                <w:bCs/>
                <w:sz w:val="24"/>
                <w:szCs w:val="24"/>
                <w:lang w:eastAsia="en-US"/>
              </w:rPr>
              <w:t>*</w:t>
            </w:r>
          </w:p>
        </w:tc>
        <w:tc>
          <w:tcPr>
            <w:tcW w:w="1559"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eastAsia="en-US"/>
              </w:rPr>
              <w:t>м</w:t>
            </w:r>
          </w:p>
        </w:tc>
        <w:tc>
          <w:tcPr>
            <w:tcW w:w="1843" w:type="dxa"/>
            <w:vAlign w:val="center"/>
          </w:tcPr>
          <w:p w:rsidR="00AE4270" w:rsidRPr="00A7590A" w:rsidRDefault="00AE4270" w:rsidP="00AE4270">
            <w:pPr>
              <w:spacing w:after="0" w:line="240" w:lineRule="auto"/>
              <w:jc w:val="center"/>
              <w:rPr>
                <w:rFonts w:ascii="Times New Roman" w:hAnsi="Times New Roman"/>
                <w:sz w:val="24"/>
                <w:szCs w:val="24"/>
                <w:u w:val="single"/>
                <w:lang w:eastAsia="en-US"/>
              </w:rPr>
            </w:pPr>
            <w:r w:rsidRPr="00A7590A">
              <w:rPr>
                <w:rFonts w:ascii="Times New Roman" w:hAnsi="Times New Roman"/>
                <w:sz w:val="24"/>
                <w:szCs w:val="24"/>
                <w:lang w:eastAsia="en-US"/>
              </w:rPr>
              <w:t>500**в городском</w:t>
            </w:r>
            <w:r w:rsidRPr="00A7590A">
              <w:rPr>
                <w:rFonts w:ascii="Times New Roman" w:hAnsi="Times New Roman"/>
                <w:sz w:val="24"/>
                <w:szCs w:val="24"/>
                <w:u w:val="single"/>
                <w:lang w:eastAsia="en-US"/>
              </w:rPr>
              <w:t xml:space="preserve"> поселении</w:t>
            </w:r>
          </w:p>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2000** в сельском поселении </w:t>
            </w: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391"/>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p>
        </w:tc>
        <w:tc>
          <w:tcPr>
            <w:tcW w:w="2552" w:type="dxa"/>
            <w:vAlign w:val="center"/>
          </w:tcPr>
          <w:p w:rsidR="00AE4270" w:rsidRPr="00343177" w:rsidRDefault="00AE4270" w:rsidP="00AE4270">
            <w:pPr>
              <w:spacing w:after="0" w:line="240" w:lineRule="auto"/>
              <w:jc w:val="center"/>
              <w:rPr>
                <w:rFonts w:ascii="Times New Roman" w:eastAsia="Calibri" w:hAnsi="Times New Roman"/>
                <w:bCs/>
                <w:sz w:val="24"/>
                <w:szCs w:val="24"/>
                <w:lang w:eastAsia="en-US"/>
              </w:rPr>
            </w:pPr>
            <w:r w:rsidRPr="00343177">
              <w:rPr>
                <w:rFonts w:ascii="Times New Roman" w:eastAsia="Calibri" w:hAnsi="Times New Roman"/>
                <w:bCs/>
                <w:sz w:val="24"/>
                <w:szCs w:val="24"/>
                <w:lang w:val="en-US" w:eastAsia="en-US"/>
              </w:rPr>
              <w:t xml:space="preserve">III </w:t>
            </w:r>
            <w:r w:rsidRPr="00343177">
              <w:rPr>
                <w:rFonts w:ascii="Times New Roman" w:eastAsia="Calibri" w:hAnsi="Times New Roman"/>
                <w:bCs/>
                <w:sz w:val="24"/>
                <w:szCs w:val="24"/>
                <w:lang w:eastAsia="en-US"/>
              </w:rPr>
              <w:t>ступень обучения</w:t>
            </w:r>
            <w:r>
              <w:rPr>
                <w:rFonts w:ascii="Times New Roman" w:eastAsia="Calibri" w:hAnsi="Times New Roman"/>
                <w:bCs/>
                <w:sz w:val="24"/>
                <w:szCs w:val="24"/>
                <w:lang w:eastAsia="en-US"/>
              </w:rPr>
              <w:t>*</w:t>
            </w:r>
          </w:p>
        </w:tc>
        <w:tc>
          <w:tcPr>
            <w:tcW w:w="1559"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м</w:t>
            </w:r>
          </w:p>
        </w:tc>
        <w:tc>
          <w:tcPr>
            <w:tcW w:w="1843" w:type="dxa"/>
            <w:vAlign w:val="center"/>
          </w:tcPr>
          <w:p w:rsidR="00AE4270" w:rsidRPr="00A7590A" w:rsidRDefault="00AE4270" w:rsidP="00AE4270">
            <w:pPr>
              <w:spacing w:after="0" w:line="240" w:lineRule="auto"/>
              <w:jc w:val="center"/>
              <w:rPr>
                <w:rFonts w:ascii="Times New Roman" w:hAnsi="Times New Roman"/>
                <w:sz w:val="24"/>
                <w:szCs w:val="24"/>
                <w:u w:val="single"/>
                <w:lang w:eastAsia="en-US"/>
              </w:rPr>
            </w:pPr>
            <w:r>
              <w:rPr>
                <w:rFonts w:ascii="Times New Roman" w:hAnsi="Times New Roman"/>
                <w:sz w:val="24"/>
                <w:szCs w:val="24"/>
                <w:lang w:eastAsia="en-US"/>
              </w:rPr>
              <w:t xml:space="preserve">500** в городском </w:t>
            </w:r>
            <w:r w:rsidRPr="00A7590A">
              <w:rPr>
                <w:rFonts w:ascii="Times New Roman" w:hAnsi="Times New Roman"/>
                <w:sz w:val="24"/>
                <w:szCs w:val="24"/>
                <w:u w:val="single"/>
                <w:lang w:eastAsia="en-US"/>
              </w:rPr>
              <w:t>поселении</w:t>
            </w:r>
          </w:p>
          <w:p w:rsidR="00AE4270" w:rsidRPr="00343177" w:rsidRDefault="00AE4270" w:rsidP="00AE427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4000** в сельском поселении</w:t>
            </w:r>
          </w:p>
        </w:tc>
        <w:tc>
          <w:tcPr>
            <w:tcW w:w="2835" w:type="dxa"/>
            <w:vMerge/>
          </w:tcPr>
          <w:p w:rsidR="00AE4270" w:rsidRPr="00343177" w:rsidRDefault="00AE4270" w:rsidP="00AE4270">
            <w:pPr>
              <w:spacing w:after="0" w:line="240" w:lineRule="auto"/>
              <w:jc w:val="center"/>
              <w:rPr>
                <w:rFonts w:ascii="Times New Roman" w:hAnsi="Times New Roman"/>
                <w:bCs/>
                <w:color w:val="000000"/>
                <w:sz w:val="24"/>
                <w:szCs w:val="24"/>
              </w:rPr>
            </w:pPr>
          </w:p>
        </w:tc>
      </w:tr>
      <w:tr w:rsidR="00AE4270" w:rsidRPr="00343177" w:rsidTr="00AE4270">
        <w:trPr>
          <w:cantSplit/>
          <w:trHeight w:val="826"/>
        </w:trPr>
        <w:tc>
          <w:tcPr>
            <w:tcW w:w="567" w:type="dxa"/>
            <w:vAlign w:val="center"/>
          </w:tcPr>
          <w:p w:rsidR="00AE4270" w:rsidRPr="00343177" w:rsidRDefault="00AE4270" w:rsidP="00AE4270">
            <w:pPr>
              <w:spacing w:after="0" w:line="240" w:lineRule="auto"/>
              <w:jc w:val="center"/>
              <w:rPr>
                <w:rFonts w:ascii="Times New Roman" w:hAnsi="Times New Roman"/>
                <w:sz w:val="24"/>
                <w:szCs w:val="24"/>
                <w:lang w:eastAsia="en-US"/>
              </w:rPr>
            </w:pPr>
            <w:r w:rsidRPr="00343177">
              <w:rPr>
                <w:rFonts w:ascii="Times New Roman" w:hAnsi="Times New Roman"/>
                <w:sz w:val="24"/>
                <w:szCs w:val="24"/>
                <w:lang w:val="en-US" w:eastAsia="en-US"/>
              </w:rPr>
              <w:t>3</w:t>
            </w:r>
            <w:r w:rsidRPr="00343177">
              <w:rPr>
                <w:rFonts w:ascii="Times New Roman" w:hAnsi="Times New Roman"/>
                <w:sz w:val="24"/>
                <w:szCs w:val="24"/>
                <w:lang w:eastAsia="en-US"/>
              </w:rPr>
              <w:t>.</w:t>
            </w:r>
          </w:p>
        </w:tc>
        <w:tc>
          <w:tcPr>
            <w:tcW w:w="2552" w:type="dxa"/>
            <w:vAlign w:val="center"/>
          </w:tcPr>
          <w:p w:rsidR="00AE4270" w:rsidRPr="00343177" w:rsidRDefault="00AE4270" w:rsidP="00AE4270">
            <w:pPr>
              <w:pStyle w:val="aff9"/>
              <w:jc w:val="center"/>
              <w:rPr>
                <w:bCs/>
              </w:rPr>
            </w:pPr>
            <w:r>
              <w:rPr>
                <w:bCs/>
              </w:rPr>
              <w:t xml:space="preserve">Организации </w:t>
            </w:r>
            <w:r w:rsidRPr="00343177">
              <w:rPr>
                <w:bCs/>
              </w:rPr>
              <w:t>дополнительного образования для детей</w:t>
            </w:r>
          </w:p>
        </w:tc>
        <w:tc>
          <w:tcPr>
            <w:tcW w:w="3402" w:type="dxa"/>
            <w:gridSpan w:val="2"/>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Не нормируется</w:t>
            </w:r>
          </w:p>
        </w:tc>
        <w:tc>
          <w:tcPr>
            <w:tcW w:w="2835" w:type="dxa"/>
            <w:vAlign w:val="center"/>
          </w:tcPr>
          <w:p w:rsidR="00AE4270" w:rsidRPr="00343177" w:rsidRDefault="00AE4270" w:rsidP="00AE4270">
            <w:pPr>
              <w:spacing w:line="240" w:lineRule="auto"/>
              <w:jc w:val="center"/>
              <w:rPr>
                <w:sz w:val="24"/>
                <w:szCs w:val="24"/>
              </w:rPr>
            </w:pPr>
          </w:p>
        </w:tc>
      </w:tr>
    </w:tbl>
    <w:p w:rsidR="00AE4270" w:rsidRPr="00A7590A" w:rsidRDefault="00AE4270" w:rsidP="00AE4270">
      <w:pPr>
        <w:spacing w:after="120" w:line="240" w:lineRule="auto"/>
        <w:jc w:val="both"/>
        <w:rPr>
          <w:rFonts w:ascii="Times New Roman" w:hAnsi="Times New Roman"/>
          <w:sz w:val="20"/>
          <w:szCs w:val="20"/>
        </w:rPr>
      </w:pPr>
      <w:r>
        <w:rPr>
          <w:rFonts w:ascii="Times New Roman" w:hAnsi="Times New Roman"/>
          <w:sz w:val="20"/>
          <w:szCs w:val="20"/>
        </w:rPr>
        <w:t>*</w:t>
      </w:r>
      <w:r w:rsidRPr="00A7590A">
        <w:rPr>
          <w:rFonts w:ascii="Times New Roman" w:hAnsi="Times New Roman"/>
          <w:sz w:val="20"/>
          <w:szCs w:val="20"/>
        </w:rPr>
        <w:t>I ступень (начальное общее образование) — 4 года;</w:t>
      </w:r>
    </w:p>
    <w:p w:rsidR="00AE4270" w:rsidRPr="00A7590A"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 ступень (основное общее образование) — 5 лет;</w:t>
      </w:r>
    </w:p>
    <w:p w:rsidR="00AE4270"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III ступень (среднее (полное) общее образование) — 2 года.</w:t>
      </w:r>
    </w:p>
    <w:p w:rsidR="00AE4270" w:rsidRPr="00343177" w:rsidRDefault="00AE4270" w:rsidP="00AE4270">
      <w:pPr>
        <w:spacing w:after="120" w:line="240" w:lineRule="auto"/>
        <w:jc w:val="both"/>
        <w:rPr>
          <w:rFonts w:ascii="Times New Roman" w:hAnsi="Times New Roman"/>
          <w:sz w:val="20"/>
          <w:szCs w:val="20"/>
        </w:rPr>
      </w:pPr>
      <w:r w:rsidRPr="00343177">
        <w:rPr>
          <w:rFonts w:ascii="Times New Roman" w:hAnsi="Times New Roman"/>
          <w:sz w:val="20"/>
          <w:szCs w:val="20"/>
        </w:rPr>
        <w:t>*</w:t>
      </w:r>
      <w:r>
        <w:rPr>
          <w:rFonts w:ascii="Times New Roman" w:hAnsi="Times New Roman"/>
          <w:sz w:val="20"/>
          <w:szCs w:val="20"/>
        </w:rPr>
        <w:t>*</w:t>
      </w:r>
      <w:r w:rsidRPr="00343177">
        <w:rPr>
          <w:rFonts w:ascii="Times New Roman" w:hAnsi="Times New Roman"/>
          <w:sz w:val="20"/>
          <w:szCs w:val="20"/>
        </w:rPr>
        <w:t xml:space="preserve"> - размещение общеобразовательных </w:t>
      </w:r>
      <w:r>
        <w:rPr>
          <w:rFonts w:ascii="Times New Roman" w:hAnsi="Times New Roman"/>
          <w:sz w:val="20"/>
          <w:szCs w:val="20"/>
        </w:rPr>
        <w:t xml:space="preserve">организаций </w:t>
      </w:r>
      <w:r w:rsidRPr="00343177">
        <w:rPr>
          <w:rFonts w:ascii="Times New Roman" w:hAnsi="Times New Roman"/>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AE4270" w:rsidRDefault="00AE4270" w:rsidP="00AE4270">
      <w:pPr>
        <w:spacing w:before="120" w:after="120" w:line="240" w:lineRule="auto"/>
        <w:ind w:firstLine="851"/>
        <w:jc w:val="both"/>
        <w:rPr>
          <w:rFonts w:ascii="Times New Roman" w:hAnsi="Times New Roman"/>
          <w:bCs/>
          <w:sz w:val="24"/>
          <w:szCs w:val="24"/>
        </w:rPr>
      </w:pPr>
      <w:r>
        <w:rPr>
          <w:rFonts w:ascii="Times New Roman" w:hAnsi="Times New Roman"/>
          <w:sz w:val="24"/>
          <w:szCs w:val="24"/>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AE4270" w:rsidRPr="00343177" w:rsidRDefault="00AE4270" w:rsidP="00AE4270">
      <w:pPr>
        <w:spacing w:before="120" w:after="120" w:line="240" w:lineRule="auto"/>
        <w:ind w:firstLine="851"/>
        <w:jc w:val="both"/>
        <w:rPr>
          <w:rFonts w:ascii="Times New Roman" w:hAnsi="Times New Roman"/>
          <w:bCs/>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 Объекты услуг общественного питания, торговли, бытового обслуживания и иных услуг для населения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r w:rsidR="00CF072E">
        <w:rPr>
          <w:rFonts w:ascii="Times New Roman" w:hAnsi="Times New Roman"/>
          <w:sz w:val="24"/>
          <w:szCs w:val="24"/>
        </w:rPr>
        <w:t xml:space="preserve">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CF072E">
        <w:rPr>
          <w:rFonts w:ascii="Times New Roman" w:hAnsi="Times New Roman"/>
          <w:sz w:val="24"/>
          <w:szCs w:val="24"/>
        </w:rPr>
        <w:t>7</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общественного питания, торговли, бытового обслуживания</w:t>
      </w:r>
    </w:p>
    <w:p w:rsidR="00AE4270" w:rsidRDefault="00AE4270" w:rsidP="00AE4270"/>
    <w:tbl>
      <w:tblPr>
        <w:tblpPr w:leftFromText="180" w:rightFromText="180" w:vertAnchor="text" w:horzAnchor="margin" w:tblpXSpec="center" w:tblpY="137"/>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1803"/>
        <w:gridCol w:w="1649"/>
        <w:gridCol w:w="1317"/>
        <w:gridCol w:w="3893"/>
      </w:tblGrid>
      <w:tr w:rsidR="006E75A4" w:rsidRPr="00343177" w:rsidTr="006E620E">
        <w:trPr>
          <w:trHeight w:val="414"/>
        </w:trPr>
        <w:tc>
          <w:tcPr>
            <w:tcW w:w="294" w:type="pct"/>
            <w:shd w:val="clear" w:color="auto" w:fill="auto"/>
          </w:tcPr>
          <w:p w:rsidR="00AE4270" w:rsidRPr="00343177" w:rsidRDefault="00AE4270" w:rsidP="006E620E">
            <w:pPr>
              <w:pStyle w:val="aff9"/>
            </w:pPr>
            <w:r w:rsidRPr="006E620E">
              <w:rPr>
                <w:color w:val="000000"/>
              </w:rPr>
              <w:t>№ п/п</w:t>
            </w:r>
          </w:p>
        </w:tc>
        <w:tc>
          <w:tcPr>
            <w:tcW w:w="1089" w:type="pct"/>
            <w:shd w:val="clear" w:color="auto" w:fill="auto"/>
          </w:tcPr>
          <w:p w:rsidR="00AE4270" w:rsidRPr="006E620E" w:rsidRDefault="00AE4270" w:rsidP="006E620E">
            <w:pPr>
              <w:rPr>
                <w:rFonts w:ascii="Times New Roman" w:hAnsi="Times New Roman"/>
                <w:color w:val="000000"/>
                <w:sz w:val="24"/>
                <w:szCs w:val="24"/>
              </w:rPr>
            </w:pPr>
            <w:r w:rsidRPr="006E620E">
              <w:rPr>
                <w:rFonts w:ascii="Times New Roman" w:hAnsi="Times New Roman"/>
                <w:color w:val="000000"/>
                <w:sz w:val="24"/>
                <w:szCs w:val="24"/>
              </w:rPr>
              <w:t>Наименование объектов</w:t>
            </w:r>
          </w:p>
        </w:tc>
        <w:tc>
          <w:tcPr>
            <w:tcW w:w="787" w:type="pct"/>
            <w:shd w:val="clear" w:color="auto" w:fill="auto"/>
          </w:tcPr>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Единица</w:t>
            </w:r>
          </w:p>
          <w:p w:rsidR="00AE4270" w:rsidRPr="006E620E" w:rsidRDefault="00AE4270" w:rsidP="006E620E">
            <w:pPr>
              <w:jc w:val="center"/>
              <w:rPr>
                <w:rFonts w:ascii="Times New Roman" w:hAnsi="Times New Roman"/>
                <w:color w:val="000000"/>
                <w:sz w:val="24"/>
                <w:szCs w:val="24"/>
              </w:rPr>
            </w:pPr>
            <w:r w:rsidRPr="006E620E">
              <w:rPr>
                <w:rFonts w:ascii="Times New Roman" w:hAnsi="Times New Roman"/>
                <w:color w:val="000000"/>
                <w:sz w:val="24"/>
                <w:szCs w:val="24"/>
              </w:rPr>
              <w:t>измерения</w:t>
            </w:r>
          </w:p>
        </w:tc>
        <w:tc>
          <w:tcPr>
            <w:tcW w:w="660" w:type="pct"/>
            <w:shd w:val="clear" w:color="auto" w:fill="auto"/>
          </w:tcPr>
          <w:p w:rsidR="00AE4270" w:rsidRPr="006E620E" w:rsidRDefault="00AE4270" w:rsidP="006E620E">
            <w:pPr>
              <w:widowControl w:val="0"/>
              <w:jc w:val="center"/>
              <w:rPr>
                <w:rFonts w:ascii="Times New Roman" w:hAnsi="Times New Roman"/>
                <w:color w:val="000000"/>
                <w:sz w:val="24"/>
                <w:szCs w:val="24"/>
              </w:rPr>
            </w:pPr>
            <w:r w:rsidRPr="006E620E">
              <w:rPr>
                <w:rFonts w:ascii="Times New Roman" w:hAnsi="Times New Roman"/>
                <w:color w:val="000000"/>
                <w:sz w:val="24"/>
                <w:szCs w:val="24"/>
              </w:rPr>
              <w:t>Величина</w:t>
            </w:r>
          </w:p>
        </w:tc>
        <w:tc>
          <w:tcPr>
            <w:tcW w:w="2170" w:type="pct"/>
            <w:shd w:val="clear" w:color="auto" w:fill="auto"/>
          </w:tcPr>
          <w:p w:rsidR="00AE4270" w:rsidRPr="00343177" w:rsidRDefault="00AE4270" w:rsidP="006E620E">
            <w:pPr>
              <w:pStyle w:val="aff9"/>
              <w:jc w:val="center"/>
            </w:pPr>
            <w:r w:rsidRPr="00343177">
              <w:t>Обоснование</w:t>
            </w:r>
          </w:p>
        </w:tc>
      </w:tr>
      <w:tr w:rsidR="006E75A4" w:rsidRPr="00343177" w:rsidTr="006E620E">
        <w:trPr>
          <w:trHeight w:val="570"/>
        </w:trPr>
        <w:tc>
          <w:tcPr>
            <w:tcW w:w="294" w:type="pct"/>
            <w:vMerge w:val="restart"/>
            <w:shd w:val="clear" w:color="auto" w:fill="auto"/>
          </w:tcPr>
          <w:p w:rsidR="00AE4270" w:rsidRPr="00343177" w:rsidRDefault="00AE4270" w:rsidP="006E620E">
            <w:pPr>
              <w:pStyle w:val="aff9"/>
            </w:pPr>
            <w:r w:rsidRPr="00343177">
              <w:t>1.</w:t>
            </w:r>
          </w:p>
        </w:tc>
        <w:tc>
          <w:tcPr>
            <w:tcW w:w="1089" w:type="pct"/>
            <w:vMerge w:val="restart"/>
            <w:shd w:val="clear" w:color="auto" w:fill="auto"/>
          </w:tcPr>
          <w:p w:rsidR="00AE4270" w:rsidRPr="006E620E" w:rsidRDefault="00AE4270" w:rsidP="006E620E">
            <w:pPr>
              <w:pStyle w:val="aff9"/>
              <w:rPr>
                <w:bCs/>
              </w:rPr>
            </w:pPr>
            <w:r w:rsidRPr="006E620E">
              <w:rPr>
                <w:bCs/>
              </w:rPr>
              <w:t>Магазины</w:t>
            </w:r>
          </w:p>
        </w:tc>
        <w:tc>
          <w:tcPr>
            <w:tcW w:w="787" w:type="pct"/>
            <w:vMerge w:val="restart"/>
            <w:shd w:val="clear" w:color="auto" w:fill="auto"/>
          </w:tcPr>
          <w:p w:rsidR="00AE4270" w:rsidRPr="006E620E" w:rsidRDefault="00AE4270" w:rsidP="006E620E">
            <w:pPr>
              <w:pStyle w:val="aff9"/>
              <w:jc w:val="center"/>
              <w:rPr>
                <w:bCs/>
              </w:rPr>
            </w:pPr>
            <w:r w:rsidRPr="006E620E">
              <w:rPr>
                <w:bCs/>
              </w:rPr>
              <w:t>м</w:t>
            </w:r>
            <w:r w:rsidRPr="006E620E">
              <w:rPr>
                <w:bCs/>
                <w:vertAlign w:val="superscript"/>
              </w:rPr>
              <w:t>2</w:t>
            </w:r>
            <w:r w:rsidRPr="006E620E">
              <w:rPr>
                <w:bCs/>
              </w:rPr>
              <w:t xml:space="preserve"> торговой площади на 1 тыс. чел.</w:t>
            </w:r>
          </w:p>
        </w:tc>
        <w:tc>
          <w:tcPr>
            <w:tcW w:w="660" w:type="pct"/>
            <w:shd w:val="clear" w:color="auto" w:fill="auto"/>
          </w:tcPr>
          <w:p w:rsidR="00AE4270" w:rsidRPr="00343177" w:rsidRDefault="00AE4270" w:rsidP="006E620E">
            <w:pPr>
              <w:pStyle w:val="aff9"/>
              <w:jc w:val="center"/>
            </w:pPr>
            <w:r w:rsidRPr="00343177">
              <w:t>280</w:t>
            </w:r>
            <w:r>
              <w:t xml:space="preserve"> городские </w:t>
            </w:r>
            <w:r w:rsidR="00FC5121">
              <w:t>сельсовета</w:t>
            </w:r>
          </w:p>
        </w:tc>
        <w:tc>
          <w:tcPr>
            <w:tcW w:w="2170" w:type="pct"/>
            <w:vMerge w:val="restart"/>
            <w:shd w:val="clear" w:color="auto" w:fill="auto"/>
          </w:tcPr>
          <w:p w:rsidR="00AE4270" w:rsidRPr="00343177" w:rsidRDefault="00AE4270" w:rsidP="006E620E">
            <w:pPr>
              <w:pStyle w:val="aff9"/>
              <w:jc w:val="center"/>
            </w:pPr>
            <w:r w:rsidRPr="00343177">
              <w:t>СП 42.13330.2011 Градостроительство. Планировка и застройка городских и сельских поселений (Приложение Ж)</w:t>
            </w:r>
          </w:p>
        </w:tc>
      </w:tr>
      <w:tr w:rsidR="006E75A4" w:rsidRPr="00343177" w:rsidTr="006E620E">
        <w:trPr>
          <w:trHeight w:val="570"/>
        </w:trPr>
        <w:tc>
          <w:tcPr>
            <w:tcW w:w="294" w:type="pct"/>
            <w:vMerge/>
            <w:shd w:val="clear" w:color="auto" w:fill="auto"/>
          </w:tcPr>
          <w:p w:rsidR="00AE4270" w:rsidRPr="00343177" w:rsidRDefault="00AE4270" w:rsidP="006E620E">
            <w:pPr>
              <w:pStyle w:val="aff9"/>
            </w:pPr>
          </w:p>
        </w:tc>
        <w:tc>
          <w:tcPr>
            <w:tcW w:w="1089" w:type="pct"/>
            <w:vMerge/>
            <w:shd w:val="clear" w:color="auto" w:fill="auto"/>
          </w:tcPr>
          <w:p w:rsidR="00AE4270" w:rsidRPr="006E620E" w:rsidRDefault="00AE4270" w:rsidP="006E620E">
            <w:pPr>
              <w:pStyle w:val="aff9"/>
              <w:rPr>
                <w:bCs/>
              </w:rPr>
            </w:pPr>
          </w:p>
        </w:tc>
        <w:tc>
          <w:tcPr>
            <w:tcW w:w="787" w:type="pct"/>
            <w:vMerge/>
            <w:shd w:val="clear" w:color="auto" w:fill="auto"/>
          </w:tcPr>
          <w:p w:rsidR="00AE4270" w:rsidRPr="006E620E" w:rsidRDefault="00AE4270" w:rsidP="006E620E">
            <w:pPr>
              <w:pStyle w:val="aff9"/>
              <w:jc w:val="center"/>
              <w:rPr>
                <w:bCs/>
              </w:rPr>
            </w:pPr>
          </w:p>
        </w:tc>
        <w:tc>
          <w:tcPr>
            <w:tcW w:w="660" w:type="pct"/>
            <w:shd w:val="clear" w:color="auto" w:fill="auto"/>
          </w:tcPr>
          <w:p w:rsidR="00AE4270" w:rsidRPr="00343177" w:rsidRDefault="00AE4270" w:rsidP="006E620E">
            <w:pPr>
              <w:pStyle w:val="aff9"/>
              <w:jc w:val="center"/>
            </w:pPr>
            <w:r>
              <w:t xml:space="preserve">300 сельские </w:t>
            </w:r>
            <w:r w:rsidR="00FC5121">
              <w:t>сельсовета</w:t>
            </w:r>
          </w:p>
        </w:tc>
        <w:tc>
          <w:tcPr>
            <w:tcW w:w="2170" w:type="pct"/>
            <w:vMerge/>
            <w:shd w:val="clear" w:color="auto" w:fill="auto"/>
          </w:tcPr>
          <w:p w:rsidR="00AE4270" w:rsidRPr="00343177" w:rsidRDefault="00AE4270" w:rsidP="006E620E">
            <w:pPr>
              <w:pStyle w:val="aff9"/>
              <w:jc w:val="center"/>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t>2.</w:t>
            </w:r>
          </w:p>
        </w:tc>
        <w:tc>
          <w:tcPr>
            <w:tcW w:w="1089" w:type="pct"/>
            <w:shd w:val="clear" w:color="auto" w:fill="auto"/>
          </w:tcPr>
          <w:p w:rsidR="00AE4270" w:rsidRPr="00343177" w:rsidRDefault="00AE4270" w:rsidP="006E620E">
            <w:pPr>
              <w:pStyle w:val="aff9"/>
            </w:pPr>
            <w:r w:rsidRPr="00343177">
              <w:t xml:space="preserve">Предприятия </w:t>
            </w:r>
            <w:r w:rsidRPr="00343177">
              <w:lastRenderedPageBreak/>
              <w:t>общественного питания</w:t>
            </w:r>
          </w:p>
        </w:tc>
        <w:tc>
          <w:tcPr>
            <w:tcW w:w="787" w:type="pct"/>
            <w:shd w:val="clear" w:color="auto" w:fill="auto"/>
          </w:tcPr>
          <w:p w:rsidR="00AE4270" w:rsidRPr="00343177" w:rsidRDefault="00AE4270" w:rsidP="006E620E">
            <w:pPr>
              <w:pStyle w:val="aff9"/>
              <w:jc w:val="center"/>
            </w:pPr>
            <w:r w:rsidRPr="00343177">
              <w:lastRenderedPageBreak/>
              <w:t>мест на 1 тыс. чел.</w:t>
            </w:r>
          </w:p>
        </w:tc>
        <w:tc>
          <w:tcPr>
            <w:tcW w:w="660" w:type="pct"/>
            <w:shd w:val="clear" w:color="auto" w:fill="auto"/>
          </w:tcPr>
          <w:p w:rsidR="00AE4270" w:rsidRPr="00343177" w:rsidRDefault="00AE4270" w:rsidP="006E620E">
            <w:pPr>
              <w:pStyle w:val="aff9"/>
              <w:jc w:val="center"/>
            </w:pPr>
            <w:r w:rsidRPr="00343177">
              <w:t>40</w:t>
            </w:r>
          </w:p>
        </w:tc>
        <w:tc>
          <w:tcPr>
            <w:tcW w:w="2170" w:type="pct"/>
            <w:vMerge/>
            <w:shd w:val="clear" w:color="auto" w:fill="auto"/>
            <w:vAlign w:val="center"/>
          </w:tcPr>
          <w:p w:rsidR="00AE4270" w:rsidRPr="00343177" w:rsidRDefault="00AE4270" w:rsidP="006E620E">
            <w:pPr>
              <w:pStyle w:val="aff9"/>
              <w:jc w:val="center"/>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lastRenderedPageBreak/>
              <w:t>3.</w:t>
            </w:r>
          </w:p>
        </w:tc>
        <w:tc>
          <w:tcPr>
            <w:tcW w:w="1089" w:type="pct"/>
            <w:shd w:val="clear" w:color="auto" w:fill="auto"/>
          </w:tcPr>
          <w:p w:rsidR="00AE4270" w:rsidRPr="00343177" w:rsidRDefault="00AE4270" w:rsidP="006E620E">
            <w:pPr>
              <w:pStyle w:val="aff9"/>
            </w:pPr>
            <w:r w:rsidRPr="00343177">
              <w:t>Предприятия бытового обслуживания</w:t>
            </w:r>
          </w:p>
        </w:tc>
        <w:tc>
          <w:tcPr>
            <w:tcW w:w="787" w:type="pct"/>
            <w:shd w:val="clear" w:color="auto" w:fill="auto"/>
          </w:tcPr>
          <w:p w:rsidR="00AE4270" w:rsidRPr="00343177" w:rsidRDefault="00AE4270" w:rsidP="006E620E">
            <w:pPr>
              <w:pStyle w:val="aff9"/>
              <w:jc w:val="center"/>
            </w:pPr>
            <w:r w:rsidRPr="00343177">
              <w:t>рабочих мест на 1 тыс. чел.</w:t>
            </w:r>
          </w:p>
        </w:tc>
        <w:tc>
          <w:tcPr>
            <w:tcW w:w="660" w:type="pct"/>
            <w:shd w:val="clear" w:color="auto" w:fill="auto"/>
          </w:tcPr>
          <w:p w:rsidR="00AE4270" w:rsidRPr="00343177" w:rsidRDefault="00AE4270" w:rsidP="006E620E">
            <w:pPr>
              <w:pStyle w:val="aff9"/>
              <w:jc w:val="center"/>
            </w:pPr>
            <w:r w:rsidRPr="00343177">
              <w:t>9</w:t>
            </w:r>
          </w:p>
        </w:tc>
        <w:tc>
          <w:tcPr>
            <w:tcW w:w="2170" w:type="pct"/>
            <w:vMerge/>
            <w:shd w:val="clear" w:color="auto" w:fill="auto"/>
          </w:tcPr>
          <w:p w:rsidR="00AE4270" w:rsidRPr="00343177" w:rsidRDefault="00AE4270" w:rsidP="006E620E">
            <w:pPr>
              <w:pStyle w:val="aff9"/>
            </w:pPr>
          </w:p>
        </w:tc>
      </w:tr>
      <w:tr w:rsidR="006E75A4" w:rsidRPr="00343177" w:rsidTr="006E620E">
        <w:trPr>
          <w:trHeight w:val="421"/>
        </w:trPr>
        <w:tc>
          <w:tcPr>
            <w:tcW w:w="294" w:type="pct"/>
            <w:shd w:val="clear" w:color="auto" w:fill="auto"/>
          </w:tcPr>
          <w:p w:rsidR="00AE4270" w:rsidRPr="00343177" w:rsidRDefault="00AE4270" w:rsidP="006E620E">
            <w:pPr>
              <w:pStyle w:val="aff9"/>
            </w:pPr>
            <w:r w:rsidRPr="00343177">
              <w:t>4.</w:t>
            </w:r>
          </w:p>
        </w:tc>
        <w:tc>
          <w:tcPr>
            <w:tcW w:w="1089" w:type="pct"/>
            <w:shd w:val="clear" w:color="auto" w:fill="auto"/>
          </w:tcPr>
          <w:p w:rsidR="00AE4270" w:rsidRPr="00343177" w:rsidRDefault="00AE4270" w:rsidP="006E620E">
            <w:pPr>
              <w:pStyle w:val="aff9"/>
            </w:pPr>
            <w:r w:rsidRPr="00343177">
              <w:t>Отделение связи</w:t>
            </w:r>
          </w:p>
        </w:tc>
        <w:tc>
          <w:tcPr>
            <w:tcW w:w="787" w:type="pct"/>
            <w:shd w:val="clear" w:color="auto" w:fill="auto"/>
          </w:tcPr>
          <w:p w:rsidR="00AE4270" w:rsidRPr="00343177" w:rsidRDefault="00AE4270" w:rsidP="006E620E">
            <w:pPr>
              <w:pStyle w:val="aff9"/>
              <w:jc w:val="center"/>
            </w:pPr>
            <w:r w:rsidRPr="00343177">
              <w:t>объект</w:t>
            </w:r>
          </w:p>
        </w:tc>
        <w:tc>
          <w:tcPr>
            <w:tcW w:w="660" w:type="pct"/>
            <w:shd w:val="clear" w:color="auto" w:fill="auto"/>
          </w:tcPr>
          <w:p w:rsidR="00AE4270" w:rsidRPr="00343177" w:rsidRDefault="00AE4270" w:rsidP="006E620E">
            <w:pPr>
              <w:pStyle w:val="aff9"/>
              <w:jc w:val="center"/>
            </w:pPr>
            <w:r w:rsidRPr="00343177">
              <w:t xml:space="preserve">1 </w:t>
            </w:r>
          </w:p>
        </w:tc>
        <w:tc>
          <w:tcPr>
            <w:tcW w:w="2170" w:type="pct"/>
            <w:vMerge/>
            <w:shd w:val="clear" w:color="auto" w:fill="auto"/>
          </w:tcPr>
          <w:p w:rsidR="00AE4270" w:rsidRPr="00343177" w:rsidRDefault="00AE4270" w:rsidP="006E620E">
            <w:pPr>
              <w:pStyle w:val="aff9"/>
            </w:pPr>
          </w:p>
        </w:tc>
      </w:tr>
      <w:tr w:rsidR="006E75A4" w:rsidRPr="00343177" w:rsidTr="006E620E">
        <w:trPr>
          <w:trHeight w:val="421"/>
        </w:trPr>
        <w:tc>
          <w:tcPr>
            <w:tcW w:w="294" w:type="pct"/>
            <w:shd w:val="clear" w:color="auto" w:fill="auto"/>
          </w:tcPr>
          <w:p w:rsidR="00AE4270" w:rsidRPr="00343177" w:rsidRDefault="00AE4270" w:rsidP="006E620E">
            <w:pPr>
              <w:pStyle w:val="aff9"/>
            </w:pPr>
            <w:r>
              <w:t xml:space="preserve">5 </w:t>
            </w:r>
          </w:p>
        </w:tc>
        <w:tc>
          <w:tcPr>
            <w:tcW w:w="1089" w:type="pct"/>
            <w:shd w:val="clear" w:color="auto" w:fill="auto"/>
          </w:tcPr>
          <w:p w:rsidR="00AE4270" w:rsidRPr="00343177" w:rsidRDefault="00AE4270" w:rsidP="006E620E">
            <w:pPr>
              <w:pStyle w:val="aff9"/>
            </w:pPr>
            <w:r>
              <w:t xml:space="preserve">Отделения банков, операционная касса </w:t>
            </w:r>
          </w:p>
        </w:tc>
        <w:tc>
          <w:tcPr>
            <w:tcW w:w="787" w:type="pct"/>
            <w:shd w:val="clear" w:color="auto" w:fill="auto"/>
          </w:tcPr>
          <w:p w:rsidR="00AE4270" w:rsidRPr="00343177" w:rsidRDefault="00AE4270" w:rsidP="006E620E">
            <w:pPr>
              <w:pStyle w:val="aff9"/>
              <w:jc w:val="center"/>
            </w:pPr>
            <w:r>
              <w:t>операционная касса</w:t>
            </w:r>
          </w:p>
        </w:tc>
        <w:tc>
          <w:tcPr>
            <w:tcW w:w="660" w:type="pct"/>
            <w:shd w:val="clear" w:color="auto" w:fill="auto"/>
          </w:tcPr>
          <w:p w:rsidR="00AE4270" w:rsidRPr="00343177" w:rsidRDefault="00AE4270" w:rsidP="006E620E">
            <w:pPr>
              <w:pStyle w:val="aff9"/>
              <w:jc w:val="center"/>
            </w:pPr>
            <w:r>
              <w:t>1 на 10 тысяч человек</w:t>
            </w:r>
          </w:p>
        </w:tc>
        <w:tc>
          <w:tcPr>
            <w:tcW w:w="2170" w:type="pct"/>
            <w:shd w:val="clear" w:color="auto" w:fill="auto"/>
          </w:tcPr>
          <w:p w:rsidR="00AE4270" w:rsidRPr="00343177" w:rsidRDefault="00AE4270" w:rsidP="006E620E">
            <w:pPr>
              <w:pStyle w:val="aff9"/>
            </w:pP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CF072E">
        <w:rPr>
          <w:rFonts w:ascii="Times New Roman" w:hAnsi="Times New Roman"/>
          <w:sz w:val="24"/>
          <w:szCs w:val="24"/>
        </w:rPr>
        <w:t>8</w:t>
      </w:r>
      <w:r w:rsidRPr="00343177">
        <w:rPr>
          <w:rFonts w:ascii="Times New Roman" w:hAnsi="Times New Roman"/>
          <w:sz w:val="24"/>
          <w:szCs w:val="24"/>
        </w:rPr>
        <w:t xml:space="preserve"> –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56"/>
        <w:gridCol w:w="1537"/>
        <w:gridCol w:w="2358"/>
        <w:gridCol w:w="2349"/>
      </w:tblGrid>
      <w:tr w:rsidR="00AE4270" w:rsidRPr="00343177" w:rsidTr="00AE4270">
        <w:trPr>
          <w:jc w:val="center"/>
        </w:trPr>
        <w:tc>
          <w:tcPr>
            <w:tcW w:w="414"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 п/п</w:t>
            </w:r>
          </w:p>
        </w:tc>
        <w:tc>
          <w:tcPr>
            <w:tcW w:w="1346" w:type="pct"/>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Наименование объектов</w:t>
            </w:r>
          </w:p>
        </w:tc>
        <w:tc>
          <w:tcPr>
            <w:tcW w:w="814" w:type="pct"/>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1243"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Величина</w:t>
            </w:r>
          </w:p>
        </w:tc>
        <w:tc>
          <w:tcPr>
            <w:tcW w:w="1183" w:type="pc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trHeight w:val="116"/>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1.</w:t>
            </w:r>
          </w:p>
        </w:tc>
        <w:tc>
          <w:tcPr>
            <w:tcW w:w="1346" w:type="pct"/>
          </w:tcPr>
          <w:p w:rsidR="00AE4270" w:rsidRPr="00343177" w:rsidRDefault="00AE4270" w:rsidP="00AE4270">
            <w:pPr>
              <w:spacing w:after="0" w:line="240" w:lineRule="auto"/>
              <w:jc w:val="both"/>
              <w:rPr>
                <w:rFonts w:ascii="Times New Roman" w:hAnsi="Times New Roman"/>
                <w:bCs/>
                <w:color w:val="000000"/>
                <w:sz w:val="24"/>
                <w:szCs w:val="24"/>
              </w:rPr>
            </w:pPr>
            <w:r w:rsidRPr="00343177">
              <w:rPr>
                <w:rFonts w:ascii="Times New Roman" w:hAnsi="Times New Roman"/>
                <w:bCs/>
                <w:color w:val="000000"/>
                <w:sz w:val="24"/>
                <w:szCs w:val="24"/>
              </w:rPr>
              <w:t>Магазины</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restar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 – 800, в сельских населенных пунктах –2000</w:t>
            </w:r>
          </w:p>
        </w:tc>
        <w:tc>
          <w:tcPr>
            <w:tcW w:w="1183" w:type="pct"/>
            <w:vMerge w:val="restart"/>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СП 42.13330.2011 Градостроительство. Планировка и застройка городских и сельских поселений (пункт 10.4, таблица 5)</w:t>
            </w:r>
          </w:p>
        </w:tc>
      </w:tr>
      <w:tr w:rsidR="00AE4270" w:rsidRPr="00343177" w:rsidTr="00AE4270">
        <w:trPr>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2.</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общественного питания</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r w:rsidR="00AE4270" w:rsidRPr="00343177" w:rsidTr="00AE4270">
        <w:trPr>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3.</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Предприятия бытового обслуживания</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Merge/>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r w:rsidR="00AE4270" w:rsidRPr="00343177" w:rsidTr="00AE4270">
        <w:trPr>
          <w:trHeight w:val="362"/>
          <w:jc w:val="center"/>
        </w:trPr>
        <w:tc>
          <w:tcPr>
            <w:tcW w:w="414"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4.</w:t>
            </w:r>
          </w:p>
        </w:tc>
        <w:tc>
          <w:tcPr>
            <w:tcW w:w="1346" w:type="pct"/>
          </w:tcPr>
          <w:p w:rsidR="00AE4270" w:rsidRPr="00343177" w:rsidRDefault="00AE4270" w:rsidP="00AE4270">
            <w:pPr>
              <w:spacing w:after="0" w:line="240" w:lineRule="auto"/>
              <w:jc w:val="both"/>
              <w:rPr>
                <w:rFonts w:ascii="Times New Roman" w:hAnsi="Times New Roman"/>
                <w:color w:val="000000"/>
                <w:sz w:val="24"/>
                <w:szCs w:val="24"/>
              </w:rPr>
            </w:pPr>
            <w:r w:rsidRPr="00343177">
              <w:rPr>
                <w:rFonts w:ascii="Times New Roman" w:hAnsi="Times New Roman"/>
                <w:color w:val="000000"/>
                <w:sz w:val="24"/>
                <w:szCs w:val="24"/>
              </w:rPr>
              <w:t>Отделение связи</w:t>
            </w:r>
          </w:p>
        </w:tc>
        <w:tc>
          <w:tcPr>
            <w:tcW w:w="814"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м</w:t>
            </w:r>
          </w:p>
        </w:tc>
        <w:tc>
          <w:tcPr>
            <w:tcW w:w="1243" w:type="pct"/>
            <w:vAlign w:val="center"/>
          </w:tcPr>
          <w:p w:rsidR="00AE4270" w:rsidRPr="00343177" w:rsidRDefault="00AE4270" w:rsidP="00AE4270">
            <w:pPr>
              <w:widowControl w:val="0"/>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в городских населенных пунктах –500м (</w:t>
            </w:r>
            <w:r w:rsidRPr="00343177">
              <w:rPr>
                <w:rFonts w:ascii="Times New Roman" w:hAnsi="Times New Roman"/>
                <w:sz w:val="24"/>
                <w:szCs w:val="24"/>
              </w:rPr>
              <w:t>15 мин –транспортная доступность в сельских населенных пунктах)</w:t>
            </w:r>
          </w:p>
        </w:tc>
        <w:tc>
          <w:tcPr>
            <w:tcW w:w="1183" w:type="pct"/>
            <w:vMerge/>
          </w:tcPr>
          <w:p w:rsidR="00AE4270" w:rsidRPr="00343177" w:rsidRDefault="00AE4270" w:rsidP="00AE4270">
            <w:pPr>
              <w:widowControl w:val="0"/>
              <w:spacing w:after="0" w:line="240" w:lineRule="auto"/>
              <w:jc w:val="center"/>
              <w:rPr>
                <w:rFonts w:ascii="Times New Roman" w:hAnsi="Times New Roman"/>
                <w:color w:val="000000"/>
                <w:sz w:val="24"/>
                <w:szCs w:val="24"/>
              </w:rPr>
            </w:pPr>
          </w:p>
        </w:tc>
      </w:tr>
    </w:tbl>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VII. Объекты автомобильного транспорта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proofErr w:type="spellStart"/>
      <w:r w:rsidR="00CF072E">
        <w:rPr>
          <w:rFonts w:ascii="Times New Roman" w:hAnsi="Times New Roman"/>
          <w:sz w:val="24"/>
          <w:szCs w:val="24"/>
        </w:rPr>
        <w:t>Уланковского</w:t>
      </w:r>
      <w:proofErr w:type="spellEnd"/>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w:t>
      </w:r>
      <w:r w:rsidRPr="00343177">
        <w:rPr>
          <w:rFonts w:ascii="Times New Roman" w:hAnsi="Times New Roman"/>
          <w:sz w:val="24"/>
          <w:szCs w:val="24"/>
        </w:rPr>
        <w:lastRenderedPageBreak/>
        <w:t xml:space="preserve">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rPr>
          <w:rFonts w:ascii="Times New Roman" w:hAnsi="Times New Roman"/>
          <w:sz w:val="24"/>
          <w:szCs w:val="24"/>
        </w:rPr>
        <w:t>населенных пунктов</w:t>
      </w:r>
      <w:r w:rsidRPr="00343177">
        <w:rPr>
          <w:rFonts w:ascii="Times New Roman" w:hAnsi="Times New Roman"/>
          <w:sz w:val="24"/>
          <w:szCs w:val="24"/>
        </w:rPr>
        <w:t>.</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343177">
        <w:rPr>
          <w:rFonts w:ascii="Times New Roman" w:hAnsi="Times New Roman"/>
          <w:sz w:val="24"/>
          <w:szCs w:val="24"/>
        </w:rPr>
        <w:t xml:space="preserve">бщая протяженность транспортной и улично-дорожной сети </w:t>
      </w:r>
      <w:r w:rsidR="00FC5121">
        <w:rPr>
          <w:rFonts w:ascii="Times New Roman" w:hAnsi="Times New Roman"/>
          <w:sz w:val="24"/>
          <w:szCs w:val="24"/>
        </w:rPr>
        <w:t>сельсовета</w:t>
      </w:r>
      <w:r w:rsidRPr="00343177">
        <w:rPr>
          <w:rFonts w:ascii="Times New Roman" w:hAnsi="Times New Roman"/>
          <w:sz w:val="24"/>
          <w:szCs w:val="24"/>
        </w:rPr>
        <w:t xml:space="preserve"> составляет </w:t>
      </w:r>
      <w:r w:rsidR="00CF072E">
        <w:rPr>
          <w:rFonts w:ascii="Times New Roman" w:hAnsi="Times New Roman"/>
          <w:sz w:val="24"/>
          <w:szCs w:val="24"/>
        </w:rPr>
        <w:t>13</w:t>
      </w:r>
      <w:r w:rsidRPr="00343177">
        <w:rPr>
          <w:rFonts w:ascii="Times New Roman" w:hAnsi="Times New Roman"/>
          <w:sz w:val="24"/>
          <w:szCs w:val="24"/>
        </w:rPr>
        <w:t xml:space="preserve"> км, включая улично-дорожную сеть и магистральные дороги. Улично-дорожная сеть составляет </w:t>
      </w:r>
      <w:r w:rsidR="00CF072E">
        <w:rPr>
          <w:rFonts w:ascii="Times New Roman" w:hAnsi="Times New Roman"/>
          <w:sz w:val="24"/>
          <w:szCs w:val="24"/>
        </w:rPr>
        <w:t>13</w:t>
      </w:r>
      <w:r w:rsidRPr="00343177">
        <w:rPr>
          <w:rFonts w:ascii="Times New Roman" w:hAnsi="Times New Roman"/>
          <w:sz w:val="24"/>
          <w:szCs w:val="24"/>
        </w:rPr>
        <w:t xml:space="preserve"> км. </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Общая площадь территории </w:t>
      </w:r>
      <w:r w:rsidR="00FC5121">
        <w:rPr>
          <w:rFonts w:ascii="Times New Roman" w:hAnsi="Times New Roman"/>
          <w:sz w:val="24"/>
          <w:szCs w:val="24"/>
        </w:rPr>
        <w:t>сельсовета</w:t>
      </w:r>
      <w:r w:rsidRPr="00343177">
        <w:rPr>
          <w:rFonts w:ascii="Times New Roman" w:hAnsi="Times New Roman"/>
          <w:sz w:val="24"/>
          <w:szCs w:val="24"/>
        </w:rPr>
        <w:t xml:space="preserve"> – </w:t>
      </w:r>
      <w:r w:rsidR="001E4D26">
        <w:rPr>
          <w:rFonts w:ascii="Times New Roman" w:hAnsi="Times New Roman"/>
          <w:sz w:val="24"/>
          <w:szCs w:val="24"/>
        </w:rPr>
        <w:t>33700</w:t>
      </w:r>
      <w:r w:rsidRPr="00343177">
        <w:rPr>
          <w:rFonts w:ascii="Times New Roman" w:hAnsi="Times New Roman"/>
          <w:sz w:val="24"/>
          <w:szCs w:val="24"/>
        </w:rPr>
        <w:t xml:space="preserve"> кв. км. Существующая площадь населенных пунктов составляет </w:t>
      </w:r>
      <w:r w:rsidR="001E4D26">
        <w:rPr>
          <w:rFonts w:ascii="Times New Roman" w:hAnsi="Times New Roman"/>
          <w:sz w:val="24"/>
          <w:szCs w:val="24"/>
        </w:rPr>
        <w:t>4200</w:t>
      </w:r>
      <w:r w:rsidRPr="00343177">
        <w:rPr>
          <w:rFonts w:ascii="Times New Roman" w:hAnsi="Times New Roman"/>
          <w:sz w:val="24"/>
          <w:szCs w:val="24"/>
        </w:rPr>
        <w:t xml:space="preserve">кв.км. </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Таким образом, плотность сети автомобильных дорог как отношение </w:t>
      </w:r>
      <w:r>
        <w:rPr>
          <w:rFonts w:ascii="Times New Roman" w:hAnsi="Times New Roman"/>
          <w:sz w:val="24"/>
          <w:szCs w:val="24"/>
        </w:rPr>
        <w:t>существующей</w:t>
      </w:r>
      <w:r w:rsidRPr="00343177">
        <w:rPr>
          <w:rFonts w:ascii="Times New Roman" w:hAnsi="Times New Roman"/>
          <w:sz w:val="24"/>
          <w:szCs w:val="24"/>
        </w:rPr>
        <w:t xml:space="preserve"> протяженности улично-дорожной сети к общей площади населенных пунктов</w:t>
      </w:r>
      <w:r>
        <w:rPr>
          <w:rFonts w:ascii="Times New Roman" w:hAnsi="Times New Roman"/>
          <w:sz w:val="24"/>
          <w:szCs w:val="24"/>
        </w:rPr>
        <w:t xml:space="preserve"> составляет</w:t>
      </w:r>
      <w:r w:rsidRPr="00343177">
        <w:rPr>
          <w:rFonts w:ascii="Times New Roman" w:hAnsi="Times New Roman"/>
          <w:sz w:val="24"/>
          <w:szCs w:val="24"/>
        </w:rPr>
        <w:t xml:space="preserve">: </w:t>
      </w:r>
      <w:r w:rsidR="001E4D26">
        <w:rPr>
          <w:rFonts w:ascii="Times New Roman" w:hAnsi="Times New Roman"/>
          <w:sz w:val="24"/>
          <w:szCs w:val="24"/>
        </w:rPr>
        <w:t xml:space="preserve"> 0,003 </w:t>
      </w:r>
      <w:r w:rsidRPr="00343177">
        <w:rPr>
          <w:rFonts w:ascii="Times New Roman" w:hAnsi="Times New Roman"/>
          <w:sz w:val="24"/>
          <w:szCs w:val="24"/>
        </w:rPr>
        <w:t>км/км</w:t>
      </w:r>
      <w:r w:rsidRPr="00343177">
        <w:rPr>
          <w:rFonts w:ascii="Times New Roman" w:hAnsi="Times New Roman"/>
          <w:sz w:val="24"/>
          <w:szCs w:val="24"/>
          <w:vertAlign w:val="superscript"/>
        </w:rPr>
        <w:t>2</w:t>
      </w:r>
      <w:r w:rsidRPr="00343177">
        <w:rPr>
          <w:rFonts w:ascii="Times New Roman" w:hAnsi="Times New Roman"/>
          <w:sz w:val="24"/>
          <w:szCs w:val="24"/>
        </w:rPr>
        <w:t xml:space="preserve">. </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AE4270" w:rsidRPr="00DD3A5C"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подготовке проекта генерального плана следует предусматривать </w:t>
      </w:r>
      <w:r w:rsidRPr="00DD3A5C">
        <w:rPr>
          <w:rFonts w:ascii="Times New Roman" w:hAnsi="Times New Roman"/>
          <w:sz w:val="24"/>
          <w:szCs w:val="24"/>
        </w:rPr>
        <w:t xml:space="preserve">единую систему транспорта и улично-дорожной сети в увязке с планировочной структурой </w:t>
      </w:r>
      <w:r w:rsidR="00FC5121">
        <w:rPr>
          <w:rFonts w:ascii="Times New Roman" w:hAnsi="Times New Roman"/>
          <w:sz w:val="24"/>
          <w:szCs w:val="24"/>
        </w:rPr>
        <w:t>сельсовета</w:t>
      </w:r>
      <w:r w:rsidRPr="00DD3A5C">
        <w:rPr>
          <w:rFonts w:ascii="Times New Roman" w:hAnsi="Times New Roman"/>
          <w:sz w:val="24"/>
          <w:szCs w:val="24"/>
        </w:rPr>
        <w:t xml:space="preserve"> и прилегающей к нему территории, обеспечивающую удобные, быстрые и безопасные транспортные связи со всеми функциональными зонами, с другими </w:t>
      </w:r>
      <w:r w:rsidR="00FC5121">
        <w:rPr>
          <w:rFonts w:ascii="Times New Roman" w:hAnsi="Times New Roman"/>
          <w:sz w:val="24"/>
          <w:szCs w:val="24"/>
        </w:rPr>
        <w:t>сельсовета</w:t>
      </w:r>
      <w:r w:rsidRPr="00DD3A5C">
        <w:rPr>
          <w:rFonts w:ascii="Times New Roman" w:hAnsi="Times New Roman"/>
          <w:sz w:val="24"/>
          <w:szCs w:val="24"/>
        </w:rPr>
        <w:t>ми системы расселения, объектами, расположенными в</w:t>
      </w:r>
      <w:r>
        <w:rPr>
          <w:rFonts w:ascii="Times New Roman" w:hAnsi="Times New Roman"/>
          <w:sz w:val="24"/>
          <w:szCs w:val="24"/>
        </w:rPr>
        <w:t>не границ населенных пунктов</w:t>
      </w:r>
      <w:r w:rsidRPr="00DD3A5C">
        <w:rPr>
          <w:rFonts w:ascii="Times New Roman" w:hAnsi="Times New Roman"/>
          <w:sz w:val="24"/>
          <w:szCs w:val="24"/>
        </w:rPr>
        <w:t>, объектами внешнего транспорта и автомобильными дорогами общей сети.</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Затраты времени на передвижение от мест проживания до мест работы для 90% трудящихся (в о</w:t>
      </w:r>
      <w:r>
        <w:rPr>
          <w:rFonts w:ascii="Times New Roman" w:hAnsi="Times New Roman"/>
          <w:sz w:val="24"/>
          <w:szCs w:val="24"/>
        </w:rPr>
        <w:t>дин конец) не должны превышать</w:t>
      </w:r>
      <w:r w:rsidRPr="00DD3A5C">
        <w:rPr>
          <w:rFonts w:ascii="Times New Roman" w:hAnsi="Times New Roman"/>
          <w:sz w:val="24"/>
          <w:szCs w:val="24"/>
        </w:rPr>
        <w:t>30</w:t>
      </w:r>
      <w:r>
        <w:rPr>
          <w:rFonts w:ascii="Times New Roman" w:hAnsi="Times New Roman"/>
          <w:sz w:val="24"/>
          <w:szCs w:val="24"/>
        </w:rPr>
        <w:t>мин.</w:t>
      </w:r>
      <w:r w:rsidRPr="00DD3A5C">
        <w:rPr>
          <w:rFonts w:ascii="Times New Roman" w:hAnsi="Times New Roman"/>
          <w:sz w:val="24"/>
          <w:szCs w:val="24"/>
        </w:rPr>
        <w:t xml:space="preserve"> </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Число автомобилей, прибывающих в город-центр</w:t>
      </w:r>
      <w:r>
        <w:rPr>
          <w:rFonts w:ascii="Times New Roman" w:hAnsi="Times New Roman"/>
          <w:sz w:val="24"/>
          <w:szCs w:val="24"/>
        </w:rPr>
        <w:t xml:space="preserve"> (районный центр)</w:t>
      </w:r>
      <w:r w:rsidRPr="00DD3A5C">
        <w:rPr>
          <w:rFonts w:ascii="Times New Roman" w:hAnsi="Times New Roman"/>
          <w:sz w:val="24"/>
          <w:szCs w:val="24"/>
        </w:rPr>
        <w:t xml:space="preserve"> из других </w:t>
      </w:r>
      <w:r>
        <w:rPr>
          <w:rFonts w:ascii="Times New Roman" w:hAnsi="Times New Roman"/>
          <w:sz w:val="24"/>
          <w:szCs w:val="24"/>
        </w:rPr>
        <w:t xml:space="preserve">населенных пунктов </w:t>
      </w:r>
      <w:r w:rsidRPr="00DD3A5C">
        <w:rPr>
          <w:rFonts w:ascii="Times New Roman" w:hAnsi="Times New Roman"/>
          <w:sz w:val="24"/>
          <w:szCs w:val="24"/>
        </w:rPr>
        <w:t xml:space="preserve"> системы расселения, и транзитных определяется специальным расчетом.</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Сеть улиц и дорог</w:t>
      </w:r>
    </w:p>
    <w:p w:rsidR="00AE4270"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w:t>
      </w:r>
      <w:r w:rsidRPr="00DD3A5C">
        <w:t xml:space="preserve"> </w:t>
      </w:r>
      <w:r w:rsidRPr="00DD3A5C">
        <w:rPr>
          <w:rFonts w:ascii="Times New Roman" w:hAnsi="Times New Roman"/>
          <w:sz w:val="24"/>
          <w:szCs w:val="24"/>
        </w:rPr>
        <w:t>СП 42.13330.2011 Градостроительство. Планировка и застройка городских и сельских населенных пунктов.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proofErr w:type="spellStart"/>
      <w:r w:rsidR="001E4D26">
        <w:rPr>
          <w:rFonts w:ascii="Times New Roman" w:hAnsi="Times New Roman"/>
          <w:sz w:val="24"/>
          <w:szCs w:val="24"/>
        </w:rPr>
        <w:t>Уланковского</w:t>
      </w:r>
      <w:proofErr w:type="spellEnd"/>
      <w:r w:rsidR="001E4D26">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rFonts w:ascii="Times New Roman" w:hAnsi="Times New Roman"/>
          <w:color w:val="000000"/>
          <w:sz w:val="24"/>
          <w:szCs w:val="24"/>
        </w:rPr>
        <w:t>350</w:t>
      </w:r>
      <w:r w:rsidRPr="00343177">
        <w:rPr>
          <w:rFonts w:ascii="Times New Roman" w:hAnsi="Times New Roman"/>
          <w:color w:val="000000"/>
          <w:sz w:val="24"/>
          <w:szCs w:val="24"/>
        </w:rPr>
        <w:t xml:space="preserve"> легковых автомобилей на 1000 чел.</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lastRenderedPageBreak/>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Таким образом, минимально допустимый уровень обеспеченности парковочными местами составит </w:t>
      </w:r>
      <w:r>
        <w:rPr>
          <w:rFonts w:ascii="Times New Roman" w:hAnsi="Times New Roman"/>
          <w:color w:val="000000"/>
          <w:sz w:val="24"/>
          <w:szCs w:val="24"/>
        </w:rPr>
        <w:t>245</w:t>
      </w:r>
      <w:r w:rsidRPr="00343177">
        <w:rPr>
          <w:rFonts w:ascii="Times New Roman" w:hAnsi="Times New Roman"/>
          <w:color w:val="000000"/>
          <w:sz w:val="24"/>
          <w:szCs w:val="24"/>
        </w:rPr>
        <w:t xml:space="preserve"> мест на 1 </w:t>
      </w:r>
      <w:proofErr w:type="spellStart"/>
      <w:r w:rsidRPr="00343177">
        <w:rPr>
          <w:rFonts w:ascii="Times New Roman" w:hAnsi="Times New Roman"/>
          <w:color w:val="000000"/>
          <w:sz w:val="24"/>
          <w:szCs w:val="24"/>
        </w:rPr>
        <w:t>тыс.чел</w:t>
      </w:r>
      <w:proofErr w:type="spellEnd"/>
      <w:r w:rsidRPr="00343177">
        <w:rPr>
          <w:rFonts w:ascii="Times New Roman" w:hAnsi="Times New Roman"/>
          <w:color w:val="000000"/>
          <w:sz w:val="24"/>
          <w:szCs w:val="24"/>
        </w:rPr>
        <w:t>.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AE4270" w:rsidRPr="00343177" w:rsidRDefault="00AE4270" w:rsidP="00AE4270">
      <w:pPr>
        <w:rPr>
          <w:rFonts w:ascii="Times New Roman" w:hAnsi="Times New Roman"/>
          <w:b/>
          <w:sz w:val="24"/>
          <w:szCs w:val="24"/>
        </w:rPr>
      </w:pPr>
      <w:r w:rsidRPr="00343177">
        <w:rPr>
          <w:rFonts w:ascii="Times New Roman" w:hAnsi="Times New Roman"/>
          <w:b/>
          <w:sz w:val="24"/>
          <w:szCs w:val="24"/>
        </w:rPr>
        <w:t>Раздел VIII. Объекты электроснабжения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w:t>
      </w:r>
      <w:r w:rsidR="001E4D26">
        <w:rPr>
          <w:rFonts w:ascii="Times New Roman" w:hAnsi="Times New Roman"/>
          <w:sz w:val="24"/>
          <w:szCs w:val="24"/>
        </w:rPr>
        <w:t xml:space="preserve"> </w:t>
      </w:r>
      <w:proofErr w:type="spellStart"/>
      <w:r w:rsidR="001E4D26">
        <w:rPr>
          <w:rFonts w:ascii="Times New Roman" w:hAnsi="Times New Roman"/>
          <w:sz w:val="24"/>
          <w:szCs w:val="24"/>
        </w:rPr>
        <w:t>Уланковского</w:t>
      </w:r>
      <w:proofErr w:type="spellEnd"/>
      <w:r w:rsidR="001E4D26">
        <w:rPr>
          <w:rFonts w:ascii="Times New Roman" w:hAnsi="Times New Roman"/>
          <w:sz w:val="24"/>
          <w:szCs w:val="24"/>
        </w:rPr>
        <w:t xml:space="preserve"> </w:t>
      </w:r>
      <w:r w:rsidR="00FC5121">
        <w:rPr>
          <w:rFonts w:ascii="Times New Roman" w:hAnsi="Times New Roman"/>
          <w:sz w:val="24"/>
          <w:szCs w:val="24"/>
        </w:rPr>
        <w:t>сельсовета</w:t>
      </w:r>
      <w:r>
        <w:rPr>
          <w:rFonts w:ascii="Times New Roman" w:hAnsi="Times New Roman"/>
          <w:sz w:val="24"/>
          <w:szCs w:val="24"/>
        </w:rPr>
        <w:t xml:space="preserve"> </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Определение электрической нагрузки на </w:t>
      </w:r>
      <w:proofErr w:type="spellStart"/>
      <w:r w:rsidRPr="00343177">
        <w:rPr>
          <w:rFonts w:ascii="Times New Roman" w:hAnsi="Times New Roman"/>
          <w:color w:val="000000"/>
          <w:sz w:val="24"/>
          <w:szCs w:val="24"/>
        </w:rPr>
        <w:t>электроисточники</w:t>
      </w:r>
      <w:proofErr w:type="spellEnd"/>
      <w:r w:rsidRPr="00343177">
        <w:rPr>
          <w:rFonts w:ascii="Times New Roman" w:hAnsi="Times New Roman"/>
          <w:color w:val="000000"/>
          <w:sz w:val="24"/>
          <w:szCs w:val="24"/>
        </w:rPr>
        <w:t xml:space="preserve"> следует производить с учетом использования энергосберегающих технологий и экономных бытовых </w:t>
      </w:r>
      <w:proofErr w:type="spellStart"/>
      <w:r w:rsidRPr="00343177">
        <w:rPr>
          <w:rFonts w:ascii="Times New Roman" w:hAnsi="Times New Roman"/>
          <w:color w:val="000000"/>
          <w:sz w:val="24"/>
          <w:szCs w:val="24"/>
        </w:rPr>
        <w:t>электроприемников</w:t>
      </w:r>
      <w:proofErr w:type="spellEnd"/>
      <w:r w:rsidRPr="00343177">
        <w:rPr>
          <w:rFonts w:ascii="Times New Roman" w:hAnsi="Times New Roman"/>
          <w:color w:val="000000"/>
          <w:sz w:val="24"/>
          <w:szCs w:val="24"/>
        </w:rPr>
        <w:t>:</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AE4270"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 для жилищно-коммунального сектора - в соответствии с </w:t>
      </w:r>
      <w:hyperlink r:id="rId16" w:tooltip="Инструкция по проектированию городских электрических сетей" w:history="1">
        <w:r w:rsidRPr="00343177">
          <w:rPr>
            <w:rFonts w:ascii="Times New Roman" w:hAnsi="Times New Roman"/>
            <w:color w:val="000000"/>
            <w:sz w:val="24"/>
            <w:szCs w:val="24"/>
          </w:rPr>
          <w:t>РД 34.20.185-94</w:t>
        </w:r>
      </w:hyperlink>
      <w:r w:rsidRPr="00343177">
        <w:rPr>
          <w:rFonts w:ascii="Times New Roman" w:hAnsi="Times New Roman"/>
          <w:color w:val="000000"/>
          <w:sz w:val="24"/>
          <w:szCs w:val="24"/>
        </w:rPr>
        <w:t xml:space="preserve"> "Инструкция по проектированию городских электрических сетей" и СП 31-110-2003 г.</w:t>
      </w:r>
    </w:p>
    <w:p w:rsidR="00AE4270" w:rsidRPr="00343177" w:rsidRDefault="00AE4270" w:rsidP="00AE4270">
      <w:pPr>
        <w:spacing w:after="0" w:line="240" w:lineRule="auto"/>
        <w:ind w:firstLine="567"/>
        <w:jc w:val="both"/>
        <w:rPr>
          <w:rFonts w:ascii="Times New Roman" w:hAnsi="Times New Roman"/>
          <w:color w:val="000000"/>
          <w:sz w:val="24"/>
          <w:szCs w:val="24"/>
        </w:rPr>
      </w:pPr>
    </w:p>
    <w:p w:rsidR="00AE4270"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1E4D26">
        <w:rPr>
          <w:rFonts w:ascii="Times New Roman" w:hAnsi="Times New Roman"/>
          <w:sz w:val="24"/>
          <w:szCs w:val="24"/>
        </w:rPr>
        <w:t>9</w:t>
      </w:r>
      <w:r w:rsidRPr="00343177">
        <w:rPr>
          <w:rFonts w:ascii="Times New Roman" w:hAnsi="Times New Roman"/>
          <w:sz w:val="24"/>
          <w:szCs w:val="24"/>
        </w:rPr>
        <w:t xml:space="preserve"> - Обоснование укрупненных показателей электропотребления</w:t>
      </w:r>
    </w:p>
    <w:tbl>
      <w:tblPr>
        <w:tblW w:w="9072" w:type="dxa"/>
        <w:tblInd w:w="40" w:type="dxa"/>
        <w:tblLayout w:type="fixed"/>
        <w:tblCellMar>
          <w:top w:w="75" w:type="dxa"/>
          <w:left w:w="40" w:type="dxa"/>
          <w:bottom w:w="75" w:type="dxa"/>
          <w:right w:w="40" w:type="dxa"/>
        </w:tblCellMar>
        <w:tblLook w:val="0000" w:firstRow="0" w:lastRow="0" w:firstColumn="0" w:lastColumn="0" w:noHBand="0" w:noVBand="0"/>
      </w:tblPr>
      <w:tblGrid>
        <w:gridCol w:w="1843"/>
        <w:gridCol w:w="1559"/>
        <w:gridCol w:w="2127"/>
        <w:gridCol w:w="3543"/>
      </w:tblGrid>
      <w:tr w:rsidR="00AE4270" w:rsidRPr="007260C7" w:rsidTr="00AE4270">
        <w:trPr>
          <w:trHeight w:val="240"/>
        </w:trPr>
        <w:tc>
          <w:tcPr>
            <w:tcW w:w="1843" w:type="dxa"/>
            <w:vMerge w:val="restart"/>
            <w:tcBorders>
              <w:top w:val="single" w:sz="8" w:space="0" w:color="auto"/>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Категория  </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населенного </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пункта   </w:t>
            </w:r>
          </w:p>
        </w:tc>
        <w:tc>
          <w:tcPr>
            <w:tcW w:w="3686" w:type="dxa"/>
            <w:gridSpan w:val="2"/>
            <w:tcBorders>
              <w:top w:val="single" w:sz="8" w:space="0" w:color="auto"/>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val="restart"/>
            <w:tcBorders>
              <w:top w:val="single" w:sz="8" w:space="0" w:color="auto"/>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Обоснование</w:t>
            </w:r>
          </w:p>
        </w:tc>
      </w:tr>
      <w:tr w:rsidR="00AE4270" w:rsidRPr="007260C7" w:rsidTr="00AE4270">
        <w:trPr>
          <w:trHeight w:val="276"/>
        </w:trPr>
        <w:tc>
          <w:tcPr>
            <w:tcW w:w="18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ind w:firstLine="540"/>
              <w:jc w:val="both"/>
              <w:rPr>
                <w:rFonts w:ascii="Times New Roman" w:hAnsi="Times New Roman"/>
                <w:sz w:val="24"/>
                <w:szCs w:val="24"/>
              </w:rPr>
            </w:pPr>
          </w:p>
        </w:tc>
        <w:tc>
          <w:tcPr>
            <w:tcW w:w="1559" w:type="dxa"/>
            <w:vMerge w:val="restart"/>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Электропотребление, </w:t>
            </w:r>
            <w:proofErr w:type="spellStart"/>
            <w:r>
              <w:rPr>
                <w:rFonts w:ascii="Times New Roman" w:hAnsi="Times New Roman"/>
                <w:sz w:val="24"/>
                <w:szCs w:val="24"/>
              </w:rPr>
              <w:t>кв</w:t>
            </w:r>
            <w:proofErr w:type="spellEnd"/>
            <w:r>
              <w:rPr>
                <w:rFonts w:ascii="Times New Roman" w:hAnsi="Times New Roman"/>
                <w:sz w:val="24"/>
                <w:szCs w:val="24"/>
              </w:rPr>
              <w:t>-ч/год на 1чел</w:t>
            </w:r>
          </w:p>
        </w:tc>
        <w:tc>
          <w:tcPr>
            <w:tcW w:w="2127" w:type="dxa"/>
            <w:vMerge w:val="restart"/>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Использование максимума электрической нагрузки, ч/год</w:t>
            </w:r>
          </w:p>
        </w:tc>
        <w:tc>
          <w:tcPr>
            <w:tcW w:w="35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1104"/>
        </w:trPr>
        <w:tc>
          <w:tcPr>
            <w:tcW w:w="18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ind w:firstLine="540"/>
              <w:jc w:val="both"/>
              <w:rPr>
                <w:rFonts w:ascii="Times New Roman" w:hAnsi="Times New Roman"/>
                <w:sz w:val="24"/>
                <w:szCs w:val="24"/>
              </w:rPr>
            </w:pPr>
          </w:p>
        </w:tc>
        <w:tc>
          <w:tcPr>
            <w:tcW w:w="1559"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2127"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val="restart"/>
            <w:tcBorders>
              <w:left w:val="single" w:sz="8" w:space="0" w:color="auto"/>
              <w:bottom w:val="nil"/>
              <w:right w:val="single" w:sz="8" w:space="0" w:color="auto"/>
            </w:tcBorders>
          </w:tcPr>
          <w:p w:rsidR="00AE4270" w:rsidRDefault="00AE4270" w:rsidP="00AE4270">
            <w:pPr>
              <w:autoSpaceDE w:val="0"/>
              <w:autoSpaceDN w:val="0"/>
              <w:adjustRightInd w:val="0"/>
              <w:spacing w:after="0" w:line="240" w:lineRule="auto"/>
              <w:jc w:val="both"/>
              <w:rPr>
                <w:rFonts w:ascii="Times New Roman" w:hAnsi="Times New Roman"/>
                <w:sz w:val="24"/>
                <w:szCs w:val="24"/>
              </w:rPr>
            </w:pPr>
            <w:r w:rsidRPr="003078BB">
              <w:rPr>
                <w:rFonts w:ascii="Times New Roman" w:hAnsi="Times New Roman"/>
                <w:sz w:val="24"/>
                <w:szCs w:val="24"/>
              </w:rPr>
              <w:t>СП 42.13330.2011 Градостроительство. Планировка и застройка городских и сельских поселений</w:t>
            </w:r>
            <w:r>
              <w:rPr>
                <w:rFonts w:ascii="Times New Roman" w:hAnsi="Times New Roman"/>
                <w:sz w:val="24"/>
                <w:szCs w:val="24"/>
              </w:rPr>
              <w:t xml:space="preserve"> (приложение Н)</w:t>
            </w:r>
          </w:p>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3078BB">
              <w:rPr>
                <w:rFonts w:ascii="Times New Roman" w:hAnsi="Times New Roman"/>
                <w:sz w:val="24"/>
                <w:szCs w:val="24"/>
              </w:rPr>
              <w:t>Региональны</w:t>
            </w:r>
            <w:r>
              <w:rPr>
                <w:rFonts w:ascii="Times New Roman" w:hAnsi="Times New Roman"/>
                <w:sz w:val="24"/>
                <w:szCs w:val="24"/>
              </w:rPr>
              <w:t>е</w:t>
            </w:r>
            <w:r w:rsidRPr="003078BB">
              <w:rPr>
                <w:rFonts w:ascii="Times New Roman" w:hAnsi="Times New Roman"/>
                <w:sz w:val="24"/>
                <w:szCs w:val="24"/>
              </w:rPr>
              <w:t xml:space="preserve"> норматив</w:t>
            </w:r>
            <w:r>
              <w:rPr>
                <w:rFonts w:ascii="Times New Roman" w:hAnsi="Times New Roman"/>
                <w:sz w:val="24"/>
                <w:szCs w:val="24"/>
              </w:rPr>
              <w:t>ы</w:t>
            </w:r>
            <w:r w:rsidRPr="003078BB">
              <w:rPr>
                <w:rFonts w:ascii="Times New Roman" w:hAnsi="Times New Roman"/>
                <w:sz w:val="24"/>
                <w:szCs w:val="24"/>
              </w:rPr>
              <w:t xml:space="preserve"> градостроительного проектирования, утвержденными   постановлением Администрации Курской области  от 15.11. 2011года №577-па, таблица 43.</w:t>
            </w:r>
          </w:p>
        </w:tc>
      </w:tr>
      <w:tr w:rsidR="00AE4270" w:rsidRPr="007260C7" w:rsidTr="00AE4270">
        <w:trPr>
          <w:trHeight w:val="1506"/>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Поселки и сельские </w:t>
            </w:r>
            <w:r w:rsidR="00FC5121">
              <w:rPr>
                <w:rFonts w:ascii="Times New Roman" w:hAnsi="Times New Roman"/>
                <w:sz w:val="24"/>
                <w:szCs w:val="24"/>
              </w:rPr>
              <w:t>сельсовета</w:t>
            </w:r>
            <w:r>
              <w:rPr>
                <w:rFonts w:ascii="Times New Roman" w:hAnsi="Times New Roman"/>
                <w:sz w:val="24"/>
                <w:szCs w:val="24"/>
              </w:rPr>
              <w:t xml:space="preserve"> (без кондиционеров) </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c>
          <w:tcPr>
            <w:tcW w:w="3543" w:type="dxa"/>
            <w:vMerge/>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240"/>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295316">
              <w:rPr>
                <w:rFonts w:ascii="Times New Roman" w:hAnsi="Times New Roman"/>
                <w:sz w:val="24"/>
                <w:szCs w:val="24"/>
              </w:rPr>
              <w:t xml:space="preserve">Не оборудованные стационарными электроплитами            </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950</w:t>
            </w: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4100</w:t>
            </w:r>
          </w:p>
        </w:tc>
        <w:tc>
          <w:tcPr>
            <w:tcW w:w="3543" w:type="dxa"/>
            <w:vMerge/>
            <w:tcBorders>
              <w:left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r w:rsidR="00AE4270" w:rsidRPr="007260C7" w:rsidTr="00AE4270">
        <w:trPr>
          <w:trHeight w:val="240"/>
        </w:trPr>
        <w:tc>
          <w:tcPr>
            <w:tcW w:w="1843"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sidRPr="007260C7">
              <w:rPr>
                <w:rFonts w:ascii="Times New Roman" w:hAnsi="Times New Roman"/>
                <w:sz w:val="24"/>
                <w:szCs w:val="24"/>
              </w:rPr>
              <w:t xml:space="preserve">   </w:t>
            </w:r>
            <w:r>
              <w:rPr>
                <w:rFonts w:ascii="Times New Roman" w:hAnsi="Times New Roman"/>
                <w:sz w:val="24"/>
                <w:szCs w:val="24"/>
              </w:rPr>
              <w:t>Оборудованные электроплитами (100%)</w:t>
            </w:r>
          </w:p>
        </w:tc>
        <w:tc>
          <w:tcPr>
            <w:tcW w:w="1559"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1350</w:t>
            </w:r>
          </w:p>
        </w:tc>
        <w:tc>
          <w:tcPr>
            <w:tcW w:w="2127" w:type="dxa"/>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4400</w:t>
            </w:r>
          </w:p>
        </w:tc>
        <w:tc>
          <w:tcPr>
            <w:tcW w:w="3543" w:type="dxa"/>
            <w:vMerge/>
            <w:tcBorders>
              <w:left w:val="single" w:sz="8" w:space="0" w:color="auto"/>
              <w:bottom w:val="single" w:sz="8" w:space="0" w:color="auto"/>
              <w:right w:val="single" w:sz="8" w:space="0" w:color="auto"/>
            </w:tcBorders>
          </w:tcPr>
          <w:p w:rsidR="00AE4270" w:rsidRPr="007260C7" w:rsidRDefault="00AE4270" w:rsidP="00AE4270">
            <w:pPr>
              <w:autoSpaceDE w:val="0"/>
              <w:autoSpaceDN w:val="0"/>
              <w:adjustRightInd w:val="0"/>
              <w:spacing w:after="0" w:line="240" w:lineRule="auto"/>
              <w:jc w:val="both"/>
              <w:rPr>
                <w:rFonts w:ascii="Times New Roman" w:hAnsi="Times New Roman"/>
                <w:sz w:val="24"/>
                <w:szCs w:val="24"/>
              </w:rPr>
            </w:pPr>
          </w:p>
        </w:tc>
      </w:tr>
    </w:tbl>
    <w:p w:rsidR="00AE4270" w:rsidRPr="007260C7" w:rsidRDefault="00AE4270" w:rsidP="00AE4270">
      <w:pPr>
        <w:spacing w:before="120" w:after="12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 xml:space="preserve">Для определения в целях градостроительного проектирования минимально допустимого уровня обеспеченности объектами, следует использовать норму </w:t>
      </w:r>
      <w:r w:rsidRPr="00343177">
        <w:rPr>
          <w:rFonts w:ascii="Times New Roman" w:hAnsi="Times New Roman"/>
          <w:sz w:val="24"/>
          <w:szCs w:val="24"/>
        </w:rPr>
        <w:lastRenderedPageBreak/>
        <w:t>минимальной обеспеченности населения (территории) соответствующим ресурсом и характеристики планируемых к размещению объектов.</w:t>
      </w:r>
    </w:p>
    <w:p w:rsidR="00AE4270"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Pr>
          <w:rFonts w:ascii="Times New Roman" w:hAnsi="Times New Roman"/>
          <w:sz w:val="24"/>
          <w:szCs w:val="24"/>
        </w:rPr>
        <w:t>.</w:t>
      </w:r>
    </w:p>
    <w:p w:rsidR="00AE4270"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электроснабжения не нормируется.</w:t>
      </w:r>
    </w:p>
    <w:p w:rsidR="006E75A4" w:rsidRPr="00343177" w:rsidRDefault="006E75A4" w:rsidP="00AE4270">
      <w:pPr>
        <w:spacing w:after="0" w:line="240" w:lineRule="auto"/>
        <w:ind w:firstLine="567"/>
        <w:jc w:val="both"/>
        <w:rPr>
          <w:rFonts w:ascii="Times New Roman" w:hAnsi="Times New Roman"/>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sidRPr="00343177">
        <w:rPr>
          <w:rFonts w:ascii="Times New Roman" w:hAnsi="Times New Roman"/>
          <w:b/>
          <w:sz w:val="24"/>
          <w:szCs w:val="24"/>
          <w:lang w:val="en-US"/>
        </w:rPr>
        <w:t>IX</w:t>
      </w:r>
      <w:r w:rsidRPr="00343177">
        <w:rPr>
          <w:rFonts w:ascii="Times New Roman" w:hAnsi="Times New Roman"/>
          <w:b/>
          <w:sz w:val="24"/>
          <w:szCs w:val="24"/>
        </w:rPr>
        <w:t>. Объекты теплоснабжения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r w:rsidR="001E4D26">
        <w:rPr>
          <w:rFonts w:ascii="Times New Roman" w:hAnsi="Times New Roman"/>
          <w:sz w:val="24"/>
          <w:szCs w:val="24"/>
        </w:rPr>
        <w:t xml:space="preserve"> </w:t>
      </w:r>
      <w:proofErr w:type="spellStart"/>
      <w:r w:rsidR="001E4D26">
        <w:rPr>
          <w:rFonts w:ascii="Times New Roman" w:hAnsi="Times New Roman"/>
          <w:sz w:val="24"/>
          <w:szCs w:val="24"/>
        </w:rPr>
        <w:t>Уланковского</w:t>
      </w:r>
      <w:r w:rsidR="00FC5121">
        <w:rPr>
          <w:rFonts w:ascii="Times New Roman" w:hAnsi="Times New Roman"/>
          <w:sz w:val="24"/>
          <w:szCs w:val="24"/>
        </w:rPr>
        <w:t>сельсовета</w:t>
      </w:r>
      <w:proofErr w:type="spellEnd"/>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 СП 42.13330.2011 "Градостроительство. Планировка и застройка городских и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сельских поселений. Актуализированная редакция СНиП 2.07.01-89*";</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СНиП 11-04-2003 "Инструкция о порядке разработки, согласования, экспертизы и утверждения градостроительной документации";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131.13330.2012 «Строительная климатология» (актуализированная версия)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36.13330.2012 "Магистральные трубопроводы";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 452-73 "Нормы отвода земель для магистральных трубопроводов";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60.13330.2012 "Отопление, вентиляция и кондиционирование";</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124.13330.2012 "Тепловые сети";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89.13330.2012 "Котельные установки";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41-101-95 "Проектирование тепловых пунктов";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AE4270" w:rsidRPr="00343177" w:rsidRDefault="00AE4270" w:rsidP="00AE4270">
      <w:pPr>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26"/>
        <w:gridCol w:w="1085"/>
        <w:gridCol w:w="992"/>
        <w:gridCol w:w="850"/>
        <w:gridCol w:w="851"/>
        <w:gridCol w:w="1135"/>
      </w:tblGrid>
      <w:tr w:rsidR="00AE4270" w:rsidRPr="00343177" w:rsidTr="00AE4270">
        <w:trPr>
          <w:trHeight w:val="527"/>
        </w:trPr>
        <w:tc>
          <w:tcPr>
            <w:tcW w:w="5000" w:type="pct"/>
            <w:gridSpan w:val="6"/>
            <w:noWrap/>
          </w:tcPr>
          <w:p w:rsidR="00AE4270" w:rsidRDefault="00AE4270" w:rsidP="00AE4270">
            <w:pPr>
              <w:pStyle w:val="aff9"/>
              <w:ind w:firstLine="284"/>
            </w:pPr>
            <w:r w:rsidRPr="00343177">
              <w:t>Удельные показатели максимальной тепловой нагрузки на отопление и вентиляцию жилых домов, Вт/м2 (Для зданий строительства после 2015 г.)*</w:t>
            </w:r>
          </w:p>
        </w:tc>
      </w:tr>
      <w:tr w:rsidR="00AE4270" w:rsidRPr="00343177" w:rsidTr="00AE4270">
        <w:trPr>
          <w:trHeight w:val="300"/>
        </w:trPr>
        <w:tc>
          <w:tcPr>
            <w:tcW w:w="2282" w:type="pct"/>
            <w:vMerge w:val="restart"/>
            <w:noWrap/>
          </w:tcPr>
          <w:p w:rsidR="00AE4270" w:rsidRPr="00343177" w:rsidRDefault="00AE4270" w:rsidP="00AE4270">
            <w:pPr>
              <w:pStyle w:val="aff9"/>
              <w:pBdr>
                <w:top w:val="single" w:sz="4" w:space="0" w:color="auto"/>
              </w:pBdr>
              <w:spacing w:before="100" w:beforeAutospacing="1" w:after="100" w:afterAutospacing="1"/>
              <w:jc w:val="center"/>
              <w:textAlignment w:val="center"/>
            </w:pPr>
            <w:r w:rsidRPr="00343177">
              <w:t>Этажность жилых зданий</w:t>
            </w:r>
          </w:p>
        </w:tc>
        <w:tc>
          <w:tcPr>
            <w:tcW w:w="2718" w:type="pct"/>
            <w:gridSpan w:val="5"/>
            <w:noWrap/>
          </w:tcPr>
          <w:p w:rsidR="00AE4270" w:rsidRPr="00343177" w:rsidRDefault="00AE4270" w:rsidP="00AE4270">
            <w:pPr>
              <w:pStyle w:val="aff9"/>
              <w:ind w:firstLine="4"/>
            </w:pPr>
            <w:r w:rsidRPr="00343177">
              <w:t>Расчетная температура наружного воздуха для проектирования отопления  , °C</w:t>
            </w:r>
          </w:p>
        </w:tc>
      </w:tr>
      <w:tr w:rsidR="00AE4270" w:rsidRPr="00343177" w:rsidTr="00AE4270">
        <w:trPr>
          <w:trHeight w:val="70"/>
        </w:trPr>
        <w:tc>
          <w:tcPr>
            <w:tcW w:w="2282" w:type="pct"/>
            <w:vMerge/>
          </w:tcPr>
          <w:p w:rsidR="00AE4270" w:rsidRPr="00343177" w:rsidRDefault="00AE4270" w:rsidP="00AE4270">
            <w:pPr>
              <w:pStyle w:val="aff9"/>
              <w:spacing w:after="200" w:line="276" w:lineRule="auto"/>
              <w:ind w:firstLine="284"/>
            </w:pPr>
          </w:p>
        </w:tc>
        <w:tc>
          <w:tcPr>
            <w:tcW w:w="600" w:type="pct"/>
            <w:noWrap/>
          </w:tcPr>
          <w:p w:rsidR="00AE4270" w:rsidRPr="00343177" w:rsidRDefault="00AE4270" w:rsidP="00AE4270">
            <w:pPr>
              <w:pStyle w:val="aff9"/>
              <w:jc w:val="center"/>
            </w:pPr>
            <w:r w:rsidRPr="00343177">
              <w:t>-20</w:t>
            </w:r>
          </w:p>
        </w:tc>
        <w:tc>
          <w:tcPr>
            <w:tcW w:w="549" w:type="pct"/>
            <w:noWrap/>
          </w:tcPr>
          <w:p w:rsidR="00AE4270" w:rsidRPr="00343177" w:rsidRDefault="00AE4270" w:rsidP="00AE4270">
            <w:pPr>
              <w:pStyle w:val="aff9"/>
              <w:jc w:val="center"/>
            </w:pPr>
            <w:r w:rsidRPr="00343177">
              <w:t>-25</w:t>
            </w:r>
          </w:p>
        </w:tc>
        <w:tc>
          <w:tcPr>
            <w:tcW w:w="470" w:type="pct"/>
            <w:noWrap/>
          </w:tcPr>
          <w:p w:rsidR="00AE4270" w:rsidRPr="00343177" w:rsidRDefault="00AE4270" w:rsidP="00AE4270">
            <w:pPr>
              <w:pStyle w:val="aff9"/>
              <w:jc w:val="center"/>
            </w:pPr>
            <w:r w:rsidRPr="00343177">
              <w:t>-30</w:t>
            </w:r>
          </w:p>
        </w:tc>
        <w:tc>
          <w:tcPr>
            <w:tcW w:w="471" w:type="pct"/>
            <w:noWrap/>
          </w:tcPr>
          <w:p w:rsidR="00AE4270" w:rsidRPr="00343177" w:rsidRDefault="00AE4270" w:rsidP="00AE4270">
            <w:pPr>
              <w:pStyle w:val="aff9"/>
              <w:jc w:val="center"/>
            </w:pPr>
            <w:r w:rsidRPr="00343177">
              <w:t>-35</w:t>
            </w:r>
          </w:p>
        </w:tc>
        <w:tc>
          <w:tcPr>
            <w:tcW w:w="627" w:type="pct"/>
            <w:noWrap/>
          </w:tcPr>
          <w:p w:rsidR="00AE4270" w:rsidRPr="00343177" w:rsidRDefault="00AE4270" w:rsidP="00AE4270">
            <w:pPr>
              <w:pStyle w:val="aff9"/>
              <w:jc w:val="center"/>
            </w:pPr>
            <w:r w:rsidRPr="00343177">
              <w:t>-40</w:t>
            </w:r>
          </w:p>
        </w:tc>
      </w:tr>
      <w:tr w:rsidR="00AE4270" w:rsidRPr="00343177" w:rsidTr="00AE4270">
        <w:trPr>
          <w:trHeight w:val="300"/>
        </w:trPr>
        <w:tc>
          <w:tcPr>
            <w:tcW w:w="2282" w:type="pct"/>
            <w:noWrap/>
          </w:tcPr>
          <w:p w:rsidR="00AE4270" w:rsidRPr="00343177" w:rsidRDefault="00AE4270" w:rsidP="00AE4270">
            <w:pPr>
              <w:pStyle w:val="aff9"/>
              <w:pBdr>
                <w:top w:val="single" w:sz="4" w:space="0" w:color="auto"/>
              </w:pBdr>
              <w:textAlignment w:val="center"/>
            </w:pPr>
            <w:r w:rsidRPr="00343177">
              <w:t>1-3-этажные одноквартирные отдельно стоящие</w:t>
            </w:r>
          </w:p>
        </w:tc>
        <w:tc>
          <w:tcPr>
            <w:tcW w:w="600" w:type="pct"/>
            <w:noWrap/>
          </w:tcPr>
          <w:p w:rsidR="00AE4270" w:rsidRPr="00343177" w:rsidRDefault="00AE4270" w:rsidP="00AE4270">
            <w:pPr>
              <w:pStyle w:val="aff9"/>
              <w:jc w:val="center"/>
            </w:pPr>
            <w:r w:rsidRPr="00343177">
              <w:t>64</w:t>
            </w:r>
          </w:p>
        </w:tc>
        <w:tc>
          <w:tcPr>
            <w:tcW w:w="549" w:type="pct"/>
            <w:noWrap/>
          </w:tcPr>
          <w:p w:rsidR="00AE4270" w:rsidRPr="00343177" w:rsidRDefault="00AE4270" w:rsidP="00AE4270">
            <w:pPr>
              <w:pStyle w:val="aff9"/>
              <w:jc w:val="center"/>
            </w:pPr>
            <w:r w:rsidRPr="00343177">
              <w:t>67</w:t>
            </w:r>
          </w:p>
        </w:tc>
        <w:tc>
          <w:tcPr>
            <w:tcW w:w="470" w:type="pct"/>
            <w:noWrap/>
          </w:tcPr>
          <w:p w:rsidR="00AE4270" w:rsidRPr="00343177" w:rsidRDefault="00AE4270" w:rsidP="00AE4270">
            <w:pPr>
              <w:pStyle w:val="aff9"/>
              <w:jc w:val="center"/>
            </w:pPr>
            <w:r w:rsidRPr="00343177">
              <w:t>72</w:t>
            </w:r>
          </w:p>
        </w:tc>
        <w:tc>
          <w:tcPr>
            <w:tcW w:w="471" w:type="pct"/>
            <w:noWrap/>
          </w:tcPr>
          <w:p w:rsidR="00AE4270" w:rsidRPr="00343177" w:rsidRDefault="00AE4270" w:rsidP="00AE4270">
            <w:pPr>
              <w:pStyle w:val="aff9"/>
              <w:jc w:val="center"/>
            </w:pPr>
            <w:r w:rsidRPr="00343177">
              <w:t>77</w:t>
            </w:r>
          </w:p>
        </w:tc>
        <w:tc>
          <w:tcPr>
            <w:tcW w:w="627" w:type="pct"/>
            <w:noWrap/>
          </w:tcPr>
          <w:p w:rsidR="00AE4270" w:rsidRPr="00343177" w:rsidRDefault="00AE4270" w:rsidP="00AE4270">
            <w:pPr>
              <w:pStyle w:val="aff9"/>
              <w:jc w:val="center"/>
            </w:pPr>
            <w:r w:rsidRPr="00343177">
              <w:t>81</w:t>
            </w:r>
          </w:p>
        </w:tc>
      </w:tr>
      <w:tr w:rsidR="00AE4270" w:rsidRPr="00343177" w:rsidTr="00AE4270">
        <w:trPr>
          <w:trHeight w:val="858"/>
        </w:trPr>
        <w:tc>
          <w:tcPr>
            <w:tcW w:w="2282" w:type="pct"/>
            <w:noWrap/>
          </w:tcPr>
          <w:p w:rsidR="00AE4270" w:rsidRPr="00343177" w:rsidRDefault="00AE4270" w:rsidP="00AE4270">
            <w:pPr>
              <w:pStyle w:val="aff9"/>
              <w:spacing w:line="276" w:lineRule="auto"/>
            </w:pPr>
            <w:r w:rsidRPr="00343177">
              <w:t>2-3-этажные одноквартирные блокированные</w:t>
            </w:r>
          </w:p>
        </w:tc>
        <w:tc>
          <w:tcPr>
            <w:tcW w:w="600" w:type="pct"/>
            <w:noWrap/>
          </w:tcPr>
          <w:p w:rsidR="00AE4270" w:rsidRPr="00343177" w:rsidRDefault="00AE4270" w:rsidP="00AE4270">
            <w:pPr>
              <w:pStyle w:val="aff9"/>
              <w:jc w:val="center"/>
            </w:pPr>
            <w:r w:rsidRPr="00343177">
              <w:t>51</w:t>
            </w:r>
          </w:p>
        </w:tc>
        <w:tc>
          <w:tcPr>
            <w:tcW w:w="549" w:type="pct"/>
            <w:noWrap/>
          </w:tcPr>
          <w:p w:rsidR="00AE4270" w:rsidRPr="00343177" w:rsidRDefault="00AE4270" w:rsidP="00AE4270">
            <w:pPr>
              <w:pStyle w:val="aff9"/>
              <w:jc w:val="center"/>
            </w:pPr>
            <w:r w:rsidRPr="00343177">
              <w:t>55</w:t>
            </w:r>
          </w:p>
        </w:tc>
        <w:tc>
          <w:tcPr>
            <w:tcW w:w="470" w:type="pct"/>
            <w:noWrap/>
          </w:tcPr>
          <w:p w:rsidR="00AE4270" w:rsidRPr="00343177" w:rsidRDefault="00AE4270" w:rsidP="00AE4270">
            <w:pPr>
              <w:pStyle w:val="aff9"/>
              <w:jc w:val="center"/>
            </w:pPr>
            <w:r w:rsidRPr="00343177">
              <w:t>59</w:t>
            </w:r>
          </w:p>
        </w:tc>
        <w:tc>
          <w:tcPr>
            <w:tcW w:w="471" w:type="pct"/>
            <w:noWrap/>
          </w:tcPr>
          <w:p w:rsidR="00AE4270" w:rsidRPr="00343177" w:rsidRDefault="00AE4270" w:rsidP="00AE4270">
            <w:pPr>
              <w:pStyle w:val="aff9"/>
              <w:jc w:val="center"/>
            </w:pPr>
            <w:r w:rsidRPr="00343177">
              <w:t>64</w:t>
            </w:r>
          </w:p>
        </w:tc>
        <w:tc>
          <w:tcPr>
            <w:tcW w:w="627" w:type="pct"/>
            <w:noWrap/>
          </w:tcPr>
          <w:p w:rsidR="00AE4270" w:rsidRPr="00343177" w:rsidRDefault="00AE4270" w:rsidP="00AE4270">
            <w:pPr>
              <w:pStyle w:val="aff9"/>
              <w:jc w:val="center"/>
            </w:pPr>
            <w:r w:rsidRPr="00343177">
              <w:t>67</w:t>
            </w:r>
          </w:p>
        </w:tc>
      </w:tr>
      <w:tr w:rsidR="00AE4270" w:rsidRPr="00343177" w:rsidTr="00AE4270">
        <w:trPr>
          <w:trHeight w:val="70"/>
        </w:trPr>
        <w:tc>
          <w:tcPr>
            <w:tcW w:w="2282" w:type="pct"/>
            <w:noWrap/>
          </w:tcPr>
          <w:p w:rsidR="00AE4270" w:rsidRPr="00343177" w:rsidRDefault="00AE4270" w:rsidP="00AE4270">
            <w:pPr>
              <w:pStyle w:val="aff9"/>
              <w:spacing w:line="276" w:lineRule="auto"/>
            </w:pPr>
            <w:r w:rsidRPr="00343177">
              <w:t>4-6-этажные</w:t>
            </w:r>
          </w:p>
        </w:tc>
        <w:tc>
          <w:tcPr>
            <w:tcW w:w="600" w:type="pct"/>
            <w:noWrap/>
          </w:tcPr>
          <w:p w:rsidR="00AE4270" w:rsidRPr="00343177" w:rsidRDefault="00AE4270" w:rsidP="00AE4270">
            <w:pPr>
              <w:pStyle w:val="aff9"/>
              <w:jc w:val="center"/>
            </w:pPr>
            <w:r w:rsidRPr="00343177">
              <w:t>42</w:t>
            </w:r>
          </w:p>
        </w:tc>
        <w:tc>
          <w:tcPr>
            <w:tcW w:w="549" w:type="pct"/>
            <w:noWrap/>
          </w:tcPr>
          <w:p w:rsidR="00AE4270" w:rsidRPr="00343177" w:rsidRDefault="00AE4270" w:rsidP="00AE4270">
            <w:pPr>
              <w:pStyle w:val="aff9"/>
              <w:jc w:val="center"/>
            </w:pPr>
            <w:r w:rsidRPr="00343177">
              <w:t>45</w:t>
            </w:r>
          </w:p>
        </w:tc>
        <w:tc>
          <w:tcPr>
            <w:tcW w:w="470" w:type="pct"/>
            <w:noWrap/>
          </w:tcPr>
          <w:p w:rsidR="00AE4270" w:rsidRPr="00343177" w:rsidRDefault="00AE4270" w:rsidP="00AE4270">
            <w:pPr>
              <w:pStyle w:val="aff9"/>
              <w:jc w:val="center"/>
            </w:pPr>
            <w:r w:rsidRPr="00343177">
              <w:t>49</w:t>
            </w:r>
          </w:p>
        </w:tc>
        <w:tc>
          <w:tcPr>
            <w:tcW w:w="471" w:type="pct"/>
            <w:noWrap/>
          </w:tcPr>
          <w:p w:rsidR="00AE4270" w:rsidRPr="00343177" w:rsidRDefault="00AE4270" w:rsidP="00AE4270">
            <w:pPr>
              <w:pStyle w:val="aff9"/>
              <w:jc w:val="center"/>
            </w:pPr>
            <w:r w:rsidRPr="00343177">
              <w:t>55</w:t>
            </w:r>
          </w:p>
        </w:tc>
        <w:tc>
          <w:tcPr>
            <w:tcW w:w="627" w:type="pct"/>
            <w:noWrap/>
          </w:tcPr>
          <w:p w:rsidR="00AE4270" w:rsidRPr="00343177" w:rsidRDefault="00AE4270" w:rsidP="00AE4270">
            <w:pPr>
              <w:pStyle w:val="aff9"/>
              <w:jc w:val="center"/>
            </w:pPr>
            <w:r w:rsidRPr="00343177">
              <w:t>59</w:t>
            </w:r>
          </w:p>
        </w:tc>
      </w:tr>
    </w:tbl>
    <w:p w:rsidR="00AE4270" w:rsidRPr="00343177" w:rsidRDefault="00AE4270" w:rsidP="00AE4270">
      <w:pPr>
        <w:pStyle w:val="a2"/>
        <w:numPr>
          <w:ilvl w:val="0"/>
          <w:numId w:val="0"/>
        </w:numPr>
        <w:ind w:firstLine="709"/>
      </w:pPr>
      <w:r>
        <w:t xml:space="preserve">        </w:t>
      </w:r>
      <w:r w:rsidRPr="00343177">
        <w:t>Расчетные тепловые нагрузки определяются:</w:t>
      </w:r>
    </w:p>
    <w:p w:rsidR="00AE4270" w:rsidRPr="00343177" w:rsidRDefault="00AE4270" w:rsidP="00AE4270">
      <w:pPr>
        <w:pStyle w:val="aff9"/>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E4270" w:rsidRPr="00343177" w:rsidRDefault="00AE4270" w:rsidP="00AE4270">
      <w:pPr>
        <w:pStyle w:val="aff9"/>
        <w:ind w:firstLine="709"/>
      </w:pPr>
      <w:r w:rsidRPr="00343177">
        <w:lastRenderedPageBreak/>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E4270" w:rsidRPr="00343177" w:rsidRDefault="00AE4270" w:rsidP="00AE4270">
      <w:pPr>
        <w:pStyle w:val="aff9"/>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AE4270" w:rsidRDefault="00AE4270" w:rsidP="00AE4270">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AE4270" w:rsidRDefault="00AE4270" w:rsidP="00AE42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rFonts w:ascii="Times New Roman" w:hAnsi="Times New Roman"/>
            <w:color w:val="0000FF"/>
            <w:sz w:val="24"/>
            <w:szCs w:val="24"/>
          </w:rPr>
          <w:t>таблице 40</w:t>
        </w:r>
      </w:hyperlink>
      <w:r>
        <w:rPr>
          <w:rFonts w:ascii="Times New Roman" w:hAnsi="Times New Roman"/>
          <w:sz w:val="24"/>
          <w:szCs w:val="24"/>
        </w:rPr>
        <w:t xml:space="preserve">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AE4270" w:rsidRPr="00343177" w:rsidRDefault="00AE4270" w:rsidP="00AE4270">
      <w:pPr>
        <w:pStyle w:val="a2"/>
        <w:numPr>
          <w:ilvl w:val="0"/>
          <w:numId w:val="0"/>
        </w:numPr>
        <w:ind w:firstLine="709"/>
      </w:pPr>
      <w:bookmarkStart w:id="37" w:name="Par2"/>
      <w:bookmarkEnd w:id="37"/>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теплоснабжения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 Объекты газоснабжения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r w:rsidR="001E4D26">
        <w:rPr>
          <w:rFonts w:ascii="Times New Roman" w:hAnsi="Times New Roman"/>
          <w:sz w:val="24"/>
          <w:szCs w:val="24"/>
        </w:rPr>
        <w:t xml:space="preserve"> </w:t>
      </w:r>
      <w:proofErr w:type="spellStart"/>
      <w:r w:rsidR="001E4D26">
        <w:rPr>
          <w:rFonts w:ascii="Times New Roman" w:hAnsi="Times New Roman"/>
          <w:sz w:val="24"/>
          <w:szCs w:val="24"/>
        </w:rPr>
        <w:t>Уланколвского</w:t>
      </w:r>
      <w:proofErr w:type="spellEnd"/>
      <w:r w:rsidR="001E4D26">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1E4D26" w:rsidP="00AE4270">
      <w:pPr>
        <w:pStyle w:val="aff9"/>
        <w:tabs>
          <w:tab w:val="left" w:pos="8835"/>
        </w:tabs>
        <w:spacing w:before="120" w:after="120"/>
        <w:ind w:firstLine="709"/>
        <w:rPr>
          <w:bCs/>
        </w:rPr>
      </w:pPr>
      <w:r>
        <w:rPr>
          <w:bCs/>
        </w:rPr>
        <w:t>Таблица 20</w:t>
      </w:r>
      <w:r w:rsidR="00AE4270" w:rsidRPr="00343177">
        <w:rPr>
          <w:bCs/>
        </w:rPr>
        <w:t xml:space="preserve"> – Обоснование расчетных показателей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559"/>
        <w:gridCol w:w="1329"/>
        <w:gridCol w:w="2215"/>
      </w:tblGrid>
      <w:tr w:rsidR="00AE4270" w:rsidRPr="00343177" w:rsidTr="00AE4270">
        <w:tc>
          <w:tcPr>
            <w:tcW w:w="4111"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pPr>
            <w:r w:rsidRPr="00343177">
              <w:t xml:space="preserve">Наименование норматива, </w:t>
            </w:r>
          </w:p>
          <w:p w:rsidR="00AE4270" w:rsidRPr="00343177" w:rsidRDefault="00AE4270" w:rsidP="00AE4270">
            <w:pPr>
              <w:pStyle w:val="aff9"/>
              <w:rPr>
                <w:b/>
              </w:rPr>
            </w:pPr>
            <w:r w:rsidRPr="00343177">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Единица измерения</w:t>
            </w:r>
          </w:p>
        </w:tc>
        <w:tc>
          <w:tcPr>
            <w:tcW w:w="1329"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Величина</w:t>
            </w:r>
          </w:p>
        </w:tc>
        <w:tc>
          <w:tcPr>
            <w:tcW w:w="2215" w:type="dxa"/>
            <w:tcBorders>
              <w:top w:val="single" w:sz="4" w:space="0" w:color="auto"/>
              <w:left w:val="single" w:sz="4" w:space="0" w:color="auto"/>
              <w:bottom w:val="single" w:sz="4" w:space="0" w:color="auto"/>
              <w:right w:val="single" w:sz="4" w:space="0" w:color="auto"/>
            </w:tcBorders>
          </w:tcPr>
          <w:p w:rsidR="00AE4270" w:rsidRPr="00343177" w:rsidRDefault="00AE4270" w:rsidP="00AE4270">
            <w:pPr>
              <w:pStyle w:val="aff9"/>
              <w:jc w:val="center"/>
            </w:pPr>
            <w:r w:rsidRPr="00343177">
              <w:t>Обоснование</w:t>
            </w:r>
          </w:p>
        </w:tc>
      </w:tr>
      <w:tr w:rsidR="00AE4270" w:rsidRPr="00343177" w:rsidTr="00AE4270">
        <w:trPr>
          <w:trHeight w:val="780"/>
        </w:trPr>
        <w:tc>
          <w:tcPr>
            <w:tcW w:w="4111" w:type="dxa"/>
            <w:vAlign w:val="center"/>
          </w:tcPr>
          <w:p w:rsidR="00AE4270" w:rsidRPr="00343177" w:rsidRDefault="00AE4270" w:rsidP="00AE4270">
            <w:pPr>
              <w:pStyle w:val="aff9"/>
            </w:pPr>
            <w:r w:rsidRPr="00343177">
              <w:t xml:space="preserve">Природный газ, при наличии централизованного горячего водоснабжения </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rPr>
                <w:lang w:val="en-US"/>
              </w:rPr>
            </w:pPr>
            <w:r w:rsidRPr="00343177">
              <w:t>120</w:t>
            </w:r>
          </w:p>
        </w:tc>
        <w:tc>
          <w:tcPr>
            <w:tcW w:w="2215" w:type="dxa"/>
            <w:vMerge w:val="restart"/>
          </w:tcPr>
          <w:p w:rsidR="00AE4270" w:rsidRPr="00343177" w:rsidRDefault="00AE4270" w:rsidP="00AE4270">
            <w:pPr>
              <w:pStyle w:val="aff9"/>
              <w:jc w:val="center"/>
            </w:pPr>
            <w:r w:rsidRPr="00343177">
              <w:t>Согласно</w:t>
            </w:r>
          </w:p>
          <w:p w:rsidR="00AE4270" w:rsidRPr="00343177" w:rsidRDefault="00AE4270" w:rsidP="00AE4270">
            <w:pPr>
              <w:pStyle w:val="aff9"/>
              <w:jc w:val="center"/>
            </w:pPr>
            <w:r w:rsidRPr="00343177">
              <w:t>СП 124.13330.2012</w:t>
            </w:r>
          </w:p>
          <w:p w:rsidR="00AE4270" w:rsidRPr="00343177" w:rsidRDefault="00AE4270" w:rsidP="00AE4270">
            <w:pPr>
              <w:pStyle w:val="aff9"/>
              <w:jc w:val="center"/>
            </w:pPr>
            <w:r w:rsidRPr="00343177">
              <w:t>СП 42-101-2003</w:t>
            </w:r>
          </w:p>
        </w:tc>
      </w:tr>
      <w:tr w:rsidR="00AE4270" w:rsidRPr="00343177" w:rsidTr="00AE4270">
        <w:trPr>
          <w:trHeight w:val="780"/>
        </w:trPr>
        <w:tc>
          <w:tcPr>
            <w:tcW w:w="4111" w:type="dxa"/>
            <w:vAlign w:val="center"/>
          </w:tcPr>
          <w:p w:rsidR="00AE4270" w:rsidRPr="00343177" w:rsidRDefault="00AE4270" w:rsidP="00AE4270">
            <w:pPr>
              <w:pStyle w:val="aff9"/>
            </w:pPr>
            <w:r w:rsidRPr="00343177">
              <w:t xml:space="preserve">Природный газ, при горячем водоснабжении от газовых водонагревателей </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rPr>
                <w:lang w:val="en-US"/>
              </w:rPr>
            </w:pPr>
            <w:r>
              <w:t>294</w:t>
            </w:r>
          </w:p>
        </w:tc>
        <w:tc>
          <w:tcPr>
            <w:tcW w:w="2215" w:type="dxa"/>
            <w:vMerge/>
          </w:tcPr>
          <w:p w:rsidR="00AE4270" w:rsidRPr="00343177" w:rsidRDefault="00AE4270" w:rsidP="00AE4270">
            <w:pPr>
              <w:pStyle w:val="aff9"/>
            </w:pPr>
          </w:p>
        </w:tc>
      </w:tr>
      <w:tr w:rsidR="00AE4270" w:rsidRPr="00343177" w:rsidTr="00AE4270">
        <w:trPr>
          <w:trHeight w:val="780"/>
        </w:trPr>
        <w:tc>
          <w:tcPr>
            <w:tcW w:w="4111" w:type="dxa"/>
            <w:vAlign w:val="center"/>
          </w:tcPr>
          <w:p w:rsidR="00AE4270" w:rsidRPr="00343177" w:rsidRDefault="00AE4270" w:rsidP="00AE4270">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При отсутствии всяких видов горячего водоснабжения</w:t>
            </w:r>
          </w:p>
          <w:p w:rsidR="00AE4270" w:rsidRPr="00343177" w:rsidRDefault="00AE4270" w:rsidP="00AE4270">
            <w:pPr>
              <w:shd w:val="clear" w:color="auto" w:fill="FFFFFF"/>
              <w:spacing w:after="0" w:line="240" w:lineRule="auto"/>
              <w:jc w:val="both"/>
              <w:rPr>
                <w:rFonts w:ascii="Times New Roman" w:hAnsi="Times New Roman"/>
                <w:sz w:val="24"/>
                <w:szCs w:val="24"/>
              </w:rPr>
            </w:pPr>
            <w:r w:rsidRPr="00343177">
              <w:rPr>
                <w:rFonts w:ascii="Times New Roman" w:hAnsi="Times New Roman"/>
                <w:sz w:val="24"/>
                <w:szCs w:val="24"/>
              </w:rPr>
              <w:t xml:space="preserve"> (в сельской местности).</w:t>
            </w:r>
          </w:p>
        </w:tc>
        <w:tc>
          <w:tcPr>
            <w:tcW w:w="1559" w:type="dxa"/>
            <w:vAlign w:val="center"/>
          </w:tcPr>
          <w:p w:rsidR="00AE4270" w:rsidRPr="00343177" w:rsidRDefault="00AE4270" w:rsidP="00AE4270">
            <w:pPr>
              <w:pStyle w:val="aff9"/>
              <w:jc w:val="center"/>
            </w:pPr>
            <w:r w:rsidRPr="00343177">
              <w:t>м</w:t>
            </w:r>
            <w:r w:rsidRPr="00343177">
              <w:rPr>
                <w:vertAlign w:val="superscript"/>
              </w:rPr>
              <w:t xml:space="preserve">3 </w:t>
            </w:r>
            <w:r w:rsidRPr="00343177">
              <w:t>/ год</w:t>
            </w:r>
          </w:p>
          <w:p w:rsidR="00AE4270" w:rsidRPr="00343177" w:rsidRDefault="00AE4270" w:rsidP="00AE4270">
            <w:pPr>
              <w:pStyle w:val="aff9"/>
              <w:jc w:val="center"/>
            </w:pPr>
            <w:r w:rsidRPr="00343177">
              <w:t>на 1 чел.</w:t>
            </w:r>
          </w:p>
        </w:tc>
        <w:tc>
          <w:tcPr>
            <w:tcW w:w="1329" w:type="dxa"/>
            <w:vAlign w:val="center"/>
          </w:tcPr>
          <w:p w:rsidR="00AE4270" w:rsidRPr="00343177" w:rsidRDefault="00AE4270" w:rsidP="00AE4270">
            <w:pPr>
              <w:pStyle w:val="aff9"/>
              <w:jc w:val="center"/>
            </w:pPr>
            <w:r w:rsidRPr="00343177">
              <w:t>1</w:t>
            </w:r>
            <w:r>
              <w:t>76</w:t>
            </w:r>
          </w:p>
          <w:p w:rsidR="00AE4270" w:rsidRPr="00343177" w:rsidRDefault="00AE4270" w:rsidP="00AE4270">
            <w:pPr>
              <w:pStyle w:val="aff9"/>
              <w:jc w:val="center"/>
            </w:pPr>
          </w:p>
        </w:tc>
        <w:tc>
          <w:tcPr>
            <w:tcW w:w="2215" w:type="dxa"/>
            <w:vMerge/>
          </w:tcPr>
          <w:p w:rsidR="00AE4270" w:rsidRPr="00343177" w:rsidRDefault="00AE4270" w:rsidP="00AE4270">
            <w:pPr>
              <w:pStyle w:val="aff9"/>
              <w:jc w:val="cente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газоснабжения не нормируется.</w:t>
      </w:r>
    </w:p>
    <w:p w:rsidR="00AE4270" w:rsidRDefault="00AE4270" w:rsidP="00AE4270">
      <w:pPr>
        <w:rPr>
          <w:rFonts w:ascii="Times New Roman" w:hAnsi="Times New Roman"/>
          <w:b/>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lastRenderedPageBreak/>
        <w:t>Раздел XI. Объекты водоснабжения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proofErr w:type="spellStart"/>
      <w:r w:rsidR="001E4D26">
        <w:rPr>
          <w:rFonts w:ascii="Times New Roman" w:hAnsi="Times New Roman"/>
          <w:sz w:val="24"/>
          <w:szCs w:val="24"/>
        </w:rPr>
        <w:t>Уланковского</w:t>
      </w:r>
      <w:proofErr w:type="spellEnd"/>
      <w:r w:rsidR="001E4D26">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E4270" w:rsidRPr="00343177" w:rsidRDefault="00AE4270" w:rsidP="00AE4270">
      <w:pPr>
        <w:spacing w:after="12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sz w:val="24"/>
          <w:szCs w:val="24"/>
        </w:rPr>
        <w:t xml:space="preserve">Удельное хозяйственно-питьевое водопотребление в населенных пунктах определяется в соответствии с </w:t>
      </w:r>
      <w:r w:rsidRPr="00343177">
        <w:rPr>
          <w:rFonts w:ascii="Times New Roman" w:hAnsi="Times New Roman"/>
          <w:bCs/>
          <w:color w:val="000000"/>
          <w:sz w:val="24"/>
          <w:szCs w:val="24"/>
        </w:rPr>
        <w:t xml:space="preserve">СП 30.13330.2010* "СНиП 2.04.01-85* Внутренний водопровод и канализация зданий", </w:t>
      </w: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4233"/>
      </w:tblGrid>
      <w:tr w:rsidR="00AE4270" w:rsidRPr="00343177" w:rsidTr="00AE4270">
        <w:tc>
          <w:tcPr>
            <w:tcW w:w="2764"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Степень благоустройства районов жилой застройки</w:t>
            </w:r>
          </w:p>
        </w:tc>
        <w:tc>
          <w:tcPr>
            <w:tcW w:w="2236"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Удельное хозяйственно-питьевое водопотребление в населенных пунктах на одного жителя среднесуточное (за год), л/</w:t>
            </w:r>
            <w:proofErr w:type="spellStart"/>
            <w:r w:rsidRPr="00343177">
              <w:rPr>
                <w:rFonts w:ascii="Times New Roman" w:hAnsi="Times New Roman"/>
                <w:bCs/>
                <w:sz w:val="24"/>
                <w:szCs w:val="24"/>
              </w:rPr>
              <w:t>сут</w:t>
            </w:r>
            <w:proofErr w:type="spellEnd"/>
            <w:r w:rsidRPr="00343177">
              <w:rPr>
                <w:rFonts w:ascii="Times New Roman" w:hAnsi="Times New Roman"/>
                <w:bCs/>
                <w:sz w:val="24"/>
                <w:szCs w:val="24"/>
              </w:rPr>
              <w:t>.</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Застройка зданиями, оборудованными внутренним водопроводом и канализацией:</w:t>
            </w:r>
          </w:p>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без ванн</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p>
          <w:p w:rsidR="00AE4270" w:rsidRPr="00343177" w:rsidRDefault="00AE4270" w:rsidP="00AE4270">
            <w:pPr>
              <w:widowControl w:val="0"/>
              <w:spacing w:after="0" w:line="240" w:lineRule="auto"/>
              <w:ind w:firstLine="284"/>
              <w:jc w:val="center"/>
              <w:rPr>
                <w:rFonts w:ascii="Times New Roman" w:hAnsi="Times New Roman"/>
                <w:bCs/>
                <w:sz w:val="24"/>
                <w:szCs w:val="24"/>
              </w:rPr>
            </w:pPr>
          </w:p>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125</w:t>
            </w:r>
            <w:r w:rsidRPr="00343177">
              <w:rPr>
                <w:rFonts w:ascii="Times New Roman" w:hAnsi="Times New Roman"/>
                <w:bCs/>
                <w:sz w:val="24"/>
                <w:szCs w:val="24"/>
              </w:rPr>
              <w:sym w:font="Arial" w:char="2013"/>
            </w:r>
            <w:r w:rsidRPr="00343177">
              <w:rPr>
                <w:rFonts w:ascii="Times New Roman" w:hAnsi="Times New Roman"/>
                <w:bCs/>
                <w:sz w:val="24"/>
                <w:szCs w:val="24"/>
              </w:rPr>
              <w:t>160</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ванными и местными водонагревателями</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160</w:t>
            </w:r>
            <w:r w:rsidRPr="00343177">
              <w:rPr>
                <w:rFonts w:ascii="Times New Roman" w:hAnsi="Times New Roman"/>
                <w:bCs/>
                <w:sz w:val="24"/>
                <w:szCs w:val="24"/>
              </w:rPr>
              <w:sym w:font="Arial" w:char="2013"/>
            </w:r>
            <w:r w:rsidRPr="00343177">
              <w:rPr>
                <w:rFonts w:ascii="Times New Roman" w:hAnsi="Times New Roman"/>
                <w:bCs/>
                <w:sz w:val="24"/>
                <w:szCs w:val="24"/>
              </w:rPr>
              <w:t>230</w:t>
            </w:r>
          </w:p>
        </w:tc>
      </w:tr>
      <w:tr w:rsidR="00AE4270" w:rsidRPr="00343177" w:rsidTr="00AE4270">
        <w:tc>
          <w:tcPr>
            <w:tcW w:w="2764" w:type="pct"/>
          </w:tcPr>
          <w:p w:rsidR="00AE4270" w:rsidRPr="00343177" w:rsidRDefault="00AE4270" w:rsidP="00AE4270">
            <w:pPr>
              <w:widowControl w:val="0"/>
              <w:spacing w:after="0" w:line="240" w:lineRule="auto"/>
              <w:ind w:firstLine="284"/>
              <w:rPr>
                <w:rFonts w:ascii="Times New Roman" w:hAnsi="Times New Roman"/>
                <w:bCs/>
                <w:sz w:val="24"/>
                <w:szCs w:val="24"/>
              </w:rPr>
            </w:pPr>
            <w:r w:rsidRPr="00343177">
              <w:rPr>
                <w:rFonts w:ascii="Times New Roman" w:hAnsi="Times New Roman"/>
                <w:bCs/>
                <w:sz w:val="24"/>
                <w:szCs w:val="24"/>
              </w:rPr>
              <w:t>с централизованным горячим водоснабжением</w:t>
            </w:r>
          </w:p>
        </w:tc>
        <w:tc>
          <w:tcPr>
            <w:tcW w:w="2236" w:type="pct"/>
          </w:tcPr>
          <w:p w:rsidR="00AE4270" w:rsidRPr="00343177" w:rsidRDefault="00AE4270" w:rsidP="00AE4270">
            <w:pPr>
              <w:widowControl w:val="0"/>
              <w:spacing w:after="0" w:line="240" w:lineRule="auto"/>
              <w:ind w:firstLine="284"/>
              <w:jc w:val="center"/>
              <w:rPr>
                <w:rFonts w:ascii="Times New Roman" w:hAnsi="Times New Roman"/>
                <w:bCs/>
                <w:sz w:val="24"/>
                <w:szCs w:val="24"/>
              </w:rPr>
            </w:pPr>
            <w:r w:rsidRPr="00343177">
              <w:rPr>
                <w:rFonts w:ascii="Times New Roman" w:hAnsi="Times New Roman"/>
                <w:bCs/>
                <w:sz w:val="24"/>
                <w:szCs w:val="24"/>
              </w:rPr>
              <w:t>230</w:t>
            </w:r>
            <w:r w:rsidRPr="00343177">
              <w:rPr>
                <w:rFonts w:ascii="Times New Roman" w:hAnsi="Times New Roman"/>
                <w:bCs/>
                <w:sz w:val="24"/>
                <w:szCs w:val="24"/>
              </w:rPr>
              <w:sym w:font="Arial" w:char="2013"/>
            </w:r>
            <w:r w:rsidRPr="00343177">
              <w:rPr>
                <w:rFonts w:ascii="Times New Roman" w:hAnsi="Times New Roman"/>
                <w:bCs/>
                <w:sz w:val="24"/>
                <w:szCs w:val="24"/>
              </w:rPr>
              <w:t>350</w:t>
            </w:r>
          </w:p>
        </w:tc>
      </w:tr>
    </w:tbl>
    <w:p w:rsidR="00AE4270" w:rsidRPr="00343177" w:rsidRDefault="00AE4270" w:rsidP="00AE4270">
      <w:pPr>
        <w:widowControl w:val="0"/>
        <w:spacing w:before="120"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rFonts w:ascii="Times New Roman" w:hAnsi="Times New Roman"/>
          <w:bCs/>
          <w:noProof/>
          <w:sz w:val="24"/>
          <w:szCs w:val="24"/>
        </w:rPr>
        <w:t xml:space="preserve"> 30—50</w:t>
      </w:r>
      <w:r w:rsidRPr="00343177">
        <w:rPr>
          <w:rFonts w:ascii="Times New Roman" w:hAnsi="Times New Roman"/>
          <w:bCs/>
          <w:sz w:val="24"/>
          <w:szCs w:val="24"/>
        </w:rPr>
        <w:t xml:space="preserve"> л/</w:t>
      </w:r>
      <w:proofErr w:type="spellStart"/>
      <w:r w:rsidRPr="00343177">
        <w:rPr>
          <w:rFonts w:ascii="Times New Roman" w:hAnsi="Times New Roman"/>
          <w:bCs/>
          <w:sz w:val="24"/>
          <w:szCs w:val="24"/>
        </w:rPr>
        <w:t>сут</w:t>
      </w:r>
      <w:proofErr w:type="spellEnd"/>
      <w:r w:rsidRPr="00343177">
        <w:rPr>
          <w:rFonts w:ascii="Times New Roman" w:hAnsi="Times New Roman"/>
          <w:bCs/>
          <w:sz w:val="24"/>
          <w:szCs w:val="24"/>
        </w:rPr>
        <w:t>.</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343177">
        <w:rPr>
          <w:rFonts w:ascii="Times New Roman" w:hAnsi="Times New Roman"/>
          <w:bCs/>
          <w:noProof/>
          <w:sz w:val="24"/>
          <w:szCs w:val="24"/>
        </w:rPr>
        <w:t>),</w:t>
      </w:r>
      <w:r w:rsidRPr="00343177">
        <w:rPr>
          <w:rFonts w:ascii="Times New Roman" w:hAnsi="Times New Roman"/>
          <w:bCs/>
          <w:sz w:val="24"/>
          <w:szCs w:val="24"/>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XII. Объекты водоотведения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proofErr w:type="spellStart"/>
      <w:r w:rsidR="001E4D26">
        <w:rPr>
          <w:rFonts w:ascii="Times New Roman" w:hAnsi="Times New Roman"/>
          <w:sz w:val="24"/>
          <w:szCs w:val="24"/>
        </w:rPr>
        <w:t>Уланковского</w:t>
      </w:r>
      <w:proofErr w:type="spellEnd"/>
      <w:r w:rsidR="001E4D26">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bCs/>
          <w:color w:val="000000"/>
          <w:sz w:val="24"/>
          <w:szCs w:val="24"/>
        </w:rPr>
        <w:t>СП 30.13330.2010* "СНиП 2.04.01-85* Внутренний водопровод и канализация зданий"</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lastRenderedPageBreak/>
        <w:t>СП 32.13330.2012 Канализация. Наружные сети и сооружения.</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p w:rsidR="00AE4270" w:rsidRPr="00343177" w:rsidRDefault="00AE4270" w:rsidP="00AE4270">
      <w:pPr>
        <w:spacing w:after="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2.1.5.980-00 Гигиенические требования к охране поверхностных вод</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При проектировании стока поверхностных вод следует руководствоваться требованиями СП 32.13330.2012, </w:t>
      </w:r>
      <w:r w:rsidRPr="00343177">
        <w:rPr>
          <w:rFonts w:ascii="Times New Roman" w:hAnsi="Times New Roman"/>
          <w:bCs/>
          <w:spacing w:val="-2"/>
          <w:sz w:val="24"/>
          <w:szCs w:val="24"/>
        </w:rPr>
        <w:t>СП 42.13330.2011</w:t>
      </w:r>
      <w:r w:rsidRPr="00343177">
        <w:rPr>
          <w:rFonts w:ascii="Times New Roman" w:hAnsi="Times New Roman"/>
          <w:bCs/>
          <w:sz w:val="24"/>
          <w:szCs w:val="24"/>
        </w:rPr>
        <w:t>, СанПиН 2.1.5.980-00.</w:t>
      </w:r>
    </w:p>
    <w:p w:rsidR="00AE4270" w:rsidRPr="00343177" w:rsidRDefault="00AE4270" w:rsidP="00AE4270">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AE4270" w:rsidRPr="00343177" w:rsidRDefault="00AE4270" w:rsidP="00AE4270">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AE4270" w:rsidRPr="00343177" w:rsidRDefault="00AE4270" w:rsidP="00AE4270">
      <w:pPr>
        <w:pStyle w:val="a2"/>
        <w:numPr>
          <w:ilvl w:val="0"/>
          <w:numId w:val="0"/>
        </w:numPr>
        <w:ind w:firstLine="851"/>
      </w:pPr>
      <w:r w:rsidRPr="00343177">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водоотведения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w:t>
      </w:r>
      <w:r w:rsidRPr="00343177">
        <w:rPr>
          <w:rFonts w:ascii="Times New Roman" w:hAnsi="Times New Roman"/>
          <w:b/>
          <w:sz w:val="24"/>
          <w:szCs w:val="24"/>
          <w:lang w:val="en-US"/>
        </w:rPr>
        <w:t>III</w:t>
      </w:r>
      <w:r w:rsidRPr="00343177">
        <w:rPr>
          <w:rFonts w:ascii="Times New Roman" w:hAnsi="Times New Roman"/>
          <w:b/>
          <w:sz w:val="24"/>
          <w:szCs w:val="24"/>
        </w:rPr>
        <w:t>. Объекты, предназначенные для утилизации и переработки бытовых и промышленных отходов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AE4270" w:rsidRPr="00925B8C" w:rsidRDefault="00AE4270" w:rsidP="00AE4270">
      <w:pPr>
        <w:ind w:firstLine="708"/>
        <w:jc w:val="both"/>
        <w:rPr>
          <w:rFonts w:ascii="Times New Roman" w:hAnsi="Times New Roman"/>
          <w:sz w:val="28"/>
          <w:szCs w:val="28"/>
        </w:rPr>
      </w:pPr>
      <w:r>
        <w:rPr>
          <w:rFonts w:ascii="Times New Roman" w:hAnsi="Times New Roman"/>
          <w:sz w:val="24"/>
          <w:szCs w:val="24"/>
        </w:rPr>
        <w:t>Конкретные н</w:t>
      </w:r>
      <w:r w:rsidRPr="00925B8C">
        <w:rPr>
          <w:rFonts w:ascii="Times New Roman" w:hAnsi="Times New Roman"/>
          <w:sz w:val="24"/>
          <w:szCs w:val="24"/>
        </w:rPr>
        <w:t>ормы накопления твердых</w:t>
      </w:r>
      <w:r>
        <w:rPr>
          <w:rFonts w:ascii="Times New Roman" w:hAnsi="Times New Roman"/>
          <w:sz w:val="28"/>
          <w:szCs w:val="28"/>
        </w:rPr>
        <w:t xml:space="preserve"> бытовых</w:t>
      </w:r>
      <w:r w:rsidRPr="009C76E0">
        <w:rPr>
          <w:rFonts w:ascii="Times New Roman" w:hAnsi="Times New Roman"/>
          <w:sz w:val="24"/>
          <w:szCs w:val="24"/>
        </w:rPr>
        <w:t xml:space="preserve">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0"/>
        <w:gridCol w:w="1131"/>
        <w:gridCol w:w="1413"/>
        <w:gridCol w:w="2447"/>
      </w:tblGrid>
      <w:tr w:rsidR="00AE4270" w:rsidRPr="00343177" w:rsidTr="00AE4270">
        <w:tc>
          <w:tcPr>
            <w:tcW w:w="2528" w:type="pct"/>
            <w:vMerge w:val="restart"/>
          </w:tcPr>
          <w:p w:rsidR="00AE4270" w:rsidRPr="00343177" w:rsidRDefault="00AE4270" w:rsidP="00AE4270">
            <w:pPr>
              <w:spacing w:before="240" w:after="0" w:line="240" w:lineRule="auto"/>
              <w:jc w:val="center"/>
              <w:rPr>
                <w:rFonts w:ascii="Times New Roman" w:hAnsi="Times New Roman"/>
                <w:sz w:val="24"/>
                <w:szCs w:val="24"/>
              </w:rPr>
            </w:pPr>
            <w:r w:rsidRPr="00343177">
              <w:rPr>
                <w:rFonts w:ascii="Times New Roman" w:hAnsi="Times New Roman"/>
                <w:sz w:val="24"/>
                <w:szCs w:val="24"/>
              </w:rPr>
              <w:t>Бытовые отходы</w:t>
            </w:r>
          </w:p>
          <w:p w:rsidR="00AE4270" w:rsidRPr="00343177" w:rsidRDefault="00AE4270" w:rsidP="00AE4270">
            <w:pPr>
              <w:spacing w:after="0" w:line="240" w:lineRule="auto"/>
              <w:rPr>
                <w:rFonts w:ascii="Times New Roman" w:hAnsi="Times New Roman"/>
                <w:sz w:val="24"/>
                <w:szCs w:val="24"/>
              </w:rPr>
            </w:pPr>
          </w:p>
        </w:tc>
        <w:tc>
          <w:tcPr>
            <w:tcW w:w="1599" w:type="pct"/>
            <w:gridSpan w:val="2"/>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Количество бытовых отходов, чел./год*</w:t>
            </w:r>
          </w:p>
        </w:tc>
        <w:tc>
          <w:tcPr>
            <w:tcW w:w="873" w:type="pct"/>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c>
          <w:tcPr>
            <w:tcW w:w="2528" w:type="pct"/>
            <w:vMerge/>
          </w:tcPr>
          <w:p w:rsidR="00AE4270" w:rsidRPr="00343177" w:rsidRDefault="00AE4270" w:rsidP="00AE4270">
            <w:pPr>
              <w:spacing w:after="0" w:line="240" w:lineRule="auto"/>
              <w:rPr>
                <w:rFonts w:ascii="Times New Roman" w:hAnsi="Times New Roman"/>
                <w:sz w:val="24"/>
                <w:szCs w:val="24"/>
              </w:rPr>
            </w:pP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кг</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л</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243"/>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Твердые:</w:t>
            </w:r>
          </w:p>
        </w:tc>
        <w:tc>
          <w:tcPr>
            <w:tcW w:w="726" w:type="pct"/>
          </w:tcPr>
          <w:p w:rsidR="00AE4270" w:rsidRPr="00343177" w:rsidRDefault="00AE4270" w:rsidP="00AE4270">
            <w:pPr>
              <w:spacing w:after="0" w:line="240" w:lineRule="auto"/>
              <w:jc w:val="center"/>
              <w:rPr>
                <w:rFonts w:ascii="Times New Roman" w:hAnsi="Times New Roman"/>
                <w:sz w:val="24"/>
                <w:szCs w:val="24"/>
              </w:rPr>
            </w:pPr>
          </w:p>
        </w:tc>
        <w:tc>
          <w:tcPr>
            <w:tcW w:w="873" w:type="pct"/>
          </w:tcPr>
          <w:p w:rsidR="00AE4270" w:rsidRPr="00343177" w:rsidRDefault="00AE4270" w:rsidP="00AE4270">
            <w:pPr>
              <w:spacing w:after="0" w:line="240" w:lineRule="auto"/>
              <w:jc w:val="center"/>
              <w:rPr>
                <w:rFonts w:ascii="Times New Roman" w:hAnsi="Times New Roman"/>
                <w:sz w:val="24"/>
                <w:szCs w:val="24"/>
              </w:rPr>
            </w:pPr>
          </w:p>
        </w:tc>
        <w:tc>
          <w:tcPr>
            <w:tcW w:w="873" w:type="pct"/>
            <w:vMerge w:val="restar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 xml:space="preserve">СП 42.13330.2011 "Градостроительство. Планировка и застройка городских и сельских поселений. Актуализированная </w:t>
            </w:r>
            <w:r w:rsidRPr="00343177">
              <w:rPr>
                <w:rFonts w:ascii="Times New Roman" w:hAnsi="Times New Roman"/>
                <w:sz w:val="24"/>
                <w:szCs w:val="24"/>
              </w:rPr>
              <w:lastRenderedPageBreak/>
              <w:t>редакция СНиП 2.07.01-89*" (приложение М)</w:t>
            </w: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от жилых зданий, оборудованных водопроводом, канализацией, центральным отоплением и газом</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190-225</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900-1000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от прочих жилых зданий</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300-450</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1100-1500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Общее количество по городу с учетом общественных зданий</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280-300</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1400-1500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70"/>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lastRenderedPageBreak/>
              <w:t>Жидкие из выгребов (при отсутствии канализации)</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2000-3500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r w:rsidR="00AE4270" w:rsidRPr="00343177" w:rsidTr="00AE4270">
        <w:trPr>
          <w:trHeight w:val="77"/>
        </w:trPr>
        <w:tc>
          <w:tcPr>
            <w:tcW w:w="2528" w:type="pct"/>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lastRenderedPageBreak/>
              <w:t>Смет с 1 м</w:t>
            </w:r>
            <w:r w:rsidRPr="00343177">
              <w:rPr>
                <w:rFonts w:ascii="Times New Roman" w:hAnsi="Times New Roman"/>
                <w:sz w:val="24"/>
                <w:szCs w:val="24"/>
                <w:vertAlign w:val="superscript"/>
              </w:rPr>
              <w:t>2</w:t>
            </w:r>
            <w:r w:rsidRPr="00343177">
              <w:rPr>
                <w:rFonts w:ascii="Times New Roman" w:hAnsi="Times New Roman"/>
                <w:sz w:val="24"/>
                <w:szCs w:val="24"/>
              </w:rPr>
              <w:t xml:space="preserve"> твердых покрытий улиц, площадей и парков</w:t>
            </w:r>
          </w:p>
        </w:tc>
        <w:tc>
          <w:tcPr>
            <w:tcW w:w="726"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5-15</w:t>
            </w:r>
          </w:p>
        </w:tc>
        <w:tc>
          <w:tcPr>
            <w:tcW w:w="873" w:type="pct"/>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8-20</w:t>
            </w:r>
          </w:p>
        </w:tc>
        <w:tc>
          <w:tcPr>
            <w:tcW w:w="873" w:type="pct"/>
            <w:vMerge/>
          </w:tcPr>
          <w:p w:rsidR="00AE4270" w:rsidRPr="00343177" w:rsidRDefault="00AE4270" w:rsidP="00AE4270">
            <w:pPr>
              <w:spacing w:after="0" w:line="240" w:lineRule="auto"/>
              <w:jc w:val="center"/>
              <w:rPr>
                <w:rFonts w:ascii="Times New Roman" w:hAnsi="Times New Roman"/>
                <w:sz w:val="24"/>
                <w:szCs w:val="24"/>
              </w:rPr>
            </w:pPr>
          </w:p>
        </w:tc>
      </w:tr>
    </w:tbl>
    <w:p w:rsidR="00AE4270" w:rsidRPr="00343177" w:rsidRDefault="00AE4270" w:rsidP="00AE4270">
      <w:pPr>
        <w:pStyle w:val="a2"/>
        <w:numPr>
          <w:ilvl w:val="0"/>
          <w:numId w:val="0"/>
        </w:numPr>
        <w:spacing w:before="120" w:after="120"/>
        <w:ind w:firstLine="709"/>
        <w:rPr>
          <w:lang w:eastAsia="ru-RU"/>
        </w:rPr>
      </w:pPr>
      <w:r w:rsidRPr="00343177">
        <w:rPr>
          <w:lang w:eastAsia="ru-RU"/>
        </w:rPr>
        <w:t xml:space="preserve">Таблица </w:t>
      </w:r>
      <w:r w:rsidR="00F44306">
        <w:rPr>
          <w:lang w:eastAsia="ru-RU"/>
        </w:rPr>
        <w:t>22</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3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3149"/>
      </w:tblGrid>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Предприятия и сооружения</w:t>
            </w:r>
          </w:p>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Площади земельных участков на 1000 т бытовых отходов, га</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Мусороперерабатывающие и мусоросжигательные предприятия мощностью, тыс. т в год:</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до 100</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св. 100</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Склады компоста</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Полигоны*</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0,02-0,05</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компостирования</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0,5-1</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Мусороперегрузочные станции</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0,04</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Сливные станции</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0,02</w:t>
            </w:r>
          </w:p>
        </w:tc>
      </w:tr>
      <w:tr w:rsidR="00AE4270" w:rsidRPr="00343177" w:rsidTr="00AE4270">
        <w:trPr>
          <w:jc w:val="center"/>
        </w:trPr>
        <w:tc>
          <w:tcPr>
            <w:tcW w:w="2873" w:type="pct"/>
          </w:tcPr>
          <w:p w:rsidR="00AE4270" w:rsidRPr="00343177" w:rsidRDefault="00AE4270" w:rsidP="00AE4270">
            <w:pPr>
              <w:widowControl w:val="0"/>
              <w:autoSpaceDE w:val="0"/>
              <w:autoSpaceDN w:val="0"/>
              <w:adjustRightInd w:val="0"/>
              <w:spacing w:after="0" w:line="240" w:lineRule="auto"/>
              <w:rPr>
                <w:rFonts w:ascii="Times New Roman" w:hAnsi="Times New Roman"/>
              </w:rPr>
            </w:pPr>
            <w:r w:rsidRPr="00343177">
              <w:rPr>
                <w:rFonts w:ascii="Times New Roman" w:hAnsi="Times New Roman"/>
              </w:rPr>
              <w:t>Поля складирования и захоронения обезвреженных осадков (по сухому веществу)</w:t>
            </w:r>
          </w:p>
        </w:tc>
        <w:tc>
          <w:tcPr>
            <w:tcW w:w="2127" w:type="pct"/>
          </w:tcPr>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r w:rsidRPr="00343177">
              <w:rPr>
                <w:rFonts w:ascii="Times New Roman" w:hAnsi="Times New Roman"/>
              </w:rPr>
              <w:t>0,3</w:t>
            </w:r>
          </w:p>
          <w:p w:rsidR="00AE4270" w:rsidRPr="00343177" w:rsidRDefault="00AE4270" w:rsidP="00AE4270">
            <w:pPr>
              <w:widowControl w:val="0"/>
              <w:autoSpaceDE w:val="0"/>
              <w:autoSpaceDN w:val="0"/>
              <w:adjustRightInd w:val="0"/>
              <w:spacing w:after="0" w:line="240" w:lineRule="auto"/>
              <w:jc w:val="center"/>
              <w:rPr>
                <w:rFonts w:ascii="Times New Roman" w:hAnsi="Times New Roman"/>
              </w:rPr>
            </w:pPr>
          </w:p>
        </w:tc>
      </w:tr>
    </w:tbl>
    <w:p w:rsidR="00AE4270" w:rsidRDefault="00AE4270" w:rsidP="00AE4270">
      <w:pPr>
        <w:spacing w:after="0" w:line="240" w:lineRule="auto"/>
        <w:ind w:firstLine="709"/>
        <w:jc w:val="both"/>
        <w:rPr>
          <w:rFonts w:ascii="Times New Roman" w:hAnsi="Times New Roman"/>
          <w:sz w:val="20"/>
          <w:szCs w:val="20"/>
        </w:rPr>
      </w:pPr>
      <w:r w:rsidRPr="00343177">
        <w:rPr>
          <w:rFonts w:ascii="Times New Roman" w:hAnsi="Times New Roman"/>
          <w:sz w:val="20"/>
          <w:szCs w:val="20"/>
        </w:rPr>
        <w:t>* - наименьшие размеры площадей полигонов относятся к сооружениям, размещаемым на песчаных грунтах.</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Услуги по вывозу твердых и жидких бытовых отходов должны оказываться в следующие сроки:</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не реже одного раза в три дня - при температуре воздуха до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ежедневно - при температуре воздуха выше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xml:space="preserve">- по мере накопления - нечистоты и помои </w:t>
      </w:r>
      <w:proofErr w:type="spellStart"/>
      <w:r w:rsidRPr="00CA64F4">
        <w:rPr>
          <w:rFonts w:ascii="Times New Roman" w:hAnsi="Times New Roman"/>
          <w:sz w:val="24"/>
          <w:szCs w:val="24"/>
        </w:rPr>
        <w:t>неканализированных</w:t>
      </w:r>
      <w:proofErr w:type="spellEnd"/>
      <w:r w:rsidRPr="00CA64F4">
        <w:rPr>
          <w:rFonts w:ascii="Times New Roman" w:hAnsi="Times New Roman"/>
          <w:sz w:val="24"/>
          <w:szCs w:val="24"/>
        </w:rPr>
        <w:t xml:space="preserve"> домовладений, крупногабаритные бытовые отходы.</w:t>
      </w:r>
    </w:p>
    <w:p w:rsidR="00AE4270" w:rsidRPr="00343177" w:rsidRDefault="00AE4270" w:rsidP="00AE4270">
      <w:pPr>
        <w:spacing w:after="0" w:line="240" w:lineRule="auto"/>
        <w:ind w:firstLine="709"/>
        <w:jc w:val="both"/>
        <w:rPr>
          <w:rFonts w:ascii="Times New Roman" w:hAnsi="Times New Roman"/>
          <w:i/>
          <w:sz w:val="20"/>
          <w:szCs w:val="20"/>
        </w:rPr>
      </w:pP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XIV. Объекты, включая земельные участки, предназначенные для организации ритуальных услуг и содержания мест захоронения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 xml:space="preserve">Нормативные требования к размещению кладбищ и </w:t>
      </w:r>
      <w:r w:rsidRPr="00343177">
        <w:rPr>
          <w:rFonts w:ascii="Times New Roman" w:hAnsi="Times New Roman"/>
          <w:bCs/>
          <w:sz w:val="24"/>
          <w:szCs w:val="24"/>
        </w:rPr>
        <w:t xml:space="preserve">показатели минимально допустимого уровня обеспеченности земельными участками, предназначенными </w:t>
      </w:r>
      <w:r w:rsidRPr="00343177">
        <w:rPr>
          <w:rFonts w:ascii="Times New Roman" w:hAnsi="Times New Roman"/>
          <w:sz w:val="24"/>
          <w:szCs w:val="24"/>
        </w:rPr>
        <w:t>для организации ритуальных услуг и содержания мест захоронения,</w:t>
      </w:r>
      <w:r w:rsidRPr="00343177">
        <w:rPr>
          <w:rFonts w:ascii="Times New Roman" w:hAnsi="Times New Roman"/>
          <w:bCs/>
          <w:sz w:val="24"/>
          <w:szCs w:val="24"/>
        </w:rPr>
        <w:t xml:space="preserve">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sidR="00F44306">
        <w:rPr>
          <w:rFonts w:ascii="Times New Roman" w:hAnsi="Times New Roman"/>
          <w:sz w:val="24"/>
          <w:szCs w:val="24"/>
        </w:rPr>
        <w:t>23</w:t>
      </w:r>
      <w:r w:rsidRPr="00343177">
        <w:rPr>
          <w:rFonts w:ascii="Times New Roman" w:hAnsi="Times New Roman"/>
          <w:sz w:val="24"/>
          <w:szCs w:val="24"/>
        </w:rPr>
        <w:t>. -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5"/>
        <w:gridCol w:w="1559"/>
        <w:gridCol w:w="1417"/>
        <w:gridCol w:w="3615"/>
      </w:tblGrid>
      <w:tr w:rsidR="00AE4270" w:rsidRPr="00343177" w:rsidTr="00AE4270">
        <w:trPr>
          <w:trHeight w:val="407"/>
          <w:jc w:val="center"/>
        </w:trPr>
        <w:tc>
          <w:tcPr>
            <w:tcW w:w="2625"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976" w:type="dxa"/>
            <w:gridSpan w:val="2"/>
            <w:vAlign w:val="center"/>
          </w:tcPr>
          <w:p w:rsidR="00AE4270" w:rsidRPr="00343177" w:rsidRDefault="00AE4270" w:rsidP="00AE4270">
            <w:pPr>
              <w:spacing w:after="0" w:line="240" w:lineRule="auto"/>
              <w:jc w:val="center"/>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3615" w:type="dxa"/>
            <w:vMerge w:val="restart"/>
          </w:tcPr>
          <w:p w:rsidR="00AE4270" w:rsidRPr="00343177" w:rsidRDefault="00AE4270" w:rsidP="00AE4270">
            <w:pPr>
              <w:spacing w:after="0" w:line="240" w:lineRule="auto"/>
              <w:ind w:hanging="14"/>
              <w:jc w:val="center"/>
              <w:rPr>
                <w:rFonts w:ascii="Times New Roman" w:hAnsi="Times New Roman"/>
                <w:sz w:val="24"/>
                <w:szCs w:val="24"/>
              </w:rPr>
            </w:pPr>
            <w:r w:rsidRPr="00343177">
              <w:rPr>
                <w:rFonts w:ascii="Times New Roman" w:hAnsi="Times New Roman"/>
                <w:sz w:val="24"/>
                <w:szCs w:val="24"/>
              </w:rPr>
              <w:t>Обоснование</w:t>
            </w:r>
          </w:p>
        </w:tc>
      </w:tr>
      <w:tr w:rsidR="00AE4270" w:rsidRPr="00343177" w:rsidTr="00AE4270">
        <w:trPr>
          <w:trHeight w:val="475"/>
          <w:jc w:val="center"/>
        </w:trPr>
        <w:tc>
          <w:tcPr>
            <w:tcW w:w="2625" w:type="dxa"/>
            <w:vMerge/>
            <w:vAlign w:val="center"/>
          </w:tcPr>
          <w:p w:rsidR="00AE4270" w:rsidRPr="00343177" w:rsidRDefault="00AE4270" w:rsidP="00AE4270">
            <w:pPr>
              <w:spacing w:after="0" w:line="240" w:lineRule="auto"/>
              <w:rPr>
                <w:rFonts w:ascii="Times New Roman" w:hAnsi="Times New Roman"/>
                <w:b/>
                <w:sz w:val="24"/>
                <w:szCs w:val="24"/>
              </w:rPr>
            </w:pPr>
          </w:p>
        </w:tc>
        <w:tc>
          <w:tcPr>
            <w:tcW w:w="1559" w:type="dxa"/>
            <w:vAlign w:val="center"/>
          </w:tcPr>
          <w:p w:rsidR="00AE4270" w:rsidRPr="00343177" w:rsidRDefault="00AE4270" w:rsidP="00AE4270">
            <w:pPr>
              <w:spacing w:after="0" w:line="240" w:lineRule="auto"/>
              <w:ind w:right="-108"/>
              <w:rPr>
                <w:rFonts w:ascii="Times New Roman" w:hAnsi="Times New Roman"/>
                <w:sz w:val="24"/>
                <w:szCs w:val="24"/>
              </w:rPr>
            </w:pPr>
            <w:r w:rsidRPr="00343177">
              <w:rPr>
                <w:rFonts w:ascii="Times New Roman" w:hAnsi="Times New Roman"/>
                <w:sz w:val="24"/>
                <w:szCs w:val="24"/>
              </w:rPr>
              <w:t>Единица измерения</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3615" w:type="dxa"/>
            <w:vMerge/>
          </w:tcPr>
          <w:p w:rsidR="00AE4270" w:rsidRPr="00343177" w:rsidRDefault="00AE4270" w:rsidP="00AE4270">
            <w:pPr>
              <w:spacing w:after="0" w:line="240" w:lineRule="auto"/>
              <w:ind w:hanging="14"/>
              <w:rPr>
                <w:rFonts w:ascii="Times New Roman" w:hAnsi="Times New Roman"/>
                <w:sz w:val="24"/>
                <w:szCs w:val="24"/>
              </w:rPr>
            </w:pPr>
          </w:p>
        </w:tc>
      </w:tr>
      <w:tr w:rsidR="00AE4270" w:rsidRPr="00343177" w:rsidTr="00AE4270">
        <w:trPr>
          <w:trHeight w:val="491"/>
          <w:jc w:val="center"/>
        </w:trPr>
        <w:tc>
          <w:tcPr>
            <w:tcW w:w="262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Кладбища традиционного захоронения</w:t>
            </w:r>
          </w:p>
        </w:tc>
        <w:tc>
          <w:tcPr>
            <w:tcW w:w="155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17" w:type="dxa"/>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0,24</w:t>
            </w:r>
            <w:r w:rsidRPr="00343177">
              <w:rPr>
                <w:rFonts w:ascii="Times New Roman" w:hAnsi="Times New Roman"/>
                <w:sz w:val="24"/>
                <w:szCs w:val="24"/>
                <w:lang w:val="en-US"/>
              </w:rPr>
              <w:t>*</w:t>
            </w:r>
          </w:p>
        </w:tc>
        <w:tc>
          <w:tcPr>
            <w:tcW w:w="3615" w:type="dxa"/>
            <w:vMerge w:val="restart"/>
          </w:tcPr>
          <w:p w:rsidR="00AE4270" w:rsidRPr="00343177" w:rsidRDefault="00AE4270" w:rsidP="00AE4270">
            <w:pPr>
              <w:spacing w:after="0" w:line="240" w:lineRule="auto"/>
              <w:ind w:hanging="14"/>
              <w:rPr>
                <w:rFonts w:ascii="Times New Roman" w:hAnsi="Times New Roman"/>
                <w:sz w:val="24"/>
                <w:szCs w:val="24"/>
              </w:rPr>
            </w:pP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AE4270" w:rsidRPr="00343177" w:rsidTr="00AE4270">
        <w:trPr>
          <w:trHeight w:val="655"/>
          <w:jc w:val="center"/>
        </w:trPr>
        <w:tc>
          <w:tcPr>
            <w:tcW w:w="262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 xml:space="preserve">Кладбища </w:t>
            </w:r>
            <w:proofErr w:type="spellStart"/>
            <w:r w:rsidRPr="00343177">
              <w:rPr>
                <w:rFonts w:ascii="Times New Roman" w:hAnsi="Times New Roman"/>
                <w:color w:val="000000"/>
                <w:sz w:val="24"/>
                <w:szCs w:val="24"/>
              </w:rPr>
              <w:t>урновых</w:t>
            </w:r>
            <w:proofErr w:type="spellEnd"/>
            <w:r w:rsidRPr="00343177">
              <w:rPr>
                <w:rFonts w:ascii="Times New Roman" w:hAnsi="Times New Roman"/>
                <w:color w:val="000000"/>
                <w:sz w:val="24"/>
                <w:szCs w:val="24"/>
              </w:rPr>
              <w:t xml:space="preserve"> захоронений после кремации</w:t>
            </w:r>
          </w:p>
        </w:tc>
        <w:tc>
          <w:tcPr>
            <w:tcW w:w="155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га на 1 тыс. чел.</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0,02</w:t>
            </w:r>
          </w:p>
        </w:tc>
        <w:tc>
          <w:tcPr>
            <w:tcW w:w="3615" w:type="dxa"/>
            <w:vMerge/>
          </w:tcPr>
          <w:p w:rsidR="00AE4270" w:rsidRPr="00343177" w:rsidRDefault="00AE4270" w:rsidP="00AE4270">
            <w:pPr>
              <w:spacing w:after="0" w:line="240" w:lineRule="auto"/>
              <w:ind w:firstLine="567"/>
              <w:rPr>
                <w:rFonts w:ascii="Times New Roman" w:hAnsi="Times New Roman"/>
                <w:sz w:val="24"/>
                <w:szCs w:val="24"/>
              </w:rPr>
            </w:pPr>
          </w:p>
        </w:tc>
      </w:tr>
      <w:tr w:rsidR="00AE4270" w:rsidRPr="00343177" w:rsidTr="00AE4270">
        <w:trPr>
          <w:trHeight w:val="410"/>
          <w:jc w:val="center"/>
        </w:trPr>
        <w:tc>
          <w:tcPr>
            <w:tcW w:w="2625" w:type="dxa"/>
            <w:vAlign w:val="center"/>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Бюро похоронного обслуживания</w:t>
            </w:r>
          </w:p>
        </w:tc>
        <w:tc>
          <w:tcPr>
            <w:tcW w:w="1559" w:type="dxa"/>
            <w:vAlign w:val="center"/>
          </w:tcPr>
          <w:p w:rsidR="00AE4270" w:rsidRPr="00343177" w:rsidRDefault="00AE4270" w:rsidP="00AE4270">
            <w:pPr>
              <w:spacing w:after="0" w:line="240" w:lineRule="auto"/>
              <w:rPr>
                <w:rFonts w:ascii="Times New Roman" w:hAnsi="Times New Roman"/>
                <w:color w:val="000000"/>
                <w:sz w:val="24"/>
                <w:szCs w:val="24"/>
              </w:rPr>
            </w:pPr>
            <w:r w:rsidRPr="00343177">
              <w:rPr>
                <w:rFonts w:ascii="Times New Roman" w:hAnsi="Times New Roman"/>
                <w:color w:val="000000"/>
                <w:sz w:val="24"/>
                <w:szCs w:val="24"/>
              </w:rPr>
              <w:t>объект на поселение</w:t>
            </w:r>
          </w:p>
        </w:tc>
        <w:tc>
          <w:tcPr>
            <w:tcW w:w="141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3615" w:type="dxa"/>
            <w:vMerge/>
          </w:tcPr>
          <w:p w:rsidR="00AE4270" w:rsidRPr="00343177" w:rsidRDefault="00AE4270" w:rsidP="00AE4270">
            <w:pPr>
              <w:spacing w:after="0" w:line="240" w:lineRule="auto"/>
              <w:ind w:firstLine="567"/>
              <w:rPr>
                <w:rFonts w:ascii="Times New Roman" w:hAnsi="Times New Roman"/>
                <w:sz w:val="24"/>
                <w:szCs w:val="24"/>
              </w:rPr>
            </w:pPr>
          </w:p>
        </w:tc>
      </w:tr>
    </w:tbl>
    <w:p w:rsidR="00AE4270" w:rsidRPr="00343177" w:rsidRDefault="00AE4270" w:rsidP="00AE4270">
      <w:pPr>
        <w:spacing w:after="0" w:line="240" w:lineRule="auto"/>
        <w:ind w:firstLine="567"/>
        <w:jc w:val="both"/>
        <w:rPr>
          <w:rFonts w:ascii="Times New Roman" w:hAnsi="Times New Roman"/>
          <w:sz w:val="20"/>
          <w:szCs w:val="20"/>
        </w:rPr>
      </w:pPr>
      <w:r w:rsidRPr="00343177">
        <w:rPr>
          <w:rFonts w:ascii="Times New Roman" w:hAnsi="Times New Roman"/>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AE4270" w:rsidRPr="00343177" w:rsidRDefault="00AE4270" w:rsidP="00AE4270">
      <w:pPr>
        <w:spacing w:before="120" w:after="0" w:line="240" w:lineRule="auto"/>
        <w:ind w:firstLine="567"/>
        <w:jc w:val="both"/>
        <w:rPr>
          <w:rFonts w:ascii="Times New Roman" w:hAnsi="Times New Roman"/>
          <w:sz w:val="24"/>
          <w:szCs w:val="24"/>
        </w:rPr>
      </w:pPr>
      <w:r w:rsidRPr="00343177">
        <w:rPr>
          <w:rFonts w:ascii="Times New Roman" w:hAnsi="Times New Roman"/>
          <w:sz w:val="24"/>
          <w:szCs w:val="24"/>
        </w:rPr>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AE4270"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Pr>
          <w:rFonts w:ascii="Times New Roman" w:hAnsi="Times New Roman"/>
          <w:b/>
          <w:sz w:val="24"/>
          <w:szCs w:val="24"/>
        </w:rPr>
        <w:t>XV</w:t>
      </w:r>
      <w:r w:rsidRPr="00343177">
        <w:rPr>
          <w:rFonts w:ascii="Times New Roman" w:hAnsi="Times New Roman"/>
          <w:b/>
          <w:sz w:val="24"/>
          <w:szCs w:val="24"/>
        </w:rPr>
        <w:t>.</w:t>
      </w:r>
      <w:r>
        <w:rPr>
          <w:rFonts w:ascii="Times New Roman" w:hAnsi="Times New Roman"/>
          <w:b/>
          <w:sz w:val="24"/>
          <w:szCs w:val="24"/>
        </w:rPr>
        <w:t xml:space="preserve"> Зоны рекреационного назначения</w:t>
      </w:r>
    </w:p>
    <w:p w:rsidR="00AE4270" w:rsidRPr="00FC33CF" w:rsidRDefault="00AE4270" w:rsidP="00AE4270">
      <w:pPr>
        <w:spacing w:before="120" w:after="120" w:line="240" w:lineRule="auto"/>
        <w:ind w:firstLine="709"/>
        <w:jc w:val="both"/>
        <w:rPr>
          <w:rFonts w:ascii="Times New Roman" w:hAnsi="Times New Roman"/>
          <w:sz w:val="24"/>
          <w:szCs w:val="24"/>
        </w:rPr>
      </w:pPr>
      <w:r w:rsidRPr="00FC33CF">
        <w:rPr>
          <w:rFonts w:ascii="Times New Roman" w:hAnsi="Times New Roman"/>
          <w:sz w:val="24"/>
          <w:szCs w:val="24"/>
        </w:rPr>
        <w:t xml:space="preserve">В состав зон рекреационного назначения могут включаться зоны в границах территорий,  </w:t>
      </w:r>
      <w:r>
        <w:rPr>
          <w:rFonts w:ascii="Times New Roman" w:hAnsi="Times New Roman"/>
          <w:sz w:val="24"/>
          <w:szCs w:val="24"/>
        </w:rPr>
        <w:t>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w:t>
      </w:r>
      <w:r>
        <w:rPr>
          <w:rFonts w:ascii="Times New Roman" w:hAnsi="Times New Roman"/>
          <w:sz w:val="24"/>
          <w:szCs w:val="24"/>
        </w:rPr>
        <w:t>19</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w:t>
      </w:r>
      <w:proofErr w:type="spellStart"/>
      <w:r w:rsidRPr="00343177">
        <w:rPr>
          <w:rFonts w:ascii="Times New Roman" w:hAnsi="Times New Roman"/>
          <w:bCs/>
          <w:sz w:val="24"/>
          <w:szCs w:val="24"/>
        </w:rPr>
        <w:t>пп</w:t>
      </w:r>
      <w:proofErr w:type="spellEnd"/>
      <w:r w:rsidRPr="00343177">
        <w:rPr>
          <w:rFonts w:ascii="Times New Roman" w:hAnsi="Times New Roman"/>
          <w:bCs/>
          <w:sz w:val="24"/>
          <w:szCs w:val="24"/>
        </w:rPr>
        <w:t>. 9.6, 9.25).</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sidR="00F44306">
        <w:rPr>
          <w:rFonts w:ascii="Times New Roman" w:hAnsi="Times New Roman"/>
          <w:sz w:val="24"/>
          <w:szCs w:val="24"/>
        </w:rPr>
        <w:t>4</w:t>
      </w:r>
      <w:r w:rsidRPr="00343177">
        <w:rPr>
          <w:rFonts w:ascii="Times New Roman" w:hAnsi="Times New Roman"/>
          <w:sz w:val="24"/>
          <w:szCs w:val="24"/>
        </w:rPr>
        <w:t>. - Обоснование обеспеченности и территориальной доступности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794"/>
        <w:gridCol w:w="1597"/>
        <w:gridCol w:w="1290"/>
        <w:gridCol w:w="1762"/>
        <w:gridCol w:w="1215"/>
      </w:tblGrid>
      <w:tr w:rsidR="00AE4270" w:rsidRPr="00343177" w:rsidTr="00AE4270">
        <w:trPr>
          <w:trHeight w:val="778"/>
        </w:trPr>
        <w:tc>
          <w:tcPr>
            <w:tcW w:w="709" w:type="dxa"/>
            <w:vMerge w:val="restart"/>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794"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2887" w:type="dxa"/>
            <w:gridSpan w:val="2"/>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77" w:type="dxa"/>
            <w:gridSpan w:val="2"/>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AE4270" w:rsidRPr="00343177" w:rsidTr="00AE4270">
        <w:trPr>
          <w:trHeight w:val="708"/>
        </w:trPr>
        <w:tc>
          <w:tcPr>
            <w:tcW w:w="709" w:type="dxa"/>
            <w:vMerge/>
            <w:vAlign w:val="center"/>
          </w:tcPr>
          <w:p w:rsidR="00AE4270" w:rsidRPr="00343177" w:rsidRDefault="00AE4270" w:rsidP="00AE4270">
            <w:pPr>
              <w:spacing w:after="0" w:line="240" w:lineRule="auto"/>
              <w:rPr>
                <w:rFonts w:ascii="Times New Roman" w:hAnsi="Times New Roman"/>
                <w:b/>
                <w:sz w:val="24"/>
                <w:szCs w:val="24"/>
              </w:rPr>
            </w:pPr>
          </w:p>
        </w:tc>
        <w:tc>
          <w:tcPr>
            <w:tcW w:w="2794" w:type="dxa"/>
            <w:vMerge/>
            <w:vAlign w:val="center"/>
          </w:tcPr>
          <w:p w:rsidR="00AE4270" w:rsidRPr="00343177" w:rsidRDefault="00AE4270" w:rsidP="00AE4270">
            <w:pPr>
              <w:spacing w:after="0" w:line="240" w:lineRule="auto"/>
              <w:rPr>
                <w:rFonts w:ascii="Times New Roman" w:hAnsi="Times New Roman"/>
                <w:b/>
                <w:sz w:val="24"/>
                <w:szCs w:val="24"/>
              </w:rPr>
            </w:pP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AE4270" w:rsidRPr="00343177" w:rsidTr="00AE4270">
        <w:trPr>
          <w:trHeight w:val="708"/>
        </w:trPr>
        <w:tc>
          <w:tcPr>
            <w:tcW w:w="70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2794"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Объекты массового кратковременного отдыха</w:t>
            </w: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500 - 1000</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60</w:t>
            </w:r>
          </w:p>
        </w:tc>
      </w:tr>
      <w:tr w:rsidR="00AE4270" w:rsidRPr="00343177" w:rsidTr="00AE4270">
        <w:trPr>
          <w:trHeight w:val="708"/>
        </w:trPr>
        <w:tc>
          <w:tcPr>
            <w:tcW w:w="709"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2.</w:t>
            </w:r>
          </w:p>
        </w:tc>
        <w:tc>
          <w:tcPr>
            <w:tcW w:w="2794"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Речные и озерные пляжи</w:t>
            </w:r>
          </w:p>
        </w:tc>
        <w:tc>
          <w:tcPr>
            <w:tcW w:w="1597"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w:t>
            </w:r>
            <w:r w:rsidRPr="00343177">
              <w:rPr>
                <w:rFonts w:ascii="Times New Roman" w:hAnsi="Times New Roman"/>
                <w:sz w:val="24"/>
                <w:szCs w:val="24"/>
                <w:vertAlign w:val="superscript"/>
              </w:rPr>
              <w:t>2</w:t>
            </w:r>
            <w:r w:rsidRPr="00343177">
              <w:rPr>
                <w:rFonts w:ascii="Times New Roman" w:hAnsi="Times New Roman"/>
                <w:sz w:val="24"/>
                <w:szCs w:val="24"/>
              </w:rPr>
              <w:t xml:space="preserve"> на 1 посетителя</w:t>
            </w:r>
          </w:p>
        </w:tc>
        <w:tc>
          <w:tcPr>
            <w:tcW w:w="1290" w:type="dxa"/>
            <w:vAlign w:val="center"/>
          </w:tcPr>
          <w:p w:rsidR="00AE4270" w:rsidRPr="00343177" w:rsidRDefault="00AE4270" w:rsidP="00AE4270">
            <w:pPr>
              <w:spacing w:after="0" w:line="240" w:lineRule="auto"/>
              <w:rPr>
                <w:rFonts w:ascii="Times New Roman" w:hAnsi="Times New Roman"/>
                <w:sz w:val="24"/>
                <w:szCs w:val="24"/>
              </w:rPr>
            </w:pPr>
            <w:r>
              <w:rPr>
                <w:rFonts w:ascii="Times New Roman" w:hAnsi="Times New Roman"/>
                <w:sz w:val="24"/>
                <w:szCs w:val="24"/>
              </w:rPr>
              <w:t>8</w:t>
            </w:r>
            <w:r w:rsidRPr="00343177">
              <w:rPr>
                <w:rFonts w:ascii="Times New Roman" w:hAnsi="Times New Roman"/>
                <w:sz w:val="24"/>
                <w:szCs w:val="24"/>
              </w:rPr>
              <w:t xml:space="preserve"> (в зонах отдыха)</w:t>
            </w:r>
          </w:p>
        </w:tc>
        <w:tc>
          <w:tcPr>
            <w:tcW w:w="1762"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w:t>
            </w:r>
          </w:p>
        </w:tc>
        <w:tc>
          <w:tcPr>
            <w:tcW w:w="1215"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60</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0</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w:t>
      </w:r>
      <w:proofErr w:type="spellStart"/>
      <w:r w:rsidRPr="00343177">
        <w:rPr>
          <w:rFonts w:ascii="Times New Roman" w:hAnsi="Times New Roman"/>
          <w:bCs/>
          <w:sz w:val="24"/>
          <w:szCs w:val="24"/>
        </w:rPr>
        <w:t>пп</w:t>
      </w:r>
      <w:proofErr w:type="spellEnd"/>
      <w:r w:rsidRPr="00343177">
        <w:rPr>
          <w:rFonts w:ascii="Times New Roman" w:hAnsi="Times New Roman"/>
          <w:bCs/>
          <w:sz w:val="24"/>
          <w:szCs w:val="24"/>
        </w:rPr>
        <w:t>. 9.13 – 9.15, 9.19), Правилами содержан</w:t>
      </w:r>
      <w:r w:rsidR="00F44306">
        <w:rPr>
          <w:rFonts w:ascii="Times New Roman" w:hAnsi="Times New Roman"/>
          <w:bCs/>
          <w:sz w:val="24"/>
          <w:szCs w:val="24"/>
        </w:rPr>
        <w:t xml:space="preserve">ия и благоустройства территории </w:t>
      </w:r>
      <w:r w:rsidRPr="00343177">
        <w:rPr>
          <w:rFonts w:ascii="Times New Roman" w:hAnsi="Times New Roman"/>
          <w:bCs/>
          <w:sz w:val="24"/>
          <w:szCs w:val="24"/>
        </w:rPr>
        <w:t xml:space="preserve">муниципального образования, утвержденными решением </w:t>
      </w:r>
      <w:r w:rsidR="00F44306">
        <w:rPr>
          <w:rFonts w:ascii="Times New Roman" w:hAnsi="Times New Roman"/>
          <w:bCs/>
          <w:sz w:val="24"/>
          <w:szCs w:val="24"/>
        </w:rPr>
        <w:t xml:space="preserve"> Собрания депутатов от 14.06.2016 №32</w:t>
      </w:r>
      <w:r w:rsidRPr="00343177">
        <w:rPr>
          <w:rFonts w:ascii="Times New Roman" w:hAnsi="Times New Roman"/>
          <w:bCs/>
          <w:sz w:val="24"/>
          <w:szCs w:val="24"/>
        </w:rPr>
        <w:t>.</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lastRenderedPageBreak/>
        <w:t>Таблица 2</w:t>
      </w:r>
      <w:r w:rsidR="00F44306">
        <w:rPr>
          <w:rFonts w:ascii="Times New Roman" w:hAnsi="Times New Roman"/>
          <w:sz w:val="24"/>
          <w:szCs w:val="24"/>
        </w:rPr>
        <w:t>5</w:t>
      </w:r>
      <w:r w:rsidRPr="00343177">
        <w:rPr>
          <w:rFonts w:ascii="Times New Roman" w:hAnsi="Times New Roman"/>
          <w:sz w:val="24"/>
          <w:szCs w:val="24"/>
        </w:rPr>
        <w:t>. - Обоснование расчетных показателей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3"/>
        <w:gridCol w:w="2642"/>
        <w:gridCol w:w="1200"/>
        <w:gridCol w:w="1908"/>
        <w:gridCol w:w="1210"/>
        <w:gridCol w:w="1701"/>
      </w:tblGrid>
      <w:tr w:rsidR="00AE4270" w:rsidRPr="00343177" w:rsidTr="00AE4270">
        <w:trPr>
          <w:trHeight w:val="778"/>
        </w:trPr>
        <w:tc>
          <w:tcPr>
            <w:tcW w:w="553" w:type="dxa"/>
            <w:vMerge w:val="restart"/>
            <w:vAlign w:val="center"/>
          </w:tcPr>
          <w:p w:rsidR="00AE4270" w:rsidRPr="00343177" w:rsidRDefault="00AE4270" w:rsidP="00AE4270">
            <w:pPr>
              <w:spacing w:after="0" w:line="240" w:lineRule="auto"/>
              <w:rPr>
                <w:rFonts w:ascii="Times New Roman" w:hAnsi="Times New Roman"/>
                <w:sz w:val="24"/>
                <w:szCs w:val="24"/>
                <w:lang w:val="en-US"/>
              </w:rPr>
            </w:pPr>
            <w:r w:rsidRPr="00343177">
              <w:rPr>
                <w:rFonts w:ascii="Times New Roman" w:hAnsi="Times New Roman"/>
                <w:sz w:val="24"/>
                <w:szCs w:val="24"/>
              </w:rPr>
              <w:t>№ п/п</w:t>
            </w:r>
          </w:p>
        </w:tc>
        <w:tc>
          <w:tcPr>
            <w:tcW w:w="2642" w:type="dxa"/>
            <w:vMerge w:val="restart"/>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Наименование объекта</w:t>
            </w:r>
          </w:p>
        </w:tc>
        <w:tc>
          <w:tcPr>
            <w:tcW w:w="3108" w:type="dxa"/>
            <w:gridSpan w:val="2"/>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Минимально допустимый уровень обеспеченности</w:t>
            </w:r>
          </w:p>
        </w:tc>
        <w:tc>
          <w:tcPr>
            <w:tcW w:w="2911" w:type="dxa"/>
            <w:gridSpan w:val="2"/>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w:t>
            </w:r>
          </w:p>
        </w:tc>
      </w:tr>
      <w:tr w:rsidR="00AE4270" w:rsidRPr="00343177" w:rsidTr="00AE4270">
        <w:trPr>
          <w:trHeight w:val="708"/>
        </w:trPr>
        <w:tc>
          <w:tcPr>
            <w:tcW w:w="553" w:type="dxa"/>
            <w:vMerge/>
            <w:vAlign w:val="center"/>
          </w:tcPr>
          <w:p w:rsidR="00AE4270" w:rsidRPr="00343177" w:rsidRDefault="00AE4270" w:rsidP="00AE4270">
            <w:pPr>
              <w:spacing w:after="0" w:line="240" w:lineRule="auto"/>
              <w:rPr>
                <w:rFonts w:ascii="Times New Roman" w:hAnsi="Times New Roman"/>
                <w:b/>
                <w:sz w:val="24"/>
                <w:szCs w:val="24"/>
              </w:rPr>
            </w:pPr>
          </w:p>
        </w:tc>
        <w:tc>
          <w:tcPr>
            <w:tcW w:w="2642" w:type="dxa"/>
            <w:vMerge/>
            <w:vAlign w:val="center"/>
          </w:tcPr>
          <w:p w:rsidR="00AE4270" w:rsidRPr="00343177" w:rsidRDefault="00AE4270" w:rsidP="00AE4270">
            <w:pPr>
              <w:spacing w:after="0" w:line="240" w:lineRule="auto"/>
              <w:rPr>
                <w:rFonts w:ascii="Times New Roman" w:hAnsi="Times New Roman"/>
                <w:b/>
                <w:sz w:val="24"/>
                <w:szCs w:val="24"/>
              </w:rPr>
            </w:pPr>
          </w:p>
        </w:tc>
        <w:tc>
          <w:tcPr>
            <w:tcW w:w="1200" w:type="dxa"/>
            <w:vAlign w:val="center"/>
          </w:tcPr>
          <w:p w:rsidR="00AE4270" w:rsidRPr="00343177" w:rsidRDefault="00AE4270" w:rsidP="00AE4270">
            <w:pPr>
              <w:spacing w:after="0" w:line="240" w:lineRule="auto"/>
              <w:ind w:left="-42" w:firstLine="42"/>
              <w:rPr>
                <w:rFonts w:ascii="Times New Roman" w:hAnsi="Times New Roman"/>
                <w:sz w:val="24"/>
                <w:szCs w:val="24"/>
              </w:rPr>
            </w:pPr>
            <w:r w:rsidRPr="00343177">
              <w:rPr>
                <w:rFonts w:ascii="Times New Roman" w:hAnsi="Times New Roman"/>
                <w:sz w:val="24"/>
                <w:szCs w:val="24"/>
              </w:rPr>
              <w:t>Единица измерения</w:t>
            </w:r>
          </w:p>
        </w:tc>
        <w:tc>
          <w:tcPr>
            <w:tcW w:w="1908"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c>
          <w:tcPr>
            <w:tcW w:w="121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Единица измерения</w:t>
            </w:r>
          </w:p>
        </w:tc>
        <w:tc>
          <w:tcPr>
            <w:tcW w:w="1701"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Величина</w:t>
            </w:r>
          </w:p>
        </w:tc>
      </w:tr>
      <w:tr w:rsidR="00AE4270" w:rsidRPr="00343177" w:rsidTr="00AE4270">
        <w:trPr>
          <w:trHeight w:val="708"/>
        </w:trPr>
        <w:tc>
          <w:tcPr>
            <w:tcW w:w="553"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w:t>
            </w:r>
          </w:p>
        </w:tc>
        <w:tc>
          <w:tcPr>
            <w:tcW w:w="2642" w:type="dxa"/>
            <w:vAlign w:val="center"/>
          </w:tcPr>
          <w:p w:rsidR="00AE4270" w:rsidRPr="00343177" w:rsidRDefault="00AE4270" w:rsidP="00AE4270">
            <w:pPr>
              <w:spacing w:after="0" w:line="240" w:lineRule="auto"/>
              <w:rPr>
                <w:rFonts w:ascii="Times New Roman" w:hAnsi="Times New Roman"/>
                <w:b/>
                <w:sz w:val="24"/>
                <w:szCs w:val="24"/>
              </w:rPr>
            </w:pPr>
            <w:r w:rsidRPr="00343177">
              <w:rPr>
                <w:rFonts w:ascii="Times New Roman" w:hAnsi="Times New Roman"/>
                <w:color w:val="000000"/>
                <w:sz w:val="24"/>
                <w:szCs w:val="24"/>
              </w:rPr>
              <w:t>Озелененные территории общего пользования (парки, скверы, бульвары)</w:t>
            </w:r>
          </w:p>
        </w:tc>
        <w:tc>
          <w:tcPr>
            <w:tcW w:w="120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м</w:t>
            </w:r>
            <w:r w:rsidRPr="00343177">
              <w:rPr>
                <w:rFonts w:ascii="Times New Roman" w:hAnsi="Times New Roman"/>
                <w:color w:val="000000"/>
                <w:sz w:val="24"/>
                <w:szCs w:val="24"/>
                <w:vertAlign w:val="superscript"/>
              </w:rPr>
              <w:t>2</w:t>
            </w:r>
            <w:r w:rsidRPr="00343177">
              <w:rPr>
                <w:rFonts w:ascii="Times New Roman" w:hAnsi="Times New Roman"/>
                <w:color w:val="000000"/>
                <w:sz w:val="24"/>
                <w:szCs w:val="24"/>
              </w:rPr>
              <w:t>/чел.</w:t>
            </w:r>
          </w:p>
        </w:tc>
        <w:tc>
          <w:tcPr>
            <w:tcW w:w="1908" w:type="dxa"/>
            <w:vAlign w:val="center"/>
          </w:tcPr>
          <w:p w:rsidR="00AE4270" w:rsidRPr="00343177" w:rsidRDefault="00AE4270" w:rsidP="00AE4270">
            <w:pPr>
              <w:pStyle w:val="ConsPlusCell"/>
            </w:pPr>
            <w:r w:rsidRPr="00343177">
              <w:t>8-10 (для малых городов), 12 (для сельских поселений)</w:t>
            </w:r>
          </w:p>
        </w:tc>
        <w:tc>
          <w:tcPr>
            <w:tcW w:w="1210"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color w:val="000000"/>
                <w:sz w:val="24"/>
                <w:szCs w:val="24"/>
              </w:rPr>
              <w:t>мин</w:t>
            </w:r>
          </w:p>
        </w:tc>
        <w:tc>
          <w:tcPr>
            <w:tcW w:w="1701" w:type="dxa"/>
            <w:vAlign w:val="center"/>
          </w:tcPr>
          <w:p w:rsidR="00AE4270" w:rsidRPr="00343177" w:rsidRDefault="00AE4270" w:rsidP="00AE4270">
            <w:pPr>
              <w:spacing w:after="0" w:line="240" w:lineRule="auto"/>
              <w:rPr>
                <w:rFonts w:ascii="Times New Roman" w:hAnsi="Times New Roman"/>
                <w:sz w:val="24"/>
                <w:szCs w:val="24"/>
              </w:rPr>
            </w:pPr>
            <w:r w:rsidRPr="00343177">
              <w:rPr>
                <w:rFonts w:ascii="Times New Roman" w:hAnsi="Times New Roman"/>
                <w:sz w:val="24"/>
                <w:szCs w:val="24"/>
              </w:rPr>
              <w:t>15 (для парков районного значения)</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1</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Режим использования городских лесов, лесопарков и зеленых зон установлен в соответствии с требованиями Лесного Кодекса РФ.</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AE4270" w:rsidRPr="00F61C90" w:rsidRDefault="00AE4270" w:rsidP="00AE4270">
      <w:pPr>
        <w:spacing w:after="0" w:line="240" w:lineRule="auto"/>
        <w:ind w:firstLine="567"/>
        <w:jc w:val="both"/>
        <w:rPr>
          <w:rFonts w:ascii="Times New Roman" w:hAnsi="Times New Roman"/>
          <w:bCs/>
          <w:sz w:val="24"/>
          <w:szCs w:val="24"/>
        </w:rPr>
      </w:pPr>
      <w:r w:rsidRPr="00343177">
        <w:rPr>
          <w:rFonts w:ascii="Times New Roman" w:hAnsi="Times New Roman"/>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AE4270" w:rsidRPr="00F61C90" w:rsidRDefault="00AE4270" w:rsidP="00AE4270">
      <w:pPr>
        <w:spacing w:after="0" w:line="240" w:lineRule="auto"/>
        <w:ind w:firstLine="709"/>
        <w:jc w:val="both"/>
        <w:rPr>
          <w:rFonts w:ascii="Times New Roman" w:hAnsi="Times New Roman"/>
          <w:bCs/>
          <w:sz w:val="24"/>
          <w:szCs w:val="24"/>
        </w:rPr>
      </w:pPr>
    </w:p>
    <w:p w:rsidR="00AE4270" w:rsidRPr="00E11B08" w:rsidRDefault="00AE4270" w:rsidP="00AE4270">
      <w:pPr>
        <w:spacing w:after="120"/>
        <w:rPr>
          <w:rFonts w:ascii="Arial" w:hAnsi="Arial" w:cs="Arial"/>
          <w:b/>
          <w:sz w:val="24"/>
        </w:rPr>
        <w:sectPr w:rsidR="00AE4270" w:rsidRPr="00E11B08" w:rsidSect="006E620E">
          <w:headerReference w:type="default" r:id="rId17"/>
          <w:footerReference w:type="default" r:id="rId18"/>
          <w:type w:val="continuous"/>
          <w:pgSz w:w="11906" w:h="16838"/>
          <w:pgMar w:top="426" w:right="850" w:bottom="1134" w:left="1701" w:header="737" w:footer="113" w:gutter="0"/>
          <w:pgNumType w:start="2"/>
          <w:cols w:space="708"/>
          <w:titlePg/>
          <w:docGrid w:linePitch="360"/>
        </w:sectPr>
      </w:pPr>
    </w:p>
    <w:p w:rsidR="002903EF" w:rsidRPr="00605633" w:rsidRDefault="002903EF" w:rsidP="004B02F6">
      <w:pPr>
        <w:pStyle w:val="TimesNewRoman18"/>
        <w:spacing w:after="120" w:line="288" w:lineRule="auto"/>
        <w:ind w:left="34" w:firstLine="674"/>
        <w:jc w:val="left"/>
        <w:rPr>
          <w:rFonts w:ascii="Arial" w:hAnsi="Arial" w:cs="Arial"/>
          <w:sz w:val="52"/>
        </w:rPr>
      </w:pPr>
    </w:p>
    <w:sectPr w:rsidR="002903EF" w:rsidRPr="00605633" w:rsidSect="004B02F6">
      <w:headerReference w:type="default" r:id="rId19"/>
      <w:footerReference w:type="default" r:id="rId20"/>
      <w:pgSz w:w="11906" w:h="16838"/>
      <w:pgMar w:top="993"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97" w:rsidRDefault="00597097" w:rsidP="00A21A1B">
      <w:pPr>
        <w:spacing w:after="0" w:line="240" w:lineRule="auto"/>
      </w:pPr>
      <w:r>
        <w:separator/>
      </w:r>
    </w:p>
  </w:endnote>
  <w:endnote w:type="continuationSeparator" w:id="0">
    <w:p w:rsidR="00597097" w:rsidRDefault="00597097" w:rsidP="00A2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Meiryo"/>
    <w:panose1 w:val="02020609040205080304"/>
    <w:charset w:val="80"/>
    <w:family w:val="roman"/>
    <w:notTrueType/>
    <w:pitch w:val="fixed"/>
    <w:sig w:usb0="00000000"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70" w:rsidRPr="004F132F" w:rsidRDefault="00AE4270" w:rsidP="00465293">
    <w:pPr>
      <w:pStyle w:val="ac"/>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70" w:rsidRPr="004F132F" w:rsidRDefault="00AE4270" w:rsidP="00465293">
    <w:pPr>
      <w:pStyle w:val="ac"/>
    </w:pPr>
    <w:r>
      <w:tab/>
    </w:r>
    <w:r w:rsidRPr="004F132F">
      <w:t>Содержание тома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20E" w:rsidRDefault="006E620E">
    <w:pPr>
      <w:pStyle w:val="ac"/>
      <w:jc w:val="right"/>
    </w:pPr>
    <w:r>
      <w:tab/>
    </w:r>
    <w:r>
      <w:tab/>
      <w:t xml:space="preserve">                                                                                               </w:t>
    </w:r>
    <w:r w:rsidR="00A8165C">
      <w:fldChar w:fldCharType="begin"/>
    </w:r>
    <w:r w:rsidR="00A8165C">
      <w:instrText>PAGE   \* MERGEFORMAT</w:instrText>
    </w:r>
    <w:r w:rsidR="00A8165C">
      <w:fldChar w:fldCharType="separate"/>
    </w:r>
    <w:r w:rsidR="00644574">
      <w:rPr>
        <w:noProof/>
      </w:rPr>
      <w:t>37</w:t>
    </w:r>
    <w:r w:rsidR="00A8165C">
      <w:rPr>
        <w:noProof/>
      </w:rPr>
      <w:fldChar w:fldCharType="end"/>
    </w:r>
  </w:p>
  <w:p w:rsidR="00AE4270" w:rsidRPr="006F3939" w:rsidRDefault="00AE4270" w:rsidP="006F393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70" w:rsidRPr="004F132F" w:rsidRDefault="00AE4270" w:rsidP="0046529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97" w:rsidRDefault="00597097" w:rsidP="00A21A1B">
      <w:pPr>
        <w:spacing w:after="0" w:line="240" w:lineRule="auto"/>
      </w:pPr>
      <w:r>
        <w:separator/>
      </w:r>
    </w:p>
  </w:footnote>
  <w:footnote w:type="continuationSeparator" w:id="0">
    <w:p w:rsidR="00597097" w:rsidRDefault="00597097" w:rsidP="00A21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70" w:rsidRDefault="00597097" w:rsidP="004F132F">
    <w:pPr>
      <w:pStyle w:val="aa"/>
      <w:tabs>
        <w:tab w:val="clear" w:pos="4677"/>
        <w:tab w:val="clear" w:pos="9355"/>
        <w:tab w:val="left" w:pos="8110"/>
      </w:tabs>
    </w:pPr>
    <w:r>
      <w:rPr>
        <w:noProof/>
      </w:rPr>
      <w:pict>
        <v:rect id="Rectangle 882" o:spid="_x0000_s2498" style="position:absolute;margin-left:464.85pt;margin-top:-20.5pt;width:28.35pt;height:19.85pt;z-index:-251659776;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">
          <v:stroke dashstyle="dash"/>
          <v:textbox>
            <w:txbxContent>
              <w:p w:rsidR="00AE4270" w:rsidRPr="00241B2A" w:rsidRDefault="00AE4270" w:rsidP="00576F3F">
                <w:pPr>
                  <w:jc w:val="center"/>
                  <w:rPr>
                    <w:sz w:val="18"/>
                    <w:szCs w:val="18"/>
                  </w:rPr>
                </w:pPr>
                <w:r w:rsidRPr="00576F3F">
                  <w:rPr>
                    <w:sz w:val="18"/>
                    <w:szCs w:val="18"/>
                  </w:rPr>
                  <w:fldChar w:fldCharType="begin"/>
                </w:r>
                <w:r w:rsidRPr="00576F3F">
                  <w:rPr>
                    <w:sz w:val="18"/>
                    <w:szCs w:val="18"/>
                  </w:rPr>
                  <w:instrText>PAGE   \* MERGEFORMAT</w:instrText>
                </w:r>
                <w:r w:rsidRPr="00576F3F">
                  <w:rPr>
                    <w:sz w:val="18"/>
                    <w:szCs w:val="18"/>
                  </w:rPr>
                  <w:fldChar w:fldCharType="separate"/>
                </w:r>
                <w:r w:rsidR="00644574">
                  <w:rPr>
                    <w:noProof/>
                    <w:sz w:val="18"/>
                    <w:szCs w:val="18"/>
                  </w:rPr>
                  <w:t>2</w:t>
                </w:r>
                <w:r w:rsidRPr="00576F3F">
                  <w:rPr>
                    <w:sz w:val="18"/>
                    <w:szCs w:val="18"/>
                  </w:rPr>
                  <w:fldChar w:fldCharType="end"/>
                </w:r>
              </w:p>
            </w:txbxContent>
          </v:textbox>
          <w10:wrap type="through"/>
        </v:rect>
      </w:pict>
    </w:r>
    <w:r>
      <w:rPr>
        <w:noProof/>
      </w:rPr>
      <w:pict>
        <v:group id="Group 127" o:spid="_x0000_s2435" style="position:absolute;margin-left:-73.75pt;margin-top:-21.35pt;width:566.95pt;height:813.6pt;z-index:-251660800" coordorigin="245,244"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">
          <v:group id="Group 128" o:spid="_x0000_s2436" style="position:absolute;left:416;top:11697;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shp101" o:spid="_x0000_s2437"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So8QA&#10;AADcAAAADwAAAGRycy9kb3ducmV2LnhtbESP3YrCMBSE74V9h3AWvNNUC6LVKIsgCIrgD3t9tjm2&#10;3W1Ouk1s69sbQfBymJlvmMWqM6VoqHaFZQWjYQSCOLW64EzB5bwZTEE4j6yxtEwK7uRgtfzoLTDR&#10;tuUjNSefiQBhl6CC3PsqkdKlORl0Q1sRB+9qa4M+yDqTusY2wE0px1E0kQYLDgs5VrTOKf073YyC&#10;fbMef7fueNO2+93FU03xz/9Bqf5n9zUH4anz7/CrvdUK4tkI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UqPEAAAA3AAAAA8AAAAAAAAAAAAAAAAAmAIAAGRycy9k&#10;b3ducmV2LnhtbFBLBQYAAAAABAAEAPUAAACJAwAAAAA=&#10;" filled="f" strokeweight=".5mm"/>
            <v:line id="shp102" o:spid="_x0000_s2438"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XrcEAAADcAAAADwAAAGRycy9kb3ducmV2LnhtbESPS6vCMBSE94L/IRzBnU2vgo9eo4gg&#10;yN35wPWxOTbF5qQ00dZ/fyMILoeZ+YZZrjtbiSc1vnSs4CdJQRDnTpdcKDifdqM5CB+QNVaOScGL&#10;PKxX/d4SM+1aPtDzGAoRIewzVGBCqDMpfW7Iok9cTRy9m2sshiibQuoG2wi3lRyn6VRaLDkuGKxp&#10;ayi/Hx9WweX1d33o2e40tfldb0xrannolBoOus0viEBd+IY/7b1WMFmM4X0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RetwQAAANwAAAAPAAAAAAAAAAAAAAAA&#10;AKECAABkcnMvZG93bnJldi54bWxQSwUGAAAAAAQABAD5AAAAjwMAAAAA&#10;" strokeweight=".5mm"/>
            <v:line id="shp103" o:spid="_x0000_s2439"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yNsMAAADcAAAADwAAAGRycy9kb3ducmV2LnhtbESPT4vCMBTE7wt+h/CEva3pWnC12ygi&#10;CIs3/+D52TybYvNSmtS2394sLOxxmJnfMPlmsLV4Uusrxwo+ZwkI4sLpiksFl/P+YwnCB2SNtWNS&#10;MJKHzXrylmOmXc9Hep5CKSKEfYYKTAhNJqUvDFn0M9cQR+/uWoshyraUusU+wm0t50mykBYrjgsG&#10;G9oZKh6nziq4jodbp7/254UtHnpretPI46DU+3TYfoMINIT/8F/7RytIV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BsjbDAAAA3AAAAA8AAAAAAAAAAAAA&#10;AAAAoQIAAGRycy9kb3ducmV2LnhtbFBLBQYAAAAABAAEAPkAAACRAwAAAAA=&#10;" strokeweight=".5mm"/>
            <v:line id="shp104" o:spid="_x0000_s2440"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gqQsEAAADcAAAADwAAAGRycy9kb3ducmV2LnhtbESPS6vCMBSE9xf8D+EI7q6pXvFRjSIX&#10;BHHnA9fH5tgUm5PSRFv/vREEl8PMfMMsVq0txYNqXzhWMOgnIIgzpwvOFZyOm98pCB+QNZaOScGT&#10;PKyWnZ8Fpto1vKfHIeQiQtinqMCEUKVS+syQRd93FXH0rq62GKKsc6lrbCLclnKYJGNpseC4YLCi&#10;f0PZ7XC3Cs7P3eWuJ5vj2GY3vTaNqeS+VarXbddzEIHa8A1/2lut4G82gve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6CpCwQAAANwAAAAPAAAAAAAAAAAAAAAA&#10;AKECAABkcnMvZG93bnJldi54bWxQSwUGAAAAAAQABAD5AAAAjwMAAAAA&#10;" strokeweight=".5mm"/>
            <v:shapetype id="_x0000_t202" coordsize="21600,21600" o:spt="202" path="m,l,21600r21600,l21600,xe">
              <v:stroke joinstyle="miter"/>
              <v:path gradientshapeok="t" o:connecttype="rect"/>
            </v:shapetype>
            <v:shape id="text101" o:spid="_x0000_s2441"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t8+8MA&#10;AADcAAAADwAAAGRycy9kb3ducmV2LnhtbESPT2sCMRTE70K/Q3iFXqRm/Vd0NUoRCj3qWur1sXlm&#10;l25eliTq2k9vBMHjMDO/YZbrzjbiTD7UjhUMBxkI4tLpmo2Cn/3X+wxEiMgaG8ek4EoB1quX3hJz&#10;7S68o3MRjUgQDjkqqGJscylDWZHFMHAtcfKOzluMSXojtcdLgttGjrLsQ1qsOS1U2NKmovKvOFkF&#10;JLvR79WYbbH/nwwPB933GPpKvb12nwsQkbr4DD/a31rBeD6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t8+8MAAADcAAAADwAAAAAAAAAAAAAAAACYAgAAZHJzL2Rv&#10;d25yZXYueG1sUEsFBgAAAAAEAAQA9QAAAIgDAAAAAA==&#10;" filled="f" stroked="f">
              <v:textbox style="layout-flow:vertical;mso-layout-flow-alt:bottom-to-top;mso-next-textbox:#text101" inset=".5pt,2pt,.5pt,2pt">
                <w:txbxContent>
                  <w:p w:rsidR="00AE4270" w:rsidRDefault="00AE4270" w:rsidP="00DC0F77">
                    <w:pPr>
                      <w:jc w:val="center"/>
                      <w:rPr>
                        <w:sz w:val="18"/>
                      </w:rPr>
                    </w:pPr>
                    <w:r>
                      <w:rPr>
                        <w:sz w:val="18"/>
                      </w:rPr>
                      <w:t>Инв. № подл.</w:t>
                    </w:r>
                  </w:p>
                </w:txbxContent>
              </v:textbox>
            </v:shape>
            <v:shape id="text102" o:spid="_x0000_s2442"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ijMQA&#10;AADcAAAADwAAAGRycy9kb3ducmV2LnhtbESPQWvCQBSE70L/w/IKvUjdaEVqdBNKodBjm4heH9nn&#10;Jph9G3a3GvvruwXB4zAz3zDbcrS9OJMPnWMF81kGgrhxumOjYFd/PL+CCBFZY++YFFwpQFk8TLaY&#10;a3fhbzpX0YgE4ZCjgjbGIZcyNC1ZDDM3ECfv6LzFmKQ3Unu8JLjt5SLLVtJix2mhxYHeW2pO1Y9V&#10;QHJc7K/GfFX173J+OOipxzBV6ulxfNuAiDTGe/jW/tQ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54ozEAAAA3AAAAA8AAAAAAAAAAAAAAAAAmAIAAGRycy9k&#10;b3ducmV2LnhtbFBLBQYAAAAABAAEAPUAAACJAwAAAAA=&#10;" filled="f" stroked="f">
              <v:textbox style="layout-flow:vertical;mso-layout-flow-alt:bottom-to-top;mso-next-textbox:#text102" inset=".5pt,2pt,.5pt,2pt">
                <w:txbxContent>
                  <w:p w:rsidR="00AE4270" w:rsidRDefault="00AE4270" w:rsidP="00DC0F77">
                    <w:pPr>
                      <w:jc w:val="center"/>
                      <w:rPr>
                        <w:sz w:val="18"/>
                      </w:rPr>
                    </w:pPr>
                    <w:r>
                      <w:rPr>
                        <w:sz w:val="18"/>
                      </w:rPr>
                      <w:t>Подпись и дата</w:t>
                    </w:r>
                  </w:p>
                </w:txbxContent>
              </v:textbox>
            </v:shape>
            <v:shape id="text103" o:spid="_x0000_s2443"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HF8QA&#10;AADcAAAADwAAAGRycy9kb3ducmV2LnhtbESPT2sCMRTE70K/Q3iFXqRm/YPV1ShFKPSoa6nXx+aZ&#10;Xbp5WZKoaz+9EQSPw8z8hlmuO9uIM/lQO1YwHGQgiEunazYKfvZf7zMQISJrbByTgisFWK9eekvM&#10;tbvwjs5FNCJBOOSooIqxzaUMZUUWw8C1xMk7Om8xJumN1B4vCW4bOcqyqbRYc1qosKVNReVfcbIK&#10;SHaj36sx22L/PxkeDrrvMfSVenvtPhcgInXxGX60v7WC8fwD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1RxfEAAAA3AAAAA8AAAAAAAAAAAAAAAAAmAIAAGRycy9k&#10;b3ducmV2LnhtbFBLBQYAAAAABAAEAPUAAACJAwAAAAA=&#10;" filled="f" stroked="f">
              <v:textbox style="layout-flow:vertical;mso-layout-flow-alt:bottom-to-top;mso-next-textbox:#text103" inset=".5pt,2pt,.5pt,2pt">
                <w:txbxContent>
                  <w:p w:rsidR="00AE4270" w:rsidRDefault="00AE4270" w:rsidP="00DC0F77">
                    <w:pPr>
                      <w:jc w:val="center"/>
                      <w:rPr>
                        <w:sz w:val="18"/>
                      </w:rPr>
                    </w:pPr>
                    <w:proofErr w:type="spellStart"/>
                    <w:r>
                      <w:rPr>
                        <w:sz w:val="18"/>
                      </w:rPr>
                      <w:t>Взам</w:t>
                    </w:r>
                    <w:proofErr w:type="spellEnd"/>
                    <w:r>
                      <w:rPr>
                        <w:sz w:val="18"/>
                      </w:rPr>
                      <w:t>. инв. №</w:t>
                    </w:r>
                  </w:p>
                </w:txbxContent>
              </v:textbox>
            </v:shape>
          </v:group>
          <v:group id="Group 136" o:spid="_x0000_s2444" style="position:absolute;left:245;top:8011;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rect id="shp201" o:spid="_x0000_s2445"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epcQA&#10;AADcAAAADwAAAGRycy9kb3ducmV2LnhtbESP3YrCMBSE7xd8h3AE7zTVwqLVKCIsLLgs+IPXx+bY&#10;VpuT2sS2+/ZGEPZymJlvmMWqM6VoqHaFZQXjUQSCOLW64EzB8fA1nIJwHlljaZkU/JGD1bL3scBE&#10;25Z31Ox9JgKEXYIKcu+rREqX5mTQjWxFHLyLrQ36IOtM6hrbADelnETRpzRYcFjIsaJNTult/zAK&#10;fprN5NS63UPb7rqNp5ri8/1XqUG/W89BeOr8f/jd/tYK4tkM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XqXEAAAA3AAAAA8AAAAAAAAAAAAAAAAAmAIAAGRycy9k&#10;b3ducmV2LnhtbFBLBQYAAAAABAAEAPUAAACJAwAAAAA=&#10;" filled="f" strokeweight=".5mm"/>
            <v:line id="shp202" o:spid="_x0000_s2446"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0o7wAAADcAAAADwAAAGRycy9kb3ducmV2LnhtbERPSwrCMBDdC94hjODOpoqoVKOIIIg7&#10;P7gem7EpNpPSRFtvbxaCy8f7rzadrcSbGl86VjBOUhDEudMlFwqul/1oAcIHZI2VY1LwIQ+bdb+3&#10;wky7lk/0PodCxBD2GSowIdSZlD43ZNEnriaO3MM1FkOETSF1g20Mt5WcpOlMWiw5NhisaWcof55f&#10;VsHtc7y/9Hx/mdn8qbemNbU8dUoNB912CSJQF/7in/ugFUzTOD+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nN0o7wAAADcAAAADwAAAAAAAAAAAAAAAAChAgAA&#10;ZHJzL2Rvd25yZXYueG1sUEsFBgAAAAAEAAQA+QAAAIoDAAAAAA==&#10;" strokeweight=".5mm"/>
            <v:line id="shp203" o:spid="_x0000_s2447"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8QAAADcAAAADwAAAGRycy9kb3ducmV2LnhtbESPQWsCMRSE74L/IbyCN02UWstqFNsi&#10;Ch6ktnp+bJ6bpZuXZRPX7b9vhILHYWa+YRarzlWipSaUnjWMRwoEce5NyYWG76/N8BVEiMgGK8+k&#10;4ZcCrJb93gIz42/8Se0xFiJBOGSowcZYZ1KG3JLDMPI1cfIuvnEYk2wKaRq8Jbir5ESpF+mw5LRg&#10;saZ3S/nP8eo0qC5O3z5mk93ezaw9+PZ03h42Wg+euvUcRKQuPsL/7Z3R8KzGcD+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SD+jxAAAANwAAAAPAAAAAAAAAAAA&#10;AAAAAKECAABkcnMvZG93bnJldi54bWxQSwUGAAAAAAQABAD5AAAAkgMAAAAA&#10;" strokeweight=".1mm"/>
            <v:line id="shp204" o:spid="_x0000_s2448"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PT74AAADcAAAADwAAAGRycy9kb3ducmV2LnhtbESPzQrCMBCE74LvEFbwpqkiKtUoIgji&#10;zR88r83aFJtNaaKtb28EweMwM98wy3VrS/Gi2heOFYyGCQjizOmCcwWX824wB+EDssbSMSl4k4f1&#10;qttZYqpdw0d6nUIuIoR9igpMCFUqpc8MWfRDVxFH7+5qiyHKOpe6xibCbSnHSTKVFguOCwYr2hrK&#10;HqenVXB9H25PPdudpzZ76I1pTCWPrVL9XrtZgAjUhn/4195rBZNkDN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7U9PvgAAANwAAAAPAAAAAAAAAAAAAAAAAKEC&#10;AABkcnMvZG93bnJldi54bWxQSwUGAAAAAAQABAD5AAAAjAMAAAAA&#10;" strokeweight=".5mm"/>
            <v:line id="shp205" o:spid="_x0000_s2449"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Hq1MMAAADcAAAADwAAAGRycy9kb3ducmV2LnhtbESPS2vDMBCE74X8B7GF3mq5D5ziWA4h&#10;ECi55UHOW2tjGVsrYymx/e+jQqHHYWa+YYr1ZDtxp8E3jhW8JSkI4srphmsF59Pu9QuED8gaO8ek&#10;YCYP63LxVGCu3cgHuh9DLSKEfY4KTAh9LqWvDFn0ieuJo3d1g8UQ5VBLPeAY4baT72maSYsNxwWD&#10;PW0NVe3xZhVc5v3PTS93p8xWrd6Y0fTyMCn18jxtViACTeE//Nf+1go+0w/4PROP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6tTDAAAA3AAAAA8AAAAAAAAAAAAA&#10;AAAAoQIAAGRycy9kb3ducmV2LnhtbFBLBQYAAAAABAAEAPkAAACRAwAAAAA=&#10;" strokeweight=".5mm"/>
            <v:line id="shp206" o:spid="_x0000_s2450"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yoL4AAADcAAAADwAAAGRycy9kb3ducmV2LnhtbESPzQrCMBCE74LvEFbwpqkiKtUoIgji&#10;zR88r83aFJtNaaKtb28EweMwM98wy3VrS/Gi2heOFYyGCQjizOmCcwWX824wB+EDssbSMSl4k4f1&#10;qttZYqpdw0d6nUIuIoR9igpMCFUqpc8MWfRDVxFH7+5qiyHKOpe6xibCbSnHSTKVFguOCwYr2hrK&#10;HqenVXB9H25PPdudpzZ76I1pTCWPrVL9XrtZgAjUhn/4195rBZNkAt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SHKgvgAAANwAAAAPAAAAAAAAAAAAAAAAAKEC&#10;AABkcnMvZG93bnJldi54bWxQSwUGAAAAAAQABAD5AAAAjAMAAAAA&#10;" strokeweight=".5mm"/>
            <v:shape id="text201" o:spid="_x0000_s2451"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8sccA&#10;AADcAAAADwAAAGRycy9kb3ducmV2LnhtbESPT2sCMRTE70K/Q3iFXqQm9U8pq1GstFakl9oWPD42&#10;z93FzUvYpOv67Y1Q8DjMzG+Y2aKztWipCZVjDU8DBYI4d6biQsPP9/vjC4gQkQ3WjknDmQIs5ne9&#10;GWbGnfiL2l0sRIJwyFBDGaPPpAx5SRbDwHni5B1cYzEm2RTSNHhKcFvLoVLP0mLFaaFET6uS8uPu&#10;z2r4HPX344N/89i+qu3ouP74XfZZ64f7bjkFEamLt/B/e2M0jNUE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LHHAAAA3AAAAA8AAAAAAAAAAAAAAAAAmAIAAGRy&#10;cy9kb3ducmV2LnhtbFBLBQYAAAAABAAEAPUAAACMAwAAAAA=&#10;" filled="f" stroked="f">
              <v:textbox style="layout-flow:vertical;mso-layout-flow-alt:bottom-to-top;mso-next-textbox:#text201" inset="2pt,2pt,1pt,2pt">
                <w:txbxContent>
                  <w:p w:rsidR="00AE4270" w:rsidRDefault="00AE4270" w:rsidP="00DC0F77">
                    <w:pPr>
                      <w:rPr>
                        <w:sz w:val="18"/>
                      </w:rPr>
                    </w:pPr>
                    <w:r>
                      <w:rPr>
                        <w:sz w:val="18"/>
                      </w:rPr>
                      <w:t>Согласовано:</w:t>
                    </w:r>
                  </w:p>
                </w:txbxContent>
              </v:textbox>
            </v:shape>
          </v:group>
          <v:group id="Group 144" o:spid="_x0000_s2452" style="position:absolute;left:1096;top:244;width:10488;height:16272" coordorigin="1096,244" coordsize="10488,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145" o:spid="_x0000_s2453" style="position:absolute;left:1096;top:244;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3rsQA&#10;AADcAAAADwAAAGRycy9kb3ducmV2LnhtbESP3YrCMBSE7wXfIRzBO039QaVrFBEWFhRBXfb6bHNs&#10;q81JbWLbffuNIHg5zMw3zHLdmkLUVLncsoLRMAJBnFidc6rg+/w5WIBwHlljYZkU/JGD9arbWWKs&#10;bcNHqk8+FQHCLkYFmfdlLKVLMjLohrYkDt7FVgZ9kFUqdYVNgJtCjqNoJg3mHBYyLGmbUXI7PYyC&#10;fb0d/zTu+NC2ve4mC02T3/tBqX6v3XyA8NT6d/jV/tIKptEcn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0N67EAAAA3AAAAA8AAAAAAAAAAAAAAAAAmAIAAGRycy9k&#10;b3ducmV2LnhtbFBLBQYAAAAABAAEAPUAAACJAwAAAAA=&#10;" filled="f" strokeweight=".5mm"/>
            <v:line id="Line 146" o:spid="_x0000_s2454" style="position:absolute;visibility:visible" from="1096,14249" to="11584,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V4pbwAAADcAAAADwAAAGRycy9kb3ducmV2LnhtbERPSwrCMBDdC94hjODOpoqoVKOIIIg7&#10;P7gem7EpNpPSRFtvbxaCy8f7rzadrcSbGl86VjBOUhDEudMlFwqul/1oAcIHZI2VY1LwIQ+bdb+3&#10;wky7lk/0PodCxBD2GSowIdSZlD43ZNEnriaO3MM1FkOETSF1g20Mt5WcpOlMWiw5NhisaWcof55f&#10;VsHtc7y/9Hx/mdn8qbemNbU8dUoNB912CSJQF/7in/ugFUzTuDa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AV4pbwAAADcAAAADwAAAAAAAAAAAAAAAAChAgAA&#10;ZHJzL2Rvd25yZXYueG1sUEsFBgAAAAAEAAQA+QAAAIoDAAAAAA==&#10;" strokeweight=".5mm"/>
            <v:line id="Line 147" o:spid="_x0000_s2455" style="position:absolute;visibility:visible" from="1096,15099" to="1158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dPsIAAADcAAAADwAAAGRycy9kb3ducmV2LnhtbESPT4vCMBTE78J+h/AWvNl0RVy3GqUs&#10;COLNP3h+2zybYvNSmtTWb28EYY/DzPyGWW0GW4s7tb5yrOArSUEQF05XXCo4n7aTBQgfkDXWjknB&#10;gzxs1h+jFWba9Xyg+zGUIkLYZ6jAhNBkUvrCkEWfuIY4elfXWgxRtqXULfYRbms5TdO5tFhxXDDY&#10;0K+h4nbsrILLY//X6e/taW6Lm85Nbxp5GJQafw75EkSgIfyH3+2dVjBLf+B1Jh4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ndPsIAAADcAAAADwAAAAAAAAAAAAAA&#10;AAChAgAAZHJzL2Rvd25yZXYueG1sUEsFBgAAAAAEAAQA+QAAAJADAAAAAA==&#10;" strokeweight=".5mm"/>
            <v:line id="Line 148" o:spid="_x0000_s2456" style="position:absolute;visibility:visible" from="1096,14816" to="4781,1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ifrwAAADcAAAADwAAAGRycy9kb3ducmV2LnhtbERPSwrCMBDdC94hjODOpoqoVKOIIIg7&#10;P7gem7EpNpPSRFtvbxaCy8f7rzadrcSbGl86VjBOUhDEudMlFwqul/1oAcIHZI2VY1LwIQ+bdb+3&#10;wky7lk/0PodCxBD2GSowIdSZlD43ZNEnriaO3MM1FkOETSF1g20Mt5WcpOlMWiw5NhisaWcof55f&#10;VsHtc7y/9Hx/mdn8qbemNbU8dUoNB912CSJQF/7in/ugFUzH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6rifrwAAADcAAAADwAAAAAAAAAAAAAAAAChAgAA&#10;ZHJzL2Rvd25yZXYueG1sUEsFBgAAAAAEAAQA+QAAAIoDAAAAAA==&#10;" strokeweight=".5mm"/>
            <v:line id="Line 149" o:spid="_x0000_s2457" style="position:absolute;visibility:visible" from="8749,15382" to="11584,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5cMAAADcAAAADwAAAGRycy9kb3ducmV2LnhtbESPwWrDMBBE74H8g9hAb4nsUpziRjam&#10;ECi9xQk5b62tZWKtjCXHzt9XhUKPw8y8YQ7lYntxp9F3jhWkuwQEceN0x62Cy/m4fQXhA7LG3jEp&#10;eJCHslivDphrN/OJ7nVoRYSwz1GBCWHIpfSNIYt+5wbi6H270WKIcmylHnGOcNvL5yTJpMWO44LB&#10;gd4NNbd6sgquj8+vSe+P58w2N12Z2QzytCj1tFmqNxCBlvAf/mt/aAUvaQq/Z+IR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R+XDAAAA3AAAAA8AAAAAAAAAAAAA&#10;AAAAoQIAAGRycy9kb3ducmV2LnhtbFBLBQYAAAAABAAEAPkAAACRAwAAAAA=&#10;" strokeweight=".5mm"/>
            <v:line id="Line 150" o:spid="_x0000_s2458" style="position:absolute;visibility:visible" from="8749,15666" to="11584,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Zkr8AAADcAAAADwAAAGRycy9kb3ducmV2LnhtbESPzQrCMBCE74LvEFbwpqkiKtUoIgji&#10;zR88r83aFJtNaaKtb28EweMwM98wy3VrS/Gi2heOFYyGCQjizOmCcwWX824wB+EDssbSMSl4k4f1&#10;qttZYqpdw0d6nUIuIoR9igpMCFUqpc8MWfRDVxFH7+5qiyHKOpe6xibCbSnHSTKVFguOCwYr2hrK&#10;HqenVXB9H25PPdudpzZ76I1pTCWPrVL9XrtZgAjUhn/4195rBZPRG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DTZkr8AAADcAAAADwAAAAAAAAAAAAAAAACh&#10;AgAAZHJzL2Rvd25yZXYueG1sUEsFBgAAAAAEAAQA+QAAAI0DAAAAAA==&#10;" strokeweight=".5mm"/>
            <v:line id="Line 151" o:spid="_x0000_s2459" style="position:absolute;visibility:visible" from="1663,14249" to="1663,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8CcIAAADcAAAADwAAAGRycy9kb3ducmV2LnhtbESPQYvCMBSE7wv+h/AEb9tUXVRqo4gg&#10;iDd12fOzeTbF5qU0qa3/3iws7HGYmW+YfDvYWjyp9ZVjBdMkBUFcOF1xqeD7evhcgfABWWPtmBS8&#10;yMN2M/rIMdOu5zM9L6EUEcI+QwUmhCaT0heGLPrENcTRu7vWYoiyLaVusY9wW8tZmi6kxYrjgsGG&#10;9oaKx6WzCn5ep1unl4frwhYPvTO9aeR5UGoyHnZrEIGG8B/+ax+1gq/pHH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h8CcIAAADcAAAADwAAAAAAAAAAAAAA&#10;AAChAgAAZHJzL2Rvd25yZXYueG1sUEsFBgAAAAAEAAQA+QAAAJADAAAAAA==&#10;" strokeweight=".5mm"/>
            <v:line id="Line 152" o:spid="_x0000_s2460" style="position:absolute;visibility:visible" from="2230,14249" to="2230,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kfb8AAADcAAAADwAAAGRycy9kb3ducmV2LnhtbESPzQrCMBCE74LvEFbwpqkiKtUoIgji&#10;zR88r83aFJtNaaKtb28EweMwM98wy3VrS/Gi2heOFYyGCQjizOmCcwWX824wB+EDssbSMSl4k4f1&#10;qttZYqpdw0d6nUIuIoR9igpMCFUqpc8MWfRDVxFH7+5qiyHKOpe6xibCbSnHSTKVFguOCwYr2hrK&#10;HqenVXB9H25PPdudpzZ76I1pTCWPrVL9XrtZgAjUhn/4195rBZPRB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JHkfb8AAADcAAAADwAAAAAAAAAAAAAAAACh&#10;AgAAZHJzL2Rvd25yZXYueG1sUEsFBgAAAAAEAAQA+QAAAI0DAAAAAA==&#10;" strokeweight=".5mm"/>
            <v:line id="Line 153" o:spid="_x0000_s2461" style="position:absolute;visibility:visible" from="2797,14249" to="2797,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1B5sIAAADcAAAADwAAAGRycy9kb3ducmV2LnhtbESPQYvCMBSE7wv+h/AEb9tUcVVqo4gg&#10;iDd12fOzeTbF5qU0qa3/3iws7HGYmW+YfDvYWjyp9ZVjBdMkBUFcOF1xqeD7evhcgfABWWPtmBS8&#10;yMN2M/rIMdOu5zM9L6EUEcI+QwUmhCaT0heGLPrENcTRu7vWYoiyLaVusY9wW8tZmi6kxYrjgsGG&#10;9oaKx6WzCn5ep1unl4frwhYPvTO9aeR5UGoyHnZrEIGG8B/+ax+1gvn0C3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1B5sIAAADcAAAADwAAAAAAAAAAAAAA&#10;AAChAgAAZHJzL2Rvd25yZXYueG1sUEsFBgAAAAAEAAQA+QAAAJADAAAAAA==&#10;" strokeweight=".5mm"/>
            <v:line id="Line 154" o:spid="_x0000_s2462" style="position:absolute;visibility:visible" from="3364,14249" to="336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kcIAAADcAAAADwAAAGRycy9kb3ducmV2LnhtbESPQWvCQBSE7wX/w/KE3uomUlKJrhIE&#10;ofSWWDw/s89sMPs2ZFcT/70rFHocZuYbZrObbCfuNPjWsYJ0kYAgrp1uuVHwezx8rED4gKyxc0wK&#10;HuRht529bTDXbuSS7lVoRISwz1GBCaHPpfS1IYt+4Xri6F3cYDFEOTRSDzhGuO3kMkkyabHluGCw&#10;p72h+lrdrILT4+d801+HY2brqy7MaHpZTkq9z6diDSLQFP7Df+1vreAzzeB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fkcIAAADcAAAADwAAAAAAAAAAAAAA&#10;AAChAgAAZHJzL2Rvd25yZXYueG1sUEsFBgAAAAAEAAQA+QAAAJADAAAAAA==&#10;" strokeweight=".5mm"/>
            <v:line id="Line 155" o:spid="_x0000_s2463" style="position:absolute;visibility:visible" from="4214,14249" to="421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6Cr8AAADcAAAADwAAAGRycy9kb3ducmV2LnhtbESPzQrCMBCE74LvEFbwpqkiKtUoIgji&#10;zR88r83aFJtNaaKtb28EweMwM98wy3VrS/Gi2heOFYyGCQjizOmCcwWX824wB+EDssbSMSl4k4f1&#10;qttZYqpdw0d6nUIuIoR9igpMCFUqpc8MWfRDVxFH7+5qiyHKOpe6xibCbSnHSTKVFguOCwYr2hrK&#10;HqenVXB9H25PPdudpzZ76I1pTCWPrVL9XrtZgAjUhn/4195rBZPRD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EN6Cr8AAADcAAAADwAAAAAAAAAAAAAAAACh&#10;AgAAZHJzL2Rvd25yZXYueG1sUEsFBgAAAAAEAAQA+QAAAI0DAAAAAA==&#10;" strokeweight=".5mm"/>
            <v:line id="Line 156" o:spid="_x0000_s2464" style="position:absolute;visibility:visible" from="4781,14249" to="4781,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ueLwAAADcAAAADwAAAGRycy9kb3ducmV2LnhtbERPSwrCMBDdC94hjODOpoqoVKOIIIg7&#10;P7gem7EpNpPSRFtvbxaCy8f7rzadrcSbGl86VjBOUhDEudMlFwqul/1oAcIHZI2VY1LwIQ+bdb+3&#10;wky7lk/0PodCxBD2GSowIdSZlD43ZNEnriaO3MM1FkOETSF1g20Mt5WcpOlMWiw5NhisaWcof55f&#10;VsHtc7y/9Hx/mdn8qbemNbU8dUoNB912CSJQF/7in/ugFUzH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dzueLwAAADcAAAADwAAAAAAAAAAAAAAAAChAgAA&#10;ZHJzL2Rvd25yZXYueG1sUEsFBgAAAAAEAAQA+QAAAIoDAAAAAA==&#10;" strokeweight=".5mm"/>
            <v:line id="Line 157" o:spid="_x0000_s2465" style="position:absolute;visibility:visible" from="8749,15099" to="8749,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L48MAAADcAAAADwAAAGRycy9kb3ducmV2LnhtbESPwWrDMBBE74X+g9hAbo3sEtzWiRJM&#10;wVBycxJy3lpby8RaGUuJ7b+PCoUeh5l5w2z3k+3EnQbfOlaQrhIQxLXTLTcKzqfy5R2ED8gaO8ek&#10;YCYP+93z0xZz7Uau6H4MjYgQ9jkqMCH0uZS+NmTRr1xPHL0fN1gMUQ6N1AOOEW47+ZokmbTYclww&#10;2NOnofp6vFkFl/nwfdNv5Smz9VUXZjS9rCalloup2IAINIX/8F/7SytYpx/weyYeAb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QS+PDAAAA3AAAAA8AAAAAAAAAAAAA&#10;AAAAoQIAAGRycy9kb3ducmV2LnhtbFBLBQYAAAAABAAEAPkAAACRAwAAAAA=&#10;" strokeweight=".5mm"/>
            <v:line id="Line 158" o:spid="_x0000_s2466" style="position:absolute;visibility:visible" from="9600,15099" to="960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Yow7wAAADcAAAADwAAAGRycy9kb3ducmV2LnhtbERPSwrCMBDdC94hjODOpoqoVKOIIIg7&#10;P7gem7EpNpPSRFtvbxaCy8f7rzadrcSbGl86VjBOUhDEudMlFwqul/1oAcIHZI2VY1LwIQ+bdb+3&#10;wky7lk/0PodCxBD2GSowIdSZlD43ZNEnriaO3MM1FkOETSF1g20Mt5WcpOlMWiw5NhisaWcof55f&#10;VsHtc7y/9Hx/mdn8qbemNbU8dUoNB912CSJQF/7in/ugFUw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cYow7wAAADcAAAADwAAAAAAAAAAAAAAAAChAgAA&#10;ZHJzL2Rvd25yZXYueG1sUEsFBgAAAAAEAAQA+QAAAIoDAAAAAA==&#10;" strokeweight=".5mm"/>
            <v:line id="Line 159" o:spid="_x0000_s2467" style="position:absolute;visibility:visible" from="10450,15099" to="1045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NWL8AAADcAAAADwAAAGRycy9kb3ducmV2LnhtbESPzQrCMBCE74LvEFbwpqkiKtUoIgji&#10;zR88r83aFJtNaaKtb28EweMwM98wy3VrS/Gi2heOFYyGCQjizOmCcwWX824wB+EDssbSMSl4k4f1&#10;qttZYqpdw0d6nUIuIoR9igpMCFUqpc8MWfRDVxFH7+5qiyHKOpe6xibCbSnHSTKVFguOCwYr2hrK&#10;HqenVXB9H25PPdudpzZ76I1pTCWPrVL9XrtZgAjUhn/4195rBZPxC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qNWL8AAADcAAAADwAAAAAAAAAAAAAAAACh&#10;AgAAZHJzL2Rvd25yZXYueG1sUEsFBgAAAAAEAAQA+QAAAI0DAAAAAA==&#10;" strokeweight=".5mm"/>
            <v:line id="Line 160" o:spid="_x0000_s2468" style="position:absolute;visibility:visible" from="1096,14532" to="4781,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tMUAAADcAAAADwAAAGRycy9kb3ducmV2LnhtbESPQWvCQBSE74X+h+UVvNVNQ6sldROq&#10;RSp4EK32/Mi+ZkOzb0N2jfHfu4LgcZiZb5hZMdhG9NT52rGCl3ECgrh0uuZKwf5n+fwOwgdkjY1j&#10;UnAmD0X++DDDTLsTb6nfhUpECPsMFZgQ2kxKXxqy6MeuJY7en+sshii7SuoOTxFuG5kmyURarDku&#10;GGxpYaj83x2tgmQIb/Ovabpa26kxG9cffr83S6VGT8PnB4hAQ7iHb+2VVvCap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9tMUAAADcAAAADwAAAAAAAAAA&#10;AAAAAAChAgAAZHJzL2Rvd25yZXYueG1sUEsFBgAAAAAEAAQA+QAAAJMDAAAAAA==&#10;" strokeweight=".1mm"/>
            <v:line id="Line 161" o:spid="_x0000_s2469" style="position:absolute;visibility:visible" from="1096,15382" to="4781,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YL8YAAADcAAAADwAAAGRycy9kb3ducmV2LnhtbESPT2vCQBTE70K/w/IKvemmqTaSuopW&#10;RMGD+Kc9P7Kv2dDs25DdxvjtuwWhx2FmfsPMFr2tRUetrxwreB4lIIgLpysuFVzOm+EUhA/IGmvH&#10;pOBGHhbzh8EMc+2ufKTuFEoRIexzVGBCaHIpfWHIoh+5hjh6X661GKJsS6lbvEa4rWWaJK/SYsVx&#10;wWBD74aK79OPVZD0YbJaZ+lubzNjDq77+NweNko9PfbLNxCB+vAfvrd3WsE4fYG/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jWC/GAAAA3AAAAA8AAAAAAAAA&#10;AAAAAAAAoQIAAGRycy9kb3ducmV2LnhtbFBLBQYAAAAABAAEAPkAAACUAwAAAAA=&#10;" strokeweight=".1mm"/>
            <v:line id="Line 162" o:spid="_x0000_s2470" style="position:absolute;visibility:visible" from="1096,15666" to="4781,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AW8UAAADcAAAADwAAAGRycy9kb3ducmV2LnhtbESPT2vCQBTE7wW/w/IEb3VjsLVEV/EP&#10;UqEHUdueH9lnNph9G7JrjN/eLRQ8DjPzG2a26GwlWmp86VjBaJiAIM6dLrlQ8H3avn6A8AFZY+WY&#10;FNzJw2Lee5lhpt2ND9QeQyEihH2GCkwIdSalzw1Z9ENXE0fv7BqLIcqmkLrBW4TbSqZJ8i4tlhwX&#10;DNa0NpRfjlerIOnC22ozSXdfdmLM3rU/v5/7rVKDfrecggjUhWf4v73TCsbpG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rAW8UAAADcAAAADwAAAAAAAAAA&#10;AAAAAAChAgAAZHJzL2Rvd25yZXYueG1sUEsFBgAAAAAEAAQA+QAAAJMDAAAAAA==&#10;" strokeweight=".1mm"/>
            <v:line id="Line 163" o:spid="_x0000_s2471" style="position:absolute;visibility:visible" from="1096,15949" to="4781,1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lwMUAAADcAAAADwAAAGRycy9kb3ducmV2LnhtbESPW4vCMBSE3wX/QzjCvmlqWS9Uo+wF&#10;WcEHWVd9PjTHpticlCZbu/9+Iwg+DjPzDbNcd7YSLTW+dKxgPEpAEOdOl1woOP5shnMQPiBrrByT&#10;gj/ysF71e0vMtLvxN7WHUIgIYZ+hAhNCnUnpc0MW/cjVxNG7uMZiiLIppG7wFuG2kmmSTKXFkuOC&#10;wZo+DOXXw69VkHRh8v45S7c7OzNm79rT+Wu/Uepl0L0tQATqwjP8aG+1gtd0Av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ZlwMUAAADcAAAADwAAAAAAAAAA&#10;AAAAAAChAgAAZHJzL2Rvd25yZXYueG1sUEsFBgAAAAAEAAQA+QAAAJMDAAAAAA==&#10;" strokeweight=".1mm"/>
            <v:line id="Line 164" o:spid="_x0000_s2472" style="position:absolute;visibility:visible" from="1096,16233" to="4781,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7t8UAAADcAAAADwAAAGRycy9kb3ducmV2LnhtbESPW4vCMBSE3wX/QzjCvmlqWS9Uo+wF&#10;WWEfZF31+dAcm2JzUppsrf/eCAs+DjPzDbNcd7YSLTW+dKxgPEpAEOdOl1woOPxuhnMQPiBrrByT&#10;ght5WK/6vSVm2l35h9p9KESEsM9QgQmhzqT0uSGLfuRq4uidXWMxRNkUUjd4jXBbyTRJptJiyXHB&#10;YE0fhvLL/s8qSLowef+cpdtvOzNm59rj6Wu3Uepl0L0tQATqwjP8395qBa/pF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T7t8UAAADcAAAADwAAAAAAAAAA&#10;AAAAAAChAgAAZHJzL2Rvd25yZXYueG1sUEsFBgAAAAAEAAQA+QAAAJMDAAAAAA==&#10;" strokeweight=".1mm"/>
            <v:shape id="Text Box 165" o:spid="_x0000_s2473" type="#_x0000_t202" style="position:absolute;left:1096;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JNsQA&#10;AADcAAAADwAAAGRycy9kb3ducmV2LnhtbESPQWvCQBSE70L/w/IKvdVNg9QSXUUClXisSurxmX0m&#10;0ezbsLvV+O+7hYLHYWa+YebLwXTiSs63lhW8jRMQxJXVLdcK9rvP1w8QPiBr7CyTgjt5WC6eRnPM&#10;tL3xF123oRYRwj5DBU0IfSalrxoy6Me2J47eyTqDIUpXS+3wFuGmk2mSvEuDLceFBnvKG6ou2x+j&#10;4LibTPPvTWHk2R2KVZ6uy3JdKvXyPKxmIAIN4RH+bxdawS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4iTbEAAAA3AAAAA8AAAAAAAAAAAAAAAAAmAIAAGRycy9k&#10;b3ducmV2LnhtbFBLBQYAAAAABAAEAPUAAACJAwAAAAA=&#10;" filled="f" stroked="f">
              <v:textbox style="mso-next-textbox:#Text Box 165" inset="2pt,2pt,2pt,2pt">
                <w:txbxContent>
                  <w:p w:rsidR="00AE4270" w:rsidRDefault="00AE4270" w:rsidP="00DC0F77">
                    <w:pPr>
                      <w:jc w:val="center"/>
                      <w:rPr>
                        <w:sz w:val="18"/>
                      </w:rPr>
                    </w:pPr>
                    <w:r>
                      <w:rPr>
                        <w:sz w:val="18"/>
                      </w:rPr>
                      <w:t>Изм.</w:t>
                    </w:r>
                  </w:p>
                </w:txbxContent>
              </v:textbox>
            </v:shape>
            <v:shape id="Text Box 166" o:spid="_x0000_s2474" type="#_x0000_t202" style="position:absolute;left:1663;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U0sUA&#10;AADcAAAADwAAAGRycy9kb3ducmV2LnhtbESPwWrCQBCG74W+wzKCl6IbRdoSXaVICyL2YFrpdZod&#10;k+DubMiuGt/eORR6HP75v5lvseq9UxfqYhPYwGScgSIug224MvD99TF6BRUTskUXmAzcKMJq+fiw&#10;wNyGK+/pUqRKCYRjjgbqlNpc61jW5DGOQ0ss2TF0HpOMXaVth1eBe6enWfasPTYsF2psaV1TeSrO&#10;XihxUmhXfsYdPbn1j39/OWyrX2OGg/5tDipRn/6X/9oba2A2lW9FRkR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5TSxQAAANwAAAAPAAAAAAAAAAAAAAAAAJgCAABkcnMv&#10;ZG93bnJldi54bWxQSwUGAAAAAAQABAD1AAAAigMAAAAA&#10;" filled="f" stroked="f">
              <v:textbox style="mso-next-textbox:#Text Box 166" inset=".5pt,2pt,0,2pt">
                <w:txbxContent>
                  <w:p w:rsidR="00AE4270" w:rsidRDefault="00AE4270" w:rsidP="00DC0F77">
                    <w:pPr>
                      <w:jc w:val="center"/>
                      <w:rPr>
                        <w:sz w:val="18"/>
                      </w:rPr>
                    </w:pPr>
                    <w:proofErr w:type="spellStart"/>
                    <w:r>
                      <w:rPr>
                        <w:sz w:val="18"/>
                      </w:rPr>
                      <w:t>Кол</w:t>
                    </w:r>
                    <w:proofErr w:type="gramStart"/>
                    <w:r>
                      <w:rPr>
                        <w:sz w:val="18"/>
                      </w:rPr>
                      <w:t>.у</w:t>
                    </w:r>
                    <w:proofErr w:type="gramEnd"/>
                    <w:r>
                      <w:rPr>
                        <w:sz w:val="18"/>
                      </w:rPr>
                      <w:t>ч</w:t>
                    </w:r>
                    <w:proofErr w:type="spellEnd"/>
                  </w:p>
                </w:txbxContent>
              </v:textbox>
            </v:shape>
            <v:shape id="Text Box 167" o:spid="_x0000_s2475" type="#_x0000_t202" style="position:absolute;left:2230;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438UA&#10;AADcAAAADwAAAGRycy9kb3ducmV2LnhtbESPQWvCQBSE70L/w/IKvemmQVqNriKBSnqsSvT4zD6T&#10;tNm3YXer6b/vFgoeh5n5hlmuB9OJKznfWlbwPElAEFdWt1wrOOzfxjMQPiBr7CyTgh/ysF49jJaY&#10;aXvjD7ruQi0ihH2GCpoQ+kxKXzVk0E9sTxy9i3UGQ5SultrhLcJNJ9MkeZEGW44LDfaUN1R97b6N&#10;gvN++pof3wsjP92p2OTptiy3pVJPj8NmASLQEO7h/3ahFUzT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7jfxQAAANwAAAAPAAAAAAAAAAAAAAAAAJgCAABkcnMv&#10;ZG93bnJldi54bWxQSwUGAAAAAAQABAD1AAAAigMAAAAA&#10;" filled="f" stroked="f">
              <v:textbox style="mso-next-textbox:#Text Box 167" inset="2pt,2pt,2pt,2pt">
                <w:txbxContent>
                  <w:p w:rsidR="00AE4270" w:rsidRDefault="00AE4270" w:rsidP="00DC0F77">
                    <w:pPr>
                      <w:jc w:val="center"/>
                      <w:rPr>
                        <w:sz w:val="18"/>
                      </w:rPr>
                    </w:pPr>
                    <w:r>
                      <w:rPr>
                        <w:sz w:val="18"/>
                      </w:rPr>
                      <w:t>Лист</w:t>
                    </w:r>
                  </w:p>
                </w:txbxContent>
              </v:textbox>
            </v:shape>
            <v:shape id="Text Box 168" o:spid="_x0000_s2476" type="#_x0000_t202" style="position:absolute;left:2797;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4GcEA&#10;AADcAAAADwAAAGRycy9kb3ducmV2LnhtbERPz2vCMBS+D/Y/hDfwtqbVoVvXKCIIgodpN3Z+JG9N&#10;WfNSmljrf28Ogx0/vt/VZnKdGGkIrWcFRZaDINbetNwo+PrcP7+CCBHZYOeZFNwowGb9+FBhafyV&#10;zzTWsREphEOJCmyMfSll0JYchsz3xIn78YPDmODQSDPgNYW7Ts7zfCkdtpwaLPa0s6R/64tTYBr9&#10;dgz1rT3a04WKb/0xXx1GpWZP0/YdRKQp/ov/3Aej4GWR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HeBnBAAAA3AAAAA8AAAAAAAAAAAAAAAAAmAIAAGRycy9kb3du&#10;cmV2LnhtbFBLBQYAAAAABAAEAPUAAACGAwAAAAA=&#10;" filled="f" stroked="f">
              <v:textbox style="mso-next-textbox:#Text Box 168" inset="1pt,2pt,1pt,2pt">
                <w:txbxContent>
                  <w:p w:rsidR="00AE4270" w:rsidRDefault="00AE4270" w:rsidP="00DC0F77">
                    <w:pPr>
                      <w:jc w:val="center"/>
                      <w:rPr>
                        <w:sz w:val="18"/>
                      </w:rPr>
                    </w:pPr>
                    <w:r>
                      <w:rPr>
                        <w:sz w:val="18"/>
                      </w:rPr>
                      <w:t>№док.</w:t>
                    </w:r>
                  </w:p>
                </w:txbxContent>
              </v:textbox>
            </v:shape>
            <v:shape id="Text Box 169" o:spid="_x0000_s2477" type="#_x0000_t202" style="position:absolute;left:3364;top:14816;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iBMUA&#10;AADcAAAADwAAAGRycy9kb3ducmV2LnhtbESPQWvCQBSE7wX/w/KE3upGK1pSV5GAkh7VEnt8zT6T&#10;aPZt2N1q+u+7gtDjMDPfMItVb1pxJecbywrGowQEcWl1w5WCz8Pm5Q2ED8gaW8uk4Jc8rJaDpwWm&#10;2t54R9d9qESEsE9RQR1Cl0rpy5oM+pHtiKN3ss5giNJVUju8Rbhp5SRJZtJgw3Ghxo6ymsrL/sco&#10;+D5M59nxIzfy7L7ydTbZFsW2UOp52K/fQQTqw3/40c61gunrGO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CIExQAAANwAAAAPAAAAAAAAAAAAAAAAAJgCAABkcnMv&#10;ZG93bnJldi54bWxQSwUGAAAAAAQABAD1AAAAigMAAAAA&#10;" filled="f" stroked="f">
              <v:textbox style="mso-next-textbox:#Text Box 169" inset="2pt,2pt,2pt,2pt">
                <w:txbxContent>
                  <w:p w:rsidR="00AE4270" w:rsidRDefault="00AE4270" w:rsidP="00DC0F77">
                    <w:pPr>
                      <w:jc w:val="center"/>
                      <w:rPr>
                        <w:sz w:val="18"/>
                      </w:rPr>
                    </w:pPr>
                    <w:r>
                      <w:rPr>
                        <w:sz w:val="18"/>
                      </w:rPr>
                      <w:t>Подпись</w:t>
                    </w:r>
                  </w:p>
                </w:txbxContent>
              </v:textbox>
            </v:shape>
            <v:shape id="Text Box 170" o:spid="_x0000_s2478" type="#_x0000_t202" style="position:absolute;left:4214;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8c8UA&#10;AADcAAAADwAAAGRycy9kb3ducmV2LnhtbESPQWvCQBSE74X+h+UVequbpqISXUUClfRYlejxmX0m&#10;abNvw+5W03/fLQgeh5n5hlmsBtOJCznfWlbwOkpAEFdWt1wr2O/eX2YgfEDW2FkmBb/kYbV8fFhg&#10;pu2VP+myDbWIEPYZKmhC6DMpfdWQQT+yPXH0ztYZDFG6WmqH1wg3nUyTZCINthwXGuwpb6j63v4Y&#10;BafdeJofPgojv9yxWOfppiw3pVLPT8N6DiLQEO7hW7vQCsZ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rxzxQAAANwAAAAPAAAAAAAAAAAAAAAAAJgCAABkcnMv&#10;ZG93bnJldi54bWxQSwUGAAAAAAQABAD1AAAAigMAAAAA&#10;" filled="f" stroked="f">
              <v:textbox style="mso-next-textbox:#Text Box 170" inset="2pt,2pt,2pt,2pt">
                <w:txbxContent>
                  <w:p w:rsidR="00AE4270" w:rsidRDefault="00AE4270" w:rsidP="00DC0F77">
                    <w:pPr>
                      <w:jc w:val="center"/>
                      <w:rPr>
                        <w:sz w:val="18"/>
                      </w:rPr>
                    </w:pPr>
                    <w:r>
                      <w:rPr>
                        <w:sz w:val="18"/>
                      </w:rPr>
                      <w:t>Дата</w:t>
                    </w:r>
                  </w:p>
                </w:txbxContent>
              </v:textbox>
            </v:shape>
            <v:shape id="Text Box 171" o:spid="_x0000_s2479" type="#_x0000_t202" style="position:absolute;left:1096;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Z6MYA&#10;AADcAAAADwAAAGRycy9kb3ducmV2LnhtbESPT2vCQBTE70K/w/IKvZmNf2gluooEKumxWlKPz+wz&#10;iWbfht2tpt++Wyj0OMzMb5jVZjCduJHzrWUFkyQFQVxZ3XKt4OPwOl6A8AFZY2eZFHyTh836YbTC&#10;TNs7v9NtH2oRIewzVNCE0GdS+qohgz6xPXH0ztYZDFG6WmqH9wg3nZym6bM02HJcaLCnvKHquv8y&#10;Ck6H+Uv++VYYeXHHYptPd2W5K5V6ehy2SxCBhvAf/msXWsF8No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oZ6MYAAADcAAAADwAAAAAAAAAAAAAAAACYAgAAZHJz&#10;L2Rvd25yZXYueG1sUEsFBgAAAAAEAAQA9QAAAIsDAAAAAA==&#10;" filled="f" stroked="f">
              <v:textbox style="mso-next-textbox:#Text Box 171" inset="2pt,2pt,2pt,2pt">
                <w:txbxContent>
                  <w:p w:rsidR="00AE4270" w:rsidRDefault="00AE4270" w:rsidP="00DC0F77">
                    <w:pPr>
                      <w:rPr>
                        <w:sz w:val="18"/>
                      </w:rPr>
                    </w:pPr>
                    <w:proofErr w:type="spellStart"/>
                    <w:r>
                      <w:rPr>
                        <w:sz w:val="18"/>
                      </w:rPr>
                      <w:t>Н.контроль</w:t>
                    </w:r>
                    <w:proofErr w:type="spellEnd"/>
                  </w:p>
                </w:txbxContent>
              </v:textbox>
            </v:shape>
            <v:shape id="Text Box 172" o:spid="_x0000_s2480" type="#_x0000_t202" style="position:absolute;left:1096;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BnMUA&#10;AADcAAAADwAAAGRycy9kb3ducmV2LnhtbESPQWvCQBSE74X+h+UVequb2qASXUUClfRYlejxmX0m&#10;abNvw+5W03/fLQgeh5n5hlmsBtOJCznfWlbwOkpAEFdWt1wr2O/eX2YgfEDW2FkmBb/kYbV8fFhg&#10;pu2VP+myDbWIEPYZKmhC6DMpfdWQQT+yPXH0ztYZDFG6WmqH1wg3nRwnyUQabDkuNNhT3lD1vf0x&#10;Ck67dJofPgojv9yxWOfjTVluSqWen4b1HESgIdzDt3ahFaR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4GcxQAAANwAAAAPAAAAAAAAAAAAAAAAAJgCAABkcnMv&#10;ZG93bnJldi54bWxQSwUGAAAAAAQABAD1AAAAigMAAAAA&#10;" filled="f" stroked="f">
              <v:textbox style="mso-next-textbox:#Text Box 172" inset="2pt,2pt,2pt,2pt">
                <w:txbxContent>
                  <w:p w:rsidR="00AE4270" w:rsidRDefault="00AE4270" w:rsidP="00DC0F77">
                    <w:pPr>
                      <w:rPr>
                        <w:sz w:val="18"/>
                      </w:rPr>
                    </w:pPr>
                  </w:p>
                </w:txbxContent>
              </v:textbox>
            </v:shape>
            <v:shape id="Text Box 173" o:spid="_x0000_s2481" type="#_x0000_t202" style="position:absolute;left:1096;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kB8UA&#10;AADcAAAADwAAAGRycy9kb3ducmV2LnhtbESPQWvCQBSE74X+h+UJ3upGa22JriKBSjxWJe3xmX0m&#10;sdm3YXfV+O+7hUKPw8x8wyxWvWnFlZxvLCsYjxIQxKXVDVcKDvv3pzcQPiBrbC2Tgjt5WC0fHxaY&#10;anvjD7ruQiUihH2KCuoQulRKX9Zk0I9sRxy9k3UGQ5SuktrhLcJNKydJMpMGG44LNXaU1VR+7y5G&#10;wXE/fc0+t7mRZ/eVr7PJpig2hVLDQb+egwjUh//wXzvXCqbPL/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QHxQAAANwAAAAPAAAAAAAAAAAAAAAAAJgCAABkcnMv&#10;ZG93bnJldi54bWxQSwUGAAAAAAQABAD1AAAAigMAAAAA&#10;" filled="f" stroked="f">
              <v:textbox style="mso-next-textbox:#Text Box 173" inset="2pt,2pt,2pt,2pt">
                <w:txbxContent>
                  <w:p w:rsidR="00AE4270" w:rsidRDefault="00AE4270" w:rsidP="00DC0F77">
                    <w:pPr>
                      <w:rPr>
                        <w:sz w:val="18"/>
                      </w:rPr>
                    </w:pPr>
                  </w:p>
                </w:txbxContent>
              </v:textbox>
            </v:shape>
            <v:shape id="Text Box 174" o:spid="_x0000_s2482" type="#_x0000_t202" style="position:absolute;left:1096;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6cMUA&#10;AADcAAAADwAAAGRycy9kb3ducmV2LnhtbESPQWvCQBSE7wX/w/KE3uqmVqxEV5FAJR7Vknp8Zp9J&#10;bPZt2N1q/PduodDjMDPfMItVb1pxJecbywpeRwkI4tLqhisFn4ePlxkIH5A1tpZJwZ08rJaDpwWm&#10;2t54R9d9qESEsE9RQR1Cl0rpy5oM+pHtiKN3ts5giNJVUju8Rbhp5ThJptJgw3Ghxo6ymsrv/Y9R&#10;cDpM3rOvbW7kxR3zdTbeFMWmUOp52K/nIAL14T/81861gsnbF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bpwxQAAANwAAAAPAAAAAAAAAAAAAAAAAJgCAABkcnMv&#10;ZG93bnJldi54bWxQSwUGAAAAAAQABAD1AAAAigMAAAAA&#10;" filled="f" stroked="f">
              <v:textbox style="mso-next-textbox:#Text Box 174" inset="2pt,2pt,2pt,2pt">
                <w:txbxContent>
                  <w:p w:rsidR="00AE4270" w:rsidRDefault="00AE4270" w:rsidP="00DC0F77">
                    <w:pPr>
                      <w:rPr>
                        <w:sz w:val="18"/>
                      </w:rPr>
                    </w:pPr>
                    <w:r>
                      <w:rPr>
                        <w:sz w:val="18"/>
                      </w:rPr>
                      <w:t>ГАП</w:t>
                    </w:r>
                  </w:p>
                </w:txbxContent>
              </v:textbox>
            </v:shape>
            <v:shape id="Text Box 175" o:spid="_x0000_s2483" type="#_x0000_t202" style="position:absolute;left:1096;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f68UA&#10;AADcAAAADwAAAGRycy9kb3ducmV2LnhtbESPT2vCQBTE74V+h+UJvdWNVqqkriKBSnr0D9HjM/ua&#10;pM2+Dbtbjd/eFQoeh5n5DTNf9qYVZ3K+saxgNExAEJdWN1wp2O8+X2cgfEDW2FomBVfysFw8P80x&#10;1fbCGzpvQyUihH2KCuoQulRKX9Zk0A9tRxy9b+sMhihdJbXDS4SbVo6T5F0abDgu1NhRVlP5u/0z&#10;Ck67yTQ7fOVG/rhjvsrG66JYF0q9DPrVB4hAfXiE/9u5VjB5m8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R/rxQAAANwAAAAPAAAAAAAAAAAAAAAAAJgCAABkcnMv&#10;ZG93bnJldi54bWxQSwUGAAAAAAQABAD1AAAAigMAAAAA&#10;" filled="f" stroked="f">
              <v:textbox style="mso-next-textbox:#Text Box 175" inset="2pt,2pt,2pt,2pt">
                <w:txbxContent>
                  <w:p w:rsidR="00AE4270" w:rsidRDefault="00AE4270" w:rsidP="00DC0F77">
                    <w:pPr>
                      <w:rPr>
                        <w:sz w:val="18"/>
                        <w:szCs w:val="18"/>
                      </w:rPr>
                    </w:pPr>
                  </w:p>
                  <w:p w:rsidR="00AE4270" w:rsidRDefault="00AE4270" w:rsidP="00DC0F77">
                    <w:pPr>
                      <w:rPr>
                        <w:sz w:val="18"/>
                        <w:szCs w:val="18"/>
                      </w:rPr>
                    </w:pPr>
                  </w:p>
                </w:txbxContent>
              </v:textbox>
            </v:shape>
            <v:shape id="Text Box 176" o:spid="_x0000_s2484" type="#_x0000_t202" style="position:absolute;left:4781;top:14249;width:6803;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KS8EA&#10;AADcAAAADwAAAGRycy9kb3ducmV2LnhtbERPTWvCQBC9F/oflil400m1SJu6SgkG9FgtqcchO02C&#10;2dmYXTX117uHQo+P971YDbZVF+5940TD8yQBxVI600il4Wufj19B+UBiqHXCGn7Zw2r5+LCg1Lir&#10;fPJlFyoVQ8SnpKEOoUsRfVmzJT9xHUvkflxvKUTYV2h6usZw2+I0SeZoqZHYUFPHWc3lcXe2Gran&#10;7+PMF4fbFnEt2VuBB8lR69HT8PEOKvAQ/sV/7o3R8DKLa+OZeARw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tSkvBAAAA3AAAAA8AAAAAAAAAAAAAAAAAmAIAAGRycy9kb3du&#10;cmV2LnhtbFBLBQYAAAAABAAEAPUAAACGAwAAAAA=&#10;" filled="f" stroked="f">
              <v:textbox style="mso-next-textbox:#Text Box 176" inset="2pt,14pt,2pt,14pt">
                <w:txbxContent>
                  <w:p w:rsidR="00AE4270" w:rsidRPr="00CE4B8B" w:rsidRDefault="00AE4270" w:rsidP="00DC0F77">
                    <w:pPr>
                      <w:jc w:val="center"/>
                      <w:rPr>
                        <w:rFonts w:cs="Arial"/>
                      </w:rPr>
                    </w:pPr>
                  </w:p>
                </w:txbxContent>
              </v:textbox>
            </v:shape>
            <v:shape id="Text Box 177" o:spid="_x0000_s2485" type="#_x0000_t202" style="position:absolute;left:4781;top:15099;width:3968;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hbsQA&#10;AADcAAAADwAAAGRycy9kb3ducmV2LnhtbESPQYvCMBSE78L+h/AW9iKaWmXRapSluKBHdQ96ezTP&#10;tmvzUppo6783guBxmJlvmMWqM5W4UeNKywpGwwgEcWZ1ybmCv8PvYArCeWSNlWVScCcHq+VHb4GJ&#10;ti3v6Lb3uQgQdgkqKLyvEyldVpBBN7Q1cfDOtjHog2xyqRtsA9xUMo6ib2mw5LBQYE1pQdllfzUK&#10;bP90vGN/nW7Pcbz2l036z22q1Ndn9zMH4anz7/CrvdEKJu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YW7EAAAA3AAAAA8AAAAAAAAAAAAAAAAAmAIAAGRycy9k&#10;b3ducmV2LnhtbFBLBQYAAAAABAAEAPUAAACJAwAAAAA=&#10;" filled="f" stroked="f">
              <v:textbox style="mso-next-textbox:#Text Box 177" inset="2pt,10pt,2pt,10pt">
                <w:txbxContent>
                  <w:p w:rsidR="00AE4270" w:rsidRDefault="00AE4270" w:rsidP="00DC0F77"/>
                </w:txbxContent>
              </v:textbox>
            </v:shape>
            <v:shape id="Text Box 178" o:spid="_x0000_s2486" type="#_x0000_t202" style="position:absolute;left:8749;top:15099;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04sIA&#10;AADcAAAADwAAAGRycy9kb3ducmV2LnhtbERPy2rCQBTdF/yH4Rbc1UklaEkdRQJKXPog7fI2c5uk&#10;zdwJM6PGv3cWgsvDeS9Wg+nEhZxvLSt4nyQgiCurW64VnI6btw8QPiBr7CyTght5WC1HLwvMtL3y&#10;ni6HUIsYwj5DBU0IfSalrxoy6Ce2J47cr3UGQ4SultrhNYabTk6TZCYNthwbGuwpb6j6P5yNgp9j&#10;Os+/doWRf+67WOfTbVluS6XGr8P6E0SgITzFD3ehFaRpnB/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vTiwgAAANwAAAAPAAAAAAAAAAAAAAAAAJgCAABkcnMvZG93&#10;bnJldi54bWxQSwUGAAAAAAQABAD1AAAAhwMAAAAA&#10;" filled="f" stroked="f">
              <v:textbox style="mso-next-textbox:#Text Box 178" inset="2pt,2pt,2pt,2pt">
                <w:txbxContent>
                  <w:p w:rsidR="00AE4270" w:rsidRDefault="00AE4270" w:rsidP="00DC0F77">
                    <w:pPr>
                      <w:jc w:val="center"/>
                      <w:rPr>
                        <w:sz w:val="18"/>
                      </w:rPr>
                    </w:pPr>
                    <w:r>
                      <w:rPr>
                        <w:sz w:val="18"/>
                      </w:rPr>
                      <w:t>Стадия</w:t>
                    </w:r>
                  </w:p>
                </w:txbxContent>
              </v:textbox>
            </v:shape>
            <v:shape id="Text Box 179" o:spid="_x0000_s2487" type="#_x0000_t202" style="position:absolute;left:9600;top:15099;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RecUA&#10;AADcAAAADwAAAGRycy9kb3ducmV2LnhtbESPT2vCQBTE74V+h+UVvNWNEtoSXUUClXj0D6nHZ/aZ&#10;RLNvw+5W47fvFgo9DjPzG2a+HEwnbuR8a1nBZJyAIK6sbrlWcNh/vn6A8AFZY2eZFDzIw3Lx/DTH&#10;TNs7b+m2C7WIEPYZKmhC6DMpfdWQQT+2PXH0ztYZDFG6WmqH9wg3nZwmyZs02HJcaLCnvKHquvs2&#10;Ck779D3/2hRGXtyxWOXTdVmuS6VGL8NqBiLQEP7Df+1CK0jTC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lF5xQAAANwAAAAPAAAAAAAAAAAAAAAAAJgCAABkcnMv&#10;ZG93bnJldi54bWxQSwUGAAAAAAQABAD1AAAAigMAAAAA&#10;" filled="f" stroked="f">
              <v:textbox style="mso-next-textbox:#Text Box 179" inset="2pt,2pt,2pt,2pt">
                <w:txbxContent>
                  <w:p w:rsidR="00AE4270" w:rsidRDefault="00AE4270" w:rsidP="00DC0F77">
                    <w:pPr>
                      <w:jc w:val="center"/>
                      <w:rPr>
                        <w:sz w:val="18"/>
                      </w:rPr>
                    </w:pPr>
                    <w:r>
                      <w:rPr>
                        <w:sz w:val="18"/>
                      </w:rPr>
                      <w:t>Лист</w:t>
                    </w:r>
                  </w:p>
                </w:txbxContent>
              </v:textbox>
            </v:shape>
            <v:shape id="Text Box 180" o:spid="_x0000_s2488" type="#_x0000_t202" style="position:absolute;left:1045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DsUA&#10;AADcAAAADwAAAGRycy9kb3ducmV2LnhtbESPQWvCQBSE74X+h+UVvNVNQ2hLdBUJVOJRLdHjM/tM&#10;YrNvw+5W47/vFgo9DjPzDTNfjqYXV3K+s6zgZZqAIK6t7rhR8Ln/eH4H4QOyxt4yKbiTh+Xi8WGO&#10;ubY33tJ1FxoRIexzVNCGMORS+rolg35qB+Lona0zGKJ0jdQObxFuepkmyas02HFcaHGgoqX6a/dt&#10;FJz22Vtx2JRGXtyxXBXpuqrWlVKTp3E1AxFoDP/hv3apFWRZC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M8OxQAAANwAAAAPAAAAAAAAAAAAAAAAAJgCAABkcnMv&#10;ZG93bnJldi54bWxQSwUGAAAAAAQABAD1AAAAigMAAAAA&#10;" filled="f" stroked="f">
              <v:textbox style="mso-next-textbox:#Text Box 180" inset="2pt,2pt,2pt,2pt">
                <w:txbxContent>
                  <w:p w:rsidR="00AE4270" w:rsidRDefault="00AE4270" w:rsidP="00DC0F77">
                    <w:pPr>
                      <w:jc w:val="center"/>
                      <w:rPr>
                        <w:sz w:val="18"/>
                      </w:rPr>
                    </w:pPr>
                    <w:r>
                      <w:rPr>
                        <w:sz w:val="18"/>
                      </w:rPr>
                      <w:t>Листов</w:t>
                    </w:r>
                  </w:p>
                </w:txbxContent>
              </v:textbox>
            </v:shape>
            <v:shape id="Text Box 181" o:spid="_x0000_s2489" type="#_x0000_t202" style="position:absolute;left:8749;top:15382;width:851;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qlcUA&#10;AADcAAAADwAAAGRycy9kb3ducmV2LnhtbESPQWvCQBSE74X+h+UVequb2qASXUUClfRYlejxmX0m&#10;abNvw+5W03/fLQgeh5n5hlmsBtOJCznfWlbwOkpAEFdWt1wr2O/eX2YgfEDW2FkmBb/kYbV8fFhg&#10;pu2VP+myDbWIEPYZKmhC6DMpfdWQQT+yPXH0ztYZDFG6WmqH1wg3nRwnyUQabDkuNNhT3lD1vf0x&#10;Ck67dJofPgojv9yxWOfjTVluSqWen4b1HESgIdzDt3ahFaTpG/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GqVxQAAANwAAAAPAAAAAAAAAAAAAAAAAJgCAABkcnMv&#10;ZG93bnJldi54bWxQSwUGAAAAAAQABAD1AAAAigMAAAAA&#10;" filled="f" stroked="f">
              <v:textbox style="mso-next-textbox:#Text Box 181" inset="2pt,2pt,2pt,2pt">
                <w:txbxContent>
                  <w:p w:rsidR="00AE4270" w:rsidRDefault="00AE4270" w:rsidP="00DC0F77">
                    <w:pPr>
                      <w:jc w:val="center"/>
                      <w:rPr>
                        <w:sz w:val="18"/>
                      </w:rPr>
                    </w:pPr>
                  </w:p>
                </w:txbxContent>
              </v:textbox>
            </v:shape>
            <v:shape id="Text Box 182" o:spid="_x0000_s2490" type="#_x0000_t202" style="position:absolute;left:9600;top:15382;width:850;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y4cQA&#10;AADcAAAADwAAAGRycy9kb3ducmV2LnhtbESPQWvCQBSE7wX/w/KE3upGCbakriIBJT2qJXp8zb4m&#10;qdm3YXfV+O/dQqHHYWa+YRarwXTiSs63lhVMJwkI4srqlmsFn4fNyxsIH5A1dpZJwZ08rJajpwVm&#10;2t54R9d9qEWEsM9QQRNCn0npq4YM+ontiaP3bZ3BEKWrpXZ4i3DTyVmSzKXBluNCgz3lDVXn/cUo&#10;+Dqkr/nxozDyx52KdT7bluW2VOp5PKzfQQQawn/4r11oBWmawu+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8uHEAAAA3AAAAA8AAAAAAAAAAAAAAAAAmAIAAGRycy9k&#10;b3ducmV2LnhtbFBLBQYAAAAABAAEAPUAAACJAwAAAAA=&#10;" filled="f" stroked="f">
              <v:textbox style="mso-next-textbox:#Text Box 182" inset="2pt,2pt,2pt,2pt">
                <w:txbxContent>
                  <w:p w:rsidR="00AE4270" w:rsidRDefault="00AE4270" w:rsidP="00BA274A">
                    <w:pPr>
                      <w:jc w:val="center"/>
                    </w:pPr>
                    <w:r>
                      <w:t>1</w:t>
                    </w:r>
                  </w:p>
                </w:txbxContent>
              </v:textbox>
            </v:shape>
            <v:shape id="Text Box 183" o:spid="_x0000_s2491" type="#_x0000_t202" style="position:absolute;left:1045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XesUA&#10;AADcAAAADwAAAGRycy9kb3ducmV2LnhtbESPQWvCQBSE74X+h+UVequbSqwSXUUClXisSvT4zD6T&#10;tNm3YXer6b/vFgoeh5n5hlmsBtOJKznfWlbwOkpAEFdWt1wrOOzfX2YgfEDW2FkmBT/kYbV8fFhg&#10;pu2NP+i6C7WIEPYZKmhC6DMpfdWQQT+yPXH0LtYZDFG6WmqHtwg3nRwnyZs02HJcaLCnvKHqa/dt&#10;FJz36TQ/bgsjP92pWOfjTVluSqWen4b1HESgIdzD/+1CK0jTC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d6xQAAANwAAAAPAAAAAAAAAAAAAAAAAJgCAABkcnMv&#10;ZG93bnJldi54bWxQSwUGAAAAAAQABAD1AAAAigMAAAAA&#10;" filled="f" stroked="f">
              <v:textbox style="mso-next-textbox:#Text Box 183" inset="2pt,2pt,2pt,2pt">
                <w:txbxContent>
                  <w:p w:rsidR="00AE4270" w:rsidRDefault="00AE4270" w:rsidP="00134C29">
                    <w:pPr>
                      <w:jc w:val="center"/>
                      <w:rPr>
                        <w:sz w:val="18"/>
                      </w:rPr>
                    </w:pPr>
                    <w:r>
                      <w:rPr>
                        <w:sz w:val="18"/>
                      </w:rPr>
                      <w:t>2</w:t>
                    </w:r>
                  </w:p>
                  <w:p w:rsidR="00AE4270" w:rsidRDefault="00AE4270" w:rsidP="00DC0F77">
                    <w:pPr>
                      <w:jc w:val="center"/>
                      <w:rPr>
                        <w:sz w:val="18"/>
                      </w:rPr>
                    </w:pPr>
                    <w:r>
                      <w:rPr>
                        <w:sz w:val="18"/>
                      </w:rPr>
                      <w:t>,</w:t>
                    </w:r>
                  </w:p>
                  <w:p w:rsidR="00AE4270" w:rsidRDefault="00AE4270" w:rsidP="00DC0F77">
                    <w:pPr>
                      <w:jc w:val="center"/>
                      <w:rPr>
                        <w:sz w:val="18"/>
                      </w:rPr>
                    </w:pPr>
                  </w:p>
                </w:txbxContent>
              </v:textbox>
            </v:shape>
            <v:shape id="Text Box 184" o:spid="_x0000_s2492" type="#_x0000_t202" style="position:absolute;left:223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JDcQA&#10;AADcAAAADwAAAGRycy9kb3ducmV2LnhtbESPQWvCQBSE70L/w/IKvdVNJdgSXUUClXisSurxmX0m&#10;0ezbsLvV+O+7hYLHYWa+YebLwXTiSs63lhW8jRMQxJXVLdcK9rvP1w8QPiBr7CyTgjt5WC6eRnPM&#10;tL3xF123oRYRwj5DBU0IfSalrxoy6Me2J47eyTqDIUpXS+3wFuGmk5MkmUqDLceFBnvKG6ou2x+j&#10;4LhL3/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yQ3EAAAA3AAAAA8AAAAAAAAAAAAAAAAAmAIAAGRycy9k&#10;b3ducmV2LnhtbFBLBQYAAAAABAAEAPUAAACJAwAAAAA=&#10;" filled="f" stroked="f">
              <v:textbox style="mso-next-textbox:#Text Box 184" inset="2pt,2pt,2pt,2pt">
                <w:txbxContent>
                  <w:p w:rsidR="00AE4270" w:rsidRDefault="00AE4270" w:rsidP="00DC0F77">
                    <w:pPr>
                      <w:rPr>
                        <w:sz w:val="18"/>
                      </w:rPr>
                    </w:pPr>
                  </w:p>
                </w:txbxContent>
              </v:textbox>
            </v:shape>
            <v:shape id="Text Box 185" o:spid="_x0000_s2493" type="#_x0000_t202" style="position:absolute;left:223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slsQA&#10;AADcAAAADwAAAGRycy9kb3ducmV2LnhtbESPQWvCQBSE70L/w/IKvdVNJdQSXUUClXisSurxmX0m&#10;0ezbsLvV+O+7hYLHYWa+YebLwXTiSs63lhW8jRMQxJXVLdcK9rvP1w8QPiBr7CyTgjt5WC6eRnPM&#10;tL3xF123oRYRwj5DBU0IfSalrxoy6Me2J47eyTqDIUpXS+3wFuGmk5MkeZcGW44LDfaUN1Rdtj9G&#10;wXGXTv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bJbEAAAA3AAAAA8AAAAAAAAAAAAAAAAAmAIAAGRycy9k&#10;b3ducmV2LnhtbFBLBQYAAAAABAAEAPUAAACJAwAAAAA=&#10;" filled="f" stroked="f">
              <v:textbox style="mso-next-textbox:#Text Box 185" inset="2pt,2pt,2pt,2pt">
                <w:txbxContent>
                  <w:p w:rsidR="00AE4270" w:rsidRDefault="00AE4270" w:rsidP="00DC0F77">
                    <w:pPr>
                      <w:rPr>
                        <w:sz w:val="18"/>
                      </w:rPr>
                    </w:pPr>
                  </w:p>
                  <w:p w:rsidR="00AE4270" w:rsidRDefault="00AE4270" w:rsidP="00DC0F77"/>
                </w:txbxContent>
              </v:textbox>
            </v:shape>
            <v:shape id="Text Box 186" o:spid="_x0000_s2494" type="#_x0000_t202" style="position:absolute;left:2230;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45MIA&#10;AADcAAAADwAAAGRycy9kb3ducmV2LnhtbERPy2rCQBTdF/yH4Rbc1UklaEkdRQJKXPog7fI2c5uk&#10;zdwJM6PGv3cWgsvDeS9Wg+nEhZxvLSt4nyQgiCurW64VnI6btw8QPiBr7CyTght5WC1HLwvMtL3y&#10;ni6HUIsYwj5DBU0IfSalrxoy6Ce2J47cr3UGQ4SultrhNYabTk6TZCYNthwbGuwpb6j6P5yNgp9j&#10;Os+/doWRf+67WOfTbVluS6XGr8P6E0SgITzFD3ehFaRp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jkwgAAANwAAAAPAAAAAAAAAAAAAAAAAJgCAABkcnMvZG93&#10;bnJldi54bWxQSwUGAAAAAAQABAD1AAAAhwMAAAAA&#10;" filled="f" stroked="f">
              <v:textbox style="mso-next-textbox:#Text Box 186" inset="2pt,2pt,2pt,2pt">
                <w:txbxContent>
                  <w:p w:rsidR="00AE4270" w:rsidRDefault="00AE4270" w:rsidP="00DC0F77">
                    <w:pPr>
                      <w:rPr>
                        <w:sz w:val="18"/>
                      </w:rPr>
                    </w:pPr>
                  </w:p>
                </w:txbxContent>
              </v:textbox>
            </v:shape>
            <v:shape id="Text Box 187" o:spid="_x0000_s2495" type="#_x0000_t202" style="position:absolute;left:2230;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df8UA&#10;AADcAAAADwAAAGRycy9kb3ducmV2LnhtbESPQWvCQBSE74X+h+UVequbSrAaXUUClXisSvT4zD6T&#10;tNm3YXer6b/vFgoeh5n5hlmsBtOJKznfWlbwOkpAEFdWt1wrOOzfX6YgfEDW2FkmBT/kYbV8fFhg&#10;pu2NP+i6C7WIEPYZKmhC6DMpfdWQQT+yPXH0LtYZDFG6WmqHtwg3nRwnyUQabDkuNNhT3lD1tfs2&#10;Cs779C0/bgsjP92pWOfjTVluSqWen4b1HESgIdzD/+1CK0jTG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F1/xQAAANwAAAAPAAAAAAAAAAAAAAAAAJgCAABkcnMv&#10;ZG93bnJldi54bWxQSwUGAAAAAAQABAD1AAAAigMAAAAA&#10;" filled="f" stroked="f">
              <v:textbox style="mso-next-textbox:#Text Box 187" inset="2pt,2pt,2pt,2pt">
                <w:txbxContent>
                  <w:p w:rsidR="00AE4270" w:rsidRPr="00B336A5" w:rsidRDefault="00AE4270" w:rsidP="00DC0F77">
                    <w:pPr>
                      <w:rPr>
                        <w:sz w:val="18"/>
                        <w:szCs w:val="18"/>
                      </w:rPr>
                    </w:pPr>
                  </w:p>
                </w:txbxContent>
              </v:textbox>
            </v:shape>
            <v:shape id="Text Box 188" o:spid="_x0000_s2496" type="#_x0000_t202" style="position:absolute;left:2230;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P8EA&#10;AADcAAAADwAAAGRycy9kb3ducmV2LnhtbERPy4rCMBTdD/gP4QruxlRxHlSjSEGpS3XozPLaXNtq&#10;c1OSqJ2/N4uBWR7Oe7HqTSvu5HxjWcFknIAgLq1uuFLwddy8foLwAVlja5kU/JKH1XLwssBU2wfv&#10;6X4IlYgh7FNUUIfQpVL6siaDfmw74sidrTMYInSV1A4fMdy0cpok79Jgw7Ghxo6ymsrr4WYUnI6z&#10;j+x7lxt5cT/5Optui2JbKDUa9us5iEB9+Bf/uXOtYPYW58c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Yj/BAAAA3AAAAA8AAAAAAAAAAAAAAAAAmAIAAGRycy9kb3du&#10;cmV2LnhtbFBLBQYAAAAABAAEAPUAAACGAwAAAAA=&#10;" filled="f" stroked="f">
              <v:textbox style="mso-next-textbox:#Text Box 188" inset="2pt,2pt,2pt,2pt">
                <w:txbxContent>
                  <w:p w:rsidR="00AE4270" w:rsidRDefault="00AE4270" w:rsidP="00DC0F77">
                    <w:pPr>
                      <w:rPr>
                        <w:sz w:val="18"/>
                      </w:rPr>
                    </w:pPr>
                  </w:p>
                  <w:p w:rsidR="00AE4270" w:rsidRDefault="00AE4270" w:rsidP="00DC0F77">
                    <w:pPr>
                      <w:rPr>
                        <w:sz w:val="18"/>
                      </w:rPr>
                    </w:pPr>
                  </w:p>
                  <w:p w:rsidR="00AE4270" w:rsidRDefault="00AE4270" w:rsidP="00DC0F77">
                    <w:pPr>
                      <w:rPr>
                        <w:sz w:val="18"/>
                      </w:rPr>
                    </w:pPr>
                  </w:p>
                </w:txbxContent>
              </v:textbox>
            </v:shape>
            <v:shape id="Text Box 189" o:spid="_x0000_s2497" type="#_x0000_t202" style="position:absolute;left:8749;top:15949;width:2835;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yp8YA&#10;AADcAAAADwAAAGRycy9kb3ducmV2LnhtbESPQWvCQBSE7wX/w/IEb3VjMUFSN0GlQnsQqhba4zP7&#10;TILZtyG71e2/dwuFHoeZ+YZZlsF04kqDay0rmE0TEMSV1S3XCj6O28cFCOeRNXaWScEPOSiL0cMS&#10;c21vvKfrwdciQtjlqKDxvs+ldFVDBt3U9sTRO9vBoI9yqKUe8BbhppNPSZJJgy3HhQZ72jRUXQ7f&#10;RkHW4yZNw/v6lH1V5/nuM30J5k2pyTisnkF4Cv4//Nd+1Qrm6Qx+z8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oyp8YAAADcAAAADwAAAAAAAAAAAAAAAACYAgAAZHJz&#10;L2Rvd25yZXYueG1sUEsFBgAAAAAEAAQA9QAAAIsDAAAAAA==&#10;" filled="f" stroked="f">
              <v:textbox style="mso-next-textbox:#Text Box 189" inset="4pt,2pt,0,2pt">
                <w:txbxContent>
                  <w:p w:rsidR="00AE4270" w:rsidRPr="00884B7F" w:rsidRDefault="00AE4270" w:rsidP="00DC0F77"/>
                </w:txbxContent>
              </v:textbox>
            </v:shape>
          </v:group>
        </v:group>
      </w:pict>
    </w:r>
    <w:r w:rsidR="00AE427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70" w:rsidRDefault="00597097" w:rsidP="004F132F">
    <w:pPr>
      <w:pStyle w:val="aa"/>
      <w:tabs>
        <w:tab w:val="clear" w:pos="4677"/>
        <w:tab w:val="clear" w:pos="9355"/>
        <w:tab w:val="left" w:pos="8110"/>
      </w:tabs>
    </w:pPr>
    <w:r>
      <w:rPr>
        <w:noProof/>
      </w:rPr>
      <w:pict>
        <v:group id="Group 911" o:spid="_x0000_s2389" style="position:absolute;margin-left:-73.75pt;margin-top:-20.5pt;width:566.95pt;height:813.6pt;z-index:251659776" coordorigin="226,257"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">
          <v:line id="Line 912" o:spid="_x0000_s2390" style="position:absolute;visibility:visible" from="1077,16245" to="4762,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076sIAAADcAAAADwAAAGRycy9kb3ducmV2LnhtbESPT4vCMBTE7wt+h/AEb9t066LSNUoR&#10;BNmbf/D8bJ5NsXkpTbT1228WBI/DzPyGWa4H24gHdb52rOArSUEQl07XXCk4HbefCxA+IGtsHJOC&#10;J3lYr0YfS8y163lPj0OoRISwz1GBCaHNpfSlIYs+cS1x9K6usxii7CqpO+wj3DYyS9OZtFhzXDDY&#10;0sZQeTvcrYLz8/dy1/PtcWbLmy5Mb1q5H5SajIfiB0SgIbzDr/ZOK5h+Z/B/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076sIAAADcAAAADwAAAAAAAAAAAAAA&#10;AAChAgAAZHJzL2Rvd25yZXYueG1sUEsFBgAAAAAEAAQA+QAAAJADAAAAAA==&#10;" strokeweight=".5mm"/>
          <v:group id="Group 913" o:spid="_x0000_s2391"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914" o:spid="_x0000_s2392" style="position:absolute;left:1077;top:15961;width:3685;height:566" coordorigin="1077,15961" coordsize="3685,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type id="_x0000_t32" coordsize="21600,21600" o:spt="32" o:oned="t" path="m,l21600,21600e" filled="f">
                <v:path arrowok="t" fillok="f" o:connecttype="none"/>
                <o:lock v:ext="edit" shapetype="t"/>
              </v:shapetype>
              <v:shape id="AutoShape 915" o:spid="_x0000_s2393" type="#_x0000_t32" style="position:absolute;left:1077;top:15961;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type id="_x0000_t202" coordsize="21600,21600" o:spt="202" path="m,l,21600r21600,l21600,xe">
                <v:stroke joinstyle="miter"/>
                <v:path gradientshapeok="t" o:connecttype="rect"/>
              </v:shapetype>
              <v:shape id="Text Box 916" o:spid="_x0000_s2394" type="#_x0000_t202" style="position:absolute;left:2778;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77sQA&#10;AADcAAAADwAAAGRycy9kb3ducmV2LnhtbESPW2sCMRSE3wv9D+EU+lazXvCyGqUUBMGH1lV8PiTH&#10;zeLmZNnEdf33jVDo4zAz3zCrTe9q0VEbKs8KhoMMBLH2puJSwem4/ZiDCBHZYO2ZFDwowGb9+rLC&#10;3Pg7H6grYikShEOOCmyMTS5l0JYchoFviJN38a3DmGRbStPiPcFdLUdZNpUOK04LFhv6sqSvxc0p&#10;MKVe7EPxqPb250bDs/4ezXadUu9v/ecSRKQ+/of/2jujYDyZwv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7EAAAA3AAAAA8AAAAAAAAAAAAAAAAAmAIAAGRycy9k&#10;b3ducmV2LnhtbFBLBQYAAAAABAAEAPUAAACJAwAAAAA=&#10;" filled="f" stroked="f">
                <v:textbox style="mso-next-textbox:#Text Box 916" inset="1pt,2pt,1pt,2pt">
                  <w:txbxContent>
                    <w:p w:rsidR="00AE4270" w:rsidRDefault="00AE4270" w:rsidP="00DC0F77">
                      <w:pPr>
                        <w:jc w:val="center"/>
                        <w:rPr>
                          <w:sz w:val="18"/>
                        </w:rPr>
                      </w:pPr>
                      <w:r>
                        <w:rPr>
                          <w:sz w:val="18"/>
                        </w:rPr>
                        <w:t>№док.</w:t>
                      </w:r>
                    </w:p>
                  </w:txbxContent>
                </v:textbox>
              </v:shape>
            </v:group>
            <v:group id="Group 917" o:spid="_x0000_s2395"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918" o:spid="_x0000_s2396" style="position:absolute;left:226;top:257;width:11339;height:16271" coordorigin="226,257" coordsize="11339,1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919" o:spid="_x0000_s2397" style="position:absolute;left:226;top:8023;width:11339;height:8505" coordorigin="226,8048" coordsize="11339,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920" o:spid="_x0000_s2398" style="position:absolute;left:226;top:8048;width:851;height:8505" coordorigin="226,8048" coordsize="851,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921" o:spid="_x0000_s2399" style="position:absolute;left:226;top:8048;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shp201" o:spid="_x0000_s2400"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2TsQA&#10;AADcAAAADwAAAGRycy9kb3ducmV2LnhtbESP3WrCQBSE7wXfYTmCd7oxoRKiq4ggFCoFf+j1afaY&#10;pM2ejdk1Sd++Wyh4OczMN8x6O5hadNS6yrKCxTwCQZxbXXGh4Ho5zFIQziNrrC2Tgh9ysN2MR2vM&#10;tO35RN3ZFyJA2GWooPS+yaR0eUkG3dw2xMG72dagD7ItpG6xD3BTyziKltJgxWGhxIb2JeXf54dR&#10;cOz28UfvTg9th6+3JNWUfN7flZpOht0KhKfBP8P/7VetIHmJ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adk7EAAAA3AAAAA8AAAAAAAAAAAAAAAAAmAIAAGRycy9k&#10;b3ducmV2LnhtbFBLBQYAAAAABAAEAPUAAACJAwAAAAA=&#10;" filled="f" strokeweight=".5mm"/>
                      <v:line id="shp202" o:spid="_x0000_s2401"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IrMMAAADcAAAADwAAAGRycy9kb3ducmV2LnhtbESPwWrDMBBE74X+g9hCbo2cmrrFsRxC&#10;IRByS1J63lpby9haGUuOnb+PCoEch5l5wxSb2XbiQoNvHCtYLRMQxJXTDdcKvs+7108QPiBr7ByT&#10;git52JTPTwXm2k18pMsp1CJC2OeowITQ51L6ypBFv3Q9cfT+3GAxRDnUUg84Rbjt5FuSZNJiw3HB&#10;YE9fhqr2NFoFP9fD76g/dufMVq3emsn08jgrtXiZt2sQgebwCN/be60gfU/h/0w8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4CKzDAAAA3AAAAA8AAAAAAAAAAAAA&#10;AAAAoQIAAGRycy9kb3ducmV2LnhtbFBLBQYAAAAABAAEAPkAAACRAwAAAAA=&#10;" strokeweight=".5mm"/>
                      <v:line id="shp203" o:spid="_x0000_s2402"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Z+Q8QAAADcAAAADwAAAGRycy9kb3ducmV2LnhtbESPQWsCMRSE74L/ITyhN81qtcpqFNsi&#10;Ch6ktnp+bJ6bxc3LsknX9d83QsHjMDPfMItVa0vRUO0LxwqGgwQEceZ0wbmCn+9NfwbCB2SNpWNS&#10;cCcPq2W3s8BUuxt/UXMMuYgQ9ikqMCFUqZQ+M2TRD1xFHL2Lqy2GKOtc6hpvEW5LOUqSN2mx4Lhg&#10;sKIPQ9n1+GsVJG2YvH9OR7u9nRpzcM3pvD1slHrptes5iEBteIb/2zut4HUyhs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n5DxAAAANwAAAAPAAAAAAAAAAAA&#10;AAAAAKECAABkcnMvZG93bnJldi54bWxQSwUGAAAAAAQABAD5AAAAkgMAAAAA&#10;" strokeweight=".1mm"/>
                      <v:line id="shp204" o:spid="_x0000_s2403"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01Q8EAAADcAAAADwAAAGRycy9kb3ducmV2LnhtbESPS6vCMBSE94L/IRzBnU1VfFCNIoIg&#10;d+cD18fm2BSbk9JEW/+9uXDhLoeZ+YZZbztbiTc1vnSsYJykIIhzp0suFFwvh9EShA/IGivHpOBD&#10;Hrabfm+NmXYtn+h9DoWIEPYZKjAh1JmUPjdk0SeuJo7ewzUWQ5RNIXWDbYTbSk7SdC4tlhwXDNa0&#10;N5Q/zy+r4Pb5ub/04nCZ2/ypd6Y1tTx1Sg0H3W4FIlAX/sN/7aNWMJ3N4P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TVDwQAAANwAAAAPAAAAAAAAAAAAAAAA&#10;AKECAABkcnMvZG93bnJldi54bWxQSwUGAAAAAAQABAD5AAAAjwMAAAAA&#10;" strokeweight=".5mm"/>
                      <v:line id="shp205" o:spid="_x0000_s2404"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NMMAAADcAAAADwAAAGRycy9kb3ducmV2LnhtbESPzWrDMBCE74W8g9hAb42cljrBiWJM&#10;wFB6yw85b6yNZWKtjKXE9ttXhUKPw8x8w2zz0bbiSb1vHCtYLhIQxJXTDdcKzqfybQ3CB2SNrWNS&#10;MJGHfDd72WKm3cAHeh5DLSKEfYYKTAhdJqWvDFn0C9cRR+/meoshyr6Wuschwm0r35MklRYbjgsG&#10;O9obqu7Hh1Vwmb6vD70qT6mt7rowg+nkYVTqdT4WGxCBxvAf/mt/aQUfnyn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qzTDAAAA3AAAAA8AAAAAAAAAAAAA&#10;AAAAoQIAAGRycy9kb3ducmV2LnhtbFBLBQYAAAAABAAEAPkAAACRAwAAAAA=&#10;" strokeweight=".5mm"/>
                      <v:line id="shp206" o:spid="_x0000_s2405"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Or8IAAADcAAAADwAAAGRycy9kb3ducmV2LnhtbESPQYvCMBSE7wv+h/AEb2uqslaqUYog&#10;iDd12fOzeTbF5qU0sa3/3iws7HGYmW+YzW6wteio9ZVjBbNpAoK4cLriUsH39fC5AuEDssbaMSl4&#10;kYfddvSxwUy7ns/UXUIpIoR9hgpMCE0mpS8MWfRT1xBH7+5aiyHKtpS6xT7CbS3nSbKUFiuOCwYb&#10;2hsqHpenVfDzOt2eOj1cl7Z46Nz0ppHnQanJeMjXIAIN4T/81z5qBYuvFH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MOr8IAAADcAAAADwAAAAAAAAAAAAAA&#10;AAChAgAAZHJzL2Rvd25yZXYueG1sUEsFBgAAAAAEAAQA+QAAAJADAAAAAA==&#10;" strokeweight=".5mm"/>
                      <v:shape id="text201" o:spid="_x0000_s2406"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xV8MA&#10;AADcAAAADwAAAGRycy9kb3ducmV2LnhtbERPz2vCMBS+C/4P4QleZKauc4xqFB1uiuyybgOPj+bZ&#10;FpuX0GS1++/NYeDx4/u9XPemER21vrasYDZNQBAXVtdcKvj+ent4AeEDssbGMin4Iw/r1XCwxEzb&#10;K39Sl4dSxBD2GSqoQnCZlL6oyKCfWkccubNtDYYI21LqFq8x3DTyMUmepcGaY0OFjl4rKi75r1Hw&#10;kU5OT2e3c9htk2N6ed//bCas1HjUbxYgAvXhLv53H7SCdB7Xxj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xV8MAAADcAAAADwAAAAAAAAAAAAAAAACYAgAAZHJzL2Rv&#10;d25yZXYueG1sUEsFBgAAAAAEAAQA9QAAAIgDAAAAAA==&#10;" filled="f" stroked="f">
                        <v:textbox style="layout-flow:vertical;mso-layout-flow-alt:bottom-to-top" inset="2pt,2pt,1pt,2pt">
                          <w:txbxContent>
                            <w:p w:rsidR="00AE4270" w:rsidRDefault="00AE4270" w:rsidP="00DC0F77">
                              <w:pPr>
                                <w:rPr>
                                  <w:sz w:val="18"/>
                                </w:rPr>
                              </w:pPr>
                              <w:r>
                                <w:rPr>
                                  <w:sz w:val="18"/>
                                </w:rPr>
                                <w:t>Согласовано:</w:t>
                              </w:r>
                            </w:p>
                          </w:txbxContent>
                        </v:textbox>
                      </v:shape>
                    </v:group>
                    <v:group id="Group 929" o:spid="_x0000_s2407" style="position:absolute;left:397;top:11734;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shp101" o:spid="_x0000_s2408"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HH8EA&#10;AADcAAAADwAAAGRycy9kb3ducmV2LnhtbERPy2rCQBTdC/2H4Ra6M5MaCJJmlCIIgqXgA9fXzG2S&#10;NnMnZiaP/r2zEFwezjtfT6YRA3WutqzgPYpBEBdW11wqOJ+28yUI55E1NpZJwT85WK9eZjlm2o58&#10;oOHoSxFC2GWooPK+zaR0RUUGXWRb4sD92M6gD7Arpe5wDOGmkYs4TqXBmkNDhS1tKir+jr1R8DVs&#10;FpfRHXptp999stSUXG/fSr29Tp8fIDxN/il+uHdaQZKG+eFMO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hx/BAAAA3AAAAA8AAAAAAAAAAAAAAAAAmAIAAGRycy9kb3du&#10;cmV2LnhtbFBLBQYAAAAABAAEAPUAAACGAwAAAAA=&#10;" filled="f" strokeweight=".5mm"/>
                      <v:line id="shp102" o:spid="_x0000_s2409"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5/cIAAADcAAAADwAAAGRycy9kb3ducmV2LnhtbESPQWvCQBSE7wX/w/KE3uomFlKJrhIE&#10;ofSWWDw/s89sMPs2ZFcT/70rFHocZuYbZrObbCfuNPjWsYJ0kYAgrp1uuVHwezx8rED4gKyxc0wK&#10;HuRht529bTDXbuSS7lVoRISwz1GBCaHPpfS1IYt+4Xri6F3cYDFEOTRSDzhGuO3kMkkyabHluGCw&#10;p72h+lrdrILT4+d801+HY2brqy7MaHpZTkq9z6diDSLQFP7Df+1vreAzS+F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r5/cIAAADcAAAADwAAAAAAAAAAAAAA&#10;AAChAgAAZHJzL2Rvd25yZXYueG1sUEsFBgAAAAAEAAQA+QAAAJADAAAAAA==&#10;" strokeweight=".5mm"/>
                      <v:line id="shp103" o:spid="_x0000_s2410"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nisIAAADcAAAADwAAAGRycy9kb3ducmV2LnhtbESPT4vCMBTE78J+h/CEvdlUF+rSNS2y&#10;IIg3/+D5bfO2KTYvpYm2fnsjCB6HmfkNsypH24ob9b5xrGCepCCIK6cbrhWcjpvZNwgfkDW2jknB&#10;nTyUxcdkhbl2A+/pdgi1iBD2OSowIXS5lL4yZNEnriOO3r/rLYYo+1rqHocIt61cpGkmLTYcFwx2&#10;9GuouhyuVsH5vvu76uXmmNnqotdmMJ3cj0p9Tsf1D4hAY3iHX+2tVvCVLeB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hnisIAAADcAAAADwAAAAAAAAAAAAAA&#10;AAChAgAAZHJzL2Rvd25yZXYueG1sUEsFBgAAAAAEAAQA+QAAAJADAAAAAA==&#10;" strokeweight=".5mm"/>
                      <v:line id="shp104" o:spid="_x0000_s2411"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CEcIAAADcAAAADwAAAGRycy9kb3ducmV2LnhtbESPT4vCMBTE78J+h/CEvdlUhbp0TYss&#10;CLI3/+D5bfO2KTYvpYm2fnsjCB6HmfkNsy5H24ob9b5xrGCepCCIK6cbrhWcjtvZFwgfkDW2jknB&#10;nTyUxcdkjbl2A+/pdgi1iBD2OSowIXS5lL4yZNEnriOO3r/rLYYo+1rqHocIt61cpGkmLTYcFwx2&#10;9GOouhyuVsH5/vt31avtMbPVRW/MYDq5H5X6nI6bbxCBxvAOv9o7rWCZLeF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CEcIAAADcAAAADwAAAAAAAAAAAAAA&#10;AAChAgAAZHJzL2Rvd25yZXYueG1sUEsFBgAAAAAEAAQA+QAAAJADAAAAAA==&#10;" strokeweight=".5mm"/>
                      <v:shape id="text101" o:spid="_x0000_s2412"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pR8IA&#10;AADcAAAADwAAAGRycy9kb3ducmV2LnhtbESPQYvCMBSE7wv+h/CEvYimuiJSjSLCwh7dKnp9NM+0&#10;2LyUJGrdX28EYY/DzHzDLNedbcSNfKgdKxiPMhDEpdM1GwWH/fdwDiJEZI2NY1LwoADrVe9jibl2&#10;d/6lWxGNSBAOOSqoYmxzKUNZkcUwci1x8s7OW4xJeiO1x3uC20ZOsmwmLdacFipsaVtReSmuVgHJ&#10;bnJ8GLMr9n/T8emkBx7DQKnPfrdZgIjUxf/wu/2jFXzNpvA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qlHwgAAANwAAAAPAAAAAAAAAAAAAAAAAJgCAABkcnMvZG93&#10;bnJldi54bWxQSwUGAAAAAAQABAD1AAAAhwMAAAAA&#10;" filled="f" stroked="f">
                        <v:textbox style="layout-flow:vertical;mso-layout-flow-alt:bottom-to-top" inset=".5pt,2pt,.5pt,2pt">
                          <w:txbxContent>
                            <w:p w:rsidR="00AE4270" w:rsidRDefault="00AE4270" w:rsidP="00DC0F77">
                              <w:pPr>
                                <w:jc w:val="center"/>
                                <w:rPr>
                                  <w:sz w:val="18"/>
                                </w:rPr>
                              </w:pPr>
                              <w:r>
                                <w:rPr>
                                  <w:sz w:val="18"/>
                                </w:rPr>
                                <w:t>Инв. № подл.</w:t>
                              </w:r>
                            </w:p>
                          </w:txbxContent>
                        </v:textbox>
                      </v:shape>
                      <v:shape id="text102" o:spid="_x0000_s2413"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4M3MQA&#10;AADcAAAADwAAAGRycy9kb3ducmV2LnhtbESPQWvCQBSE70L/w/IKvUjdaFUkugmlUOixTaReH9nn&#10;Jph9G3a3GvvruwXB4zAz3zC7crS9OJMPnWMF81kGgrhxumOjYF+/P29AhIissXdMCq4UoCweJjvM&#10;tbvwF52raESCcMhRQRvjkEsZmpYshpkbiJN3dN5iTNIbqT1eEtz2cpFla2mx47TQ4kBvLTWn6scq&#10;IDkuvq/GfFb173J+OOipxzBV6ulxfN2CiDTGe/jW/tA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NzEAAAA3AAAAA8AAAAAAAAAAAAAAAAAmAIAAGRycy9k&#10;b3ducmV2LnhtbFBLBQYAAAAABAAEAPUAAACJAwAAAAA=&#10;" filled="f" stroked="f">
                        <v:textbox style="layout-flow:vertical;mso-layout-flow-alt:bottom-to-top" inset=".5pt,2pt,.5pt,2pt">
                          <w:txbxContent>
                            <w:p w:rsidR="00AE4270" w:rsidRDefault="00AE4270" w:rsidP="00DC0F77">
                              <w:pPr>
                                <w:jc w:val="center"/>
                                <w:rPr>
                                  <w:sz w:val="18"/>
                                </w:rPr>
                              </w:pPr>
                              <w:r>
                                <w:rPr>
                                  <w:sz w:val="18"/>
                                </w:rPr>
                                <w:t>Подпись и дата</w:t>
                              </w:r>
                            </w:p>
                          </w:txbxContent>
                        </v:textbox>
                      </v:shape>
                      <v:shape id="text103" o:spid="_x0000_s2414"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Sq8QA&#10;AADcAAAADwAAAGRycy9kb3ducmV2LnhtbESPwWrDMBBE74H8g9hAL6GRkwZTnMgmBAo9tk6or4u1&#10;lU2slZHUxOnXV4VCj8PMvGH21WQHcSUfescK1qsMBHHrdM9Gwfn08vgMIkRkjYNjUnCnAFU5n+2x&#10;0O7G73StoxEJwqFABV2MYyFlaDuyGFZuJE7ep/MWY5LeSO3xluB2kJssy6XFntNChyMdO2ov9ZdV&#10;QHLafNyNeatP39t10+ilx7BU6mExHXYgIk3xP/zXftUKnvIc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skqvEAAAA3AAAAA8AAAAAAAAAAAAAAAAAmAIAAGRycy9k&#10;b3ducmV2LnhtbFBLBQYAAAAABAAEAPUAAACJAwAAAAA=&#10;" filled="f" stroked="f">
                        <v:textbox style="layout-flow:vertical;mso-layout-flow-alt:bottom-to-top" inset=".5pt,2pt,.5pt,2pt">
                          <w:txbxContent>
                            <w:p w:rsidR="00AE4270" w:rsidRDefault="00AE4270" w:rsidP="00DC0F77">
                              <w:pPr>
                                <w:jc w:val="center"/>
                                <w:rPr>
                                  <w:sz w:val="18"/>
                                </w:rPr>
                              </w:pPr>
                              <w:proofErr w:type="spellStart"/>
                              <w:r>
                                <w:rPr>
                                  <w:sz w:val="18"/>
                                </w:rPr>
                                <w:t>Взам</w:t>
                              </w:r>
                              <w:proofErr w:type="spellEnd"/>
                              <w:r>
                                <w:rPr>
                                  <w:sz w:val="18"/>
                                </w:rPr>
                                <w:t>. инв. №</w:t>
                              </w:r>
                            </w:p>
                          </w:txbxContent>
                        </v:textbox>
                      </v:shape>
                    </v:group>
                  </v:group>
                  <v:group id="Group 937" o:spid="_x0000_s2415" style="position:absolute;left:1077;top:15702;width:10488;height:850" coordorigin="1077,1570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Line 938" o:spid="_x0000_s2416" style="position:absolute;visibility:visible" from="1077,15703" to="11565,1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u7wAAADcAAAADwAAAGRycy9kb3ducmV2LnhtbERPSwrCMBDdC94hjODOpiqoVKOIIIg7&#10;P7gem7EpNpPSRFtvbxaCy8f7rzadrcSbGl86VjBOUhDEudMlFwqul/1oAcIHZI2VY1LwIQ+bdb+3&#10;wky7lk/0PodCxBD2GSowIdSZlD43ZNEnriaO3MM1FkOETSF1g20Mt5WcpOlMWiw5NhisaWcof55f&#10;VsHtc7y/9Hx/mdn8qbemNbU8dUoNB912CSJQF/7in/ugFUz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t/Ku7wAAADcAAAADwAAAAAAAAAAAAAAAAChAgAA&#10;ZHJzL2Rvd25yZXYueG1sUEsFBgAAAAAEAAQA+QAAAIoDAAAAAA==&#10;" strokeweight=".5mm"/>
                    <v:shape id="Text Box 939" o:spid="_x0000_s2417" type="#_x0000_t202" style="position:absolute;left:4762;top:15702;width:6107;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Xc8QA&#10;AADcAAAADwAAAGRycy9kb3ducmV2LnhtbESPX2vCQBDE34V+h2MLfasbFVqNnlJEQR/9g/q45NYk&#10;mNtLc1eN/fReoeDjMDO/YSaz1lbqyo0vnWjodRNQLJkzpeQa9rvl+xCUDySGKies4c4eZtOXzoRS&#10;426y4es25CpCxKekoQihThF9VrAl33U1S/TOrrEUomxyNA3dItxW2E+SD7RUSlwoqOZ5wdll+2M1&#10;rL+Pl4E/nH7XiAuZjw54kiVq/fbafo1BBW7DM/zfXhkNg88e/J2JRw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l3PEAAAA3AAAAA8AAAAAAAAAAAAAAAAAmAIAAGRycy9k&#10;b3ducmV2LnhtbFBLBQYAAAAABAAEAPUAAACJAwAAAAA=&#10;" filled="f" stroked="f">
                      <v:textbox style="mso-next-textbox:#Text Box 939" inset="2pt,14pt,2pt,14pt">
                        <w:txbxContent>
                          <w:p w:rsidR="00AE4270" w:rsidRPr="00CE4B8B" w:rsidRDefault="00AE4270" w:rsidP="00DC0F77">
                            <w:pPr>
                              <w:jc w:val="center"/>
                              <w:rPr>
                                <w:rFonts w:cs="Arial"/>
                              </w:rPr>
                            </w:pPr>
                          </w:p>
                        </w:txbxContent>
                      </v:textbox>
                    </v:shape>
                  </v:group>
                </v:group>
                <v:rect id="Rectangle 940" o:spid="_x0000_s2418" style="position:absolute;left:1077;top:257;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LsQA&#10;AADcAAAADwAAAGRycy9kb3ducmV2LnhtbESP3WrCQBSE7wXfYTmCd7oxgRqiq4ggFCoFf+j1afaY&#10;pM2ejdk1Sd++Wyh4OczMN8x6O5hadNS6yrKCxTwCQZxbXXGh4Ho5zFIQziNrrC2Tgh9ysN2MR2vM&#10;tO35RN3ZFyJA2GWooPS+yaR0eUkG3dw2xMG72dagD7ItpG6xD3BTyziKXqTBisNCiQ3tS8q/zw+j&#10;4Njt44/enR7aDl9vSaop+by/KzWdDLsVCE+Df4b/269aQbKM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vKi7EAAAA3AAAAA8AAAAAAAAAAAAAAAAAmAIAAGRycy9k&#10;b3ducmV2LnhtbFBLBQYAAAAABAAEAPUAAACJAwAAAAA=&#10;" filled="f" strokeweight=".5mm"/>
              </v:group>
              <v:group id="Group 941" o:spid="_x0000_s2419" style="position:absolute;left:10869;top:15678;width:696;height:282" coordorigin="10869,15703" coordsize="6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942" o:spid="_x0000_s2420" type="#_x0000_t202" style="position:absolute;left:10869;top:15703;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P1OcUA&#10;AADcAAAADwAAAGRycy9kb3ducmV2LnhtbESPT2vCQBTE74V+h+UJvdWNVqqkriKBSnr0D9HjM/ua&#10;pM2+Dbtbjd/eFQoeh5n5DTNf9qYVZ3K+saxgNExAEJdWN1wp2O8+X2cgfEDW2FomBVfysFw8P80x&#10;1fbCGzpvQyUihH2KCuoQulRKX9Zk0A9tRxy9b+sMhihdJbXDS4SbVo6T5F0abDgu1NhRVlP5u/0z&#10;Ck67yTQ7fOVG/rhjvsrG66JYF0q9DPrVB4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U5xQAAANwAAAAPAAAAAAAAAAAAAAAAAJgCAABkcnMv&#10;ZG93bnJldi54bWxQSwUGAAAAAAQABAD1AAAAigMAAAAA&#10;" filled="f" stroked="f">
                  <v:textbox style="mso-next-textbox:#Text Box 942" inset="2pt,2pt,2pt,2pt">
                    <w:txbxContent>
                      <w:p w:rsidR="00AE4270" w:rsidRDefault="00AE4270" w:rsidP="00DC0F77">
                        <w:pPr>
                          <w:jc w:val="center"/>
                          <w:rPr>
                            <w:sz w:val="18"/>
                          </w:rPr>
                        </w:pPr>
                        <w:r>
                          <w:rPr>
                            <w:sz w:val="18"/>
                          </w:rPr>
                          <w:t>Лист</w:t>
                        </w:r>
                      </w:p>
                    </w:txbxContent>
                  </v:textbox>
                </v:shape>
              </v:group>
              <v:line id="Line 943" o:spid="_x0000_s2421" style="position:absolute;visibility:visible" from="1644,15678" to="1644,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pI8IAAADcAAAADwAAAGRycy9kb3ducmV2LnhtbESPQYvCMBSE7wv+h/AEb2uqslaqUYog&#10;iDd12fOzeTbF5qU0sa3/3iws7HGYmW+YzW6wteio9ZVjBbNpAoK4cLriUsH39fC5AuEDssbaMSl4&#10;kYfddvSxwUy7ns/UXUIpIoR9hgpMCE0mpS8MWfRT1xBH7+5aiyHKtpS6xT7CbS3nSbKUFiuOCwYb&#10;2hsqHpenVfDzOt2eOj1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pI8IAAADcAAAADwAAAAAAAAAAAAAA&#10;AAChAgAAZHJzL2Rvd25yZXYueG1sUEsFBgAAAAAEAAQA+QAAAJADAAAAAA==&#10;" strokeweight=".5mm"/>
              <v:line id="Line 944" o:spid="_x0000_s2422" style="position:absolute;visibility:visible" from="2211,15678" to="2211,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3VMAAAADcAAAADwAAAGRycy9kb3ducmV2LnhtbESPQYvCMBSE74L/ITxhbzZVoUo1igiC&#10;eFMXz8/m2RSbl9JEW//9RhD2OMzMN8xq09tavKj1lWMFkyQFQVw4XXGp4PeyHy9A+ICssXZMCt7k&#10;YbMeDlaYa9fxiV7nUIoIYZ+jAhNCk0vpC0MWfeIa4ujdXWsxRNmWUrfYRbit5TRNM2mx4rhgsKGd&#10;oeJxfloF1/fx9tTz/SWzxUNvTWcaeeqV+hn12yWIQH34D3/bB61gNs/gcyYeAb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691TAAAAA3AAAAA8AAAAAAAAAAAAAAAAA&#10;oQIAAGRycy9kb3ducmV2LnhtbFBLBQYAAAAABAAEAPkAAACOAwAAAAA=&#10;" strokeweight=".5mm"/>
              <v:line id="Line 945" o:spid="_x0000_s2423" style="position:absolute;visibility:visible" from="2778,15678" to="2778,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Sz8EAAADcAAAADwAAAGRycy9kb3ducmV2LnhtbESPzarCMBSE94LvEI5wdzb1ClaqUUQQ&#10;Lu78wfWxOTbF5qQ00da3vxEEl8PMfMMs172txZNaXzlWMElSEMSF0xWXCs6n3XgOwgdkjbVjUvAi&#10;D+vVcLDEXLuOD/Q8hlJECPscFZgQmlxKXxiy6BPXEEfv5lqLIcq2lLrFLsJtLX/TdCYtVhwXDDa0&#10;NVTcjw+r4PLaXx86251mtrjrjelMIw+9Uj+jfrMAEagP3/Cn/acVTLMM3m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lLPwQAAANwAAAAPAAAAAAAAAAAAAAAA&#10;AKECAABkcnMvZG93bnJldi54bWxQSwUGAAAAAAQABAD5AAAAjwMAAAAA&#10;" strokeweight=".5mm"/>
              <v:line id="Line 946" o:spid="_x0000_s2424" style="position:absolute;visibility:visible" from="3345,15678" to="3345,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GvbwAAADcAAAADwAAAGRycy9kb3ducmV2LnhtbERPSwrCMBDdC94hjODOpiqoVKOIIIg7&#10;P7gem7EpNpPSRFtvbxaCy8f7rzadrcSbGl86VjBOUhDEudMlFwqul/1oAcIHZI2VY1LwIQ+bdb+3&#10;wky7lk/0PodCxBD2GSowIdSZlD43ZNEnriaO3MM1FkOETSF1g20Mt5WcpOlMWiw5NhisaWcof55f&#10;VsHtc7y/9Hx/mdn8qbemNbU8dUoNB912CSJQF/7in/ugFUzn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KnGvbwAAADcAAAADwAAAAAAAAAAAAAAAAChAgAA&#10;ZHJzL2Rvd25yZXYueG1sUEsFBgAAAAAEAAQA+QAAAIoDAAAAAA==&#10;" strokeweight=".5mm"/>
              <v:line id="Line 947" o:spid="_x0000_s2425" style="position:absolute;visibility:visible" from="4195,15679" to="4195,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JsEAAADcAAAADwAAAGRycy9kb3ducmV2LnhtbESPS6vCMBSE94L/IRzBnU1V8FGNIoIg&#10;d+cD18fm2BSbk9JEW/+9uXDhLoeZ+YZZbztbiTc1vnSsYJykIIhzp0suFFwvh9EChA/IGivHpOBD&#10;Hrabfm+NmXYtn+h9DoWIEPYZKjAh1JmUPjdk0SeuJo7ewzUWQ5RNIXWDbYTbSk7SdCYtlhwXDNa0&#10;N5Q/zy+r4Pb5ub/0/HCZ2fypd6Y1tTx1Sg0H3W4FIlAX/sN/7aNWMJ0v4f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5WMmwQAAANwAAAAPAAAAAAAAAAAAAAAA&#10;AKECAABkcnMvZG93bnJldi54bWxQSwUGAAAAAAQABAD5AAAAjwMAAAAA&#10;" strokeweight=".5mm"/>
              <v:shape id="Text Box 948" o:spid="_x0000_s2426" type="#_x0000_t202" style="position:absolute;left:3345;top:1624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DHcIA&#10;AADcAAAADwAAAGRycy9kb3ducmV2LnhtbERPy2rCQBTdF/yH4Ra6q5NaqRIdRQJKuvRBdHnNXJO0&#10;mTthZqrx751FweXhvOfL3rTiSs43lhV8DBMQxKXVDVcKDvv1+xSED8gaW8uk4E4elovByxxTbW+8&#10;pesuVCKGsE9RQR1Cl0rpy5oM+qHtiCN3sc5giNBVUju8xXDTylGSfEmDDceGGjvKaip/d39GwXk/&#10;nmTH79zIH3fKV9loUxSbQqm31341AxGoD0/xvzvXCj6ncX4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YMdwgAAANwAAAAPAAAAAAAAAAAAAAAAAJgCAABkcnMvZG93&#10;bnJldi54bWxQSwUGAAAAAAQABAD1AAAAhwMAAAAA&#10;" filled="f" stroked="f">
                <v:textbox style="mso-next-textbox:#Text Box 948" inset="2pt,2pt,2pt,2pt">
                  <w:txbxContent>
                    <w:p w:rsidR="00AE4270" w:rsidRDefault="00AE4270" w:rsidP="00DC0F77">
                      <w:pPr>
                        <w:jc w:val="center"/>
                        <w:rPr>
                          <w:sz w:val="18"/>
                        </w:rPr>
                      </w:pPr>
                      <w:r>
                        <w:rPr>
                          <w:sz w:val="18"/>
                        </w:rPr>
                        <w:t>Подпись</w:t>
                      </w:r>
                    </w:p>
                  </w:txbxContent>
                </v:textbox>
              </v:shape>
              <v:shape id="Text Box 949" o:spid="_x0000_s2427" type="#_x0000_t202" style="position:absolute;left:4195;top:1624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mhsUA&#10;AADcAAAADwAAAGRycy9kb3ducmV2LnhtbESPT2vCQBTE74LfYXmCN91oSyupq0igkh79Q9rja/Y1&#10;SZt9G3ZXjd/eFQoeh5n5DbNc96YVZ3K+saxgNk1AEJdWN1wpOB7eJwsQPiBrbC2Tgit5WK+GgyWm&#10;2l54R+d9qESEsE9RQR1Cl0rpy5oM+qntiKP3Y53BEKWrpHZ4iXDTynmSvEiDDceFGjvKair/9iej&#10;4Pvw/Jp9fuRG/rqvfJPNt0WxLZQaj/rNG4hAfXiE/9u5VvC0mM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SaGxQAAANwAAAAPAAAAAAAAAAAAAAAAAJgCAABkcnMv&#10;ZG93bnJldi54bWxQSwUGAAAAAAQABAD1AAAAigMAAAAA&#10;" filled="f" stroked="f">
                <v:textbox style="mso-next-textbox:#Text Box 949" inset="2pt,2pt,2pt,2pt">
                  <w:txbxContent>
                    <w:p w:rsidR="00AE4270" w:rsidRDefault="00AE4270" w:rsidP="00DC0F77">
                      <w:pPr>
                        <w:jc w:val="center"/>
                        <w:rPr>
                          <w:sz w:val="18"/>
                        </w:rPr>
                      </w:pPr>
                      <w:r>
                        <w:rPr>
                          <w:sz w:val="18"/>
                        </w:rPr>
                        <w:t>Дата</w:t>
                      </w:r>
                    </w:p>
                  </w:txbxContent>
                </v:textbox>
              </v:shape>
              <v:shape id="Text Box 950" o:spid="_x0000_s2428" type="#_x0000_t202" style="position:absolute;left:1077;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48cUA&#10;AADcAAAADwAAAGRycy9kb3ducmV2LnhtbESPQWvCQBSE74X+h+UVequbplIluooEKvFYlejxmX0m&#10;sdm3YXer6b/vFgoeh5n5hpkvB9OJKznfWlbwOkpAEFdWt1wr2O8+XqYgfEDW2FkmBT/kYbl4fJhj&#10;pu2NP+m6DbWIEPYZKmhC6DMpfdWQQT+yPXH0ztYZDFG6WmqHtwg3nUyT5F0abDkuNNhT3lD1tf02&#10;Ck678SQ/bAojL+5YrPJ0XZbrUqnnp2E1AxFoCPfwf7vQCt6m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7jxxQAAANwAAAAPAAAAAAAAAAAAAAAAAJgCAABkcnMv&#10;ZG93bnJldi54bWxQSwUGAAAAAAQABAD1AAAAigMAAAAA&#10;" filled="f" stroked="f">
                <v:textbox style="mso-next-textbox:#Text Box 950" inset="2pt,2pt,2pt,2pt">
                  <w:txbxContent>
                    <w:p w:rsidR="00AE4270" w:rsidRDefault="00AE4270" w:rsidP="00DC0F77">
                      <w:pPr>
                        <w:jc w:val="center"/>
                        <w:rPr>
                          <w:sz w:val="18"/>
                        </w:rPr>
                      </w:pPr>
                      <w:r>
                        <w:rPr>
                          <w:sz w:val="18"/>
                        </w:rPr>
                        <w:t>Изм.</w:t>
                      </w:r>
                    </w:p>
                  </w:txbxContent>
                </v:textbox>
              </v:shape>
              <v:shape id="Text Box 951" o:spid="_x0000_s2429" type="#_x0000_t202" style="position:absolute;left:1644;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MQA&#10;AADcAAAADwAAAGRycy9kb3ducmV2LnhtbESPQWsCMRSE7wX/Q3hCL0WzKqhsjSKiIKIHV0uvr5vn&#10;7mLysmxSXf+9EQo9DjPzDTNbtNaIGzW+cqxg0E9AEOdOV1woOJ82vSkIH5A1Gsek4EEeFvPO2wxT&#10;7e58pFsWChEh7FNUUIZQp1L6vCSLvu9q4uhdXGMxRNkUUjd4j3Br5DBJxtJixXGhxJpWJeXX7NdG&#10;ih9k0uQHv6cPs/q268nXrvhR6r3bLj9BBGrDf/ivvdUKRtMR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lPzEAAAA3AAAAA8AAAAAAAAAAAAAAAAAmAIAAGRycy9k&#10;b3ducmV2LnhtbFBLBQYAAAAABAAEAPUAAACJAwAAAAA=&#10;" filled="f" stroked="f">
                <v:textbox style="mso-next-textbox:#Text Box 951" inset=".5pt,2pt,0,2pt">
                  <w:txbxContent>
                    <w:p w:rsidR="00AE4270" w:rsidRDefault="00AE4270" w:rsidP="00DC0F77">
                      <w:pPr>
                        <w:jc w:val="center"/>
                        <w:rPr>
                          <w:sz w:val="18"/>
                        </w:rPr>
                      </w:pPr>
                      <w:proofErr w:type="spellStart"/>
                      <w:r>
                        <w:rPr>
                          <w:sz w:val="18"/>
                        </w:rPr>
                        <w:t>Кол</w:t>
                      </w:r>
                      <w:proofErr w:type="gramStart"/>
                      <w:r>
                        <w:rPr>
                          <w:sz w:val="18"/>
                        </w:rPr>
                        <w:t>.у</w:t>
                      </w:r>
                      <w:proofErr w:type="gramEnd"/>
                      <w:r>
                        <w:rPr>
                          <w:sz w:val="18"/>
                        </w:rPr>
                        <w:t>ч</w:t>
                      </w:r>
                      <w:proofErr w:type="spellEnd"/>
                    </w:p>
                  </w:txbxContent>
                </v:textbox>
              </v:shape>
              <v:shape id="Text Box 952" o:spid="_x0000_s2430" type="#_x0000_t202" style="position:absolute;left:2211;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FHsUA&#10;AADcAAAADwAAAGRycy9kb3ducmV2LnhtbESPT2vCQBTE74V+h+UJvdWNVlqJriKBSnr0D6nHZ/aZ&#10;pM2+Dbtbjd/eFQoeh5n5DTNf9qYVZ3K+saxgNExAEJdWN1wp2O8+X6cgfEDW2FomBVfysFw8P80x&#10;1fbCGzpvQyUihH2KCuoQulRKX9Zk0A9tRxy9k3UGQ5SuktrhJcJNK8dJ8i4NNhwXauwoq6n83f4Z&#10;Bcfd5CP7/sqN/HGHfJWN10WxLpR6GfSrGY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oUexQAAANwAAAAPAAAAAAAAAAAAAAAAAJgCAABkcnMv&#10;ZG93bnJldi54bWxQSwUGAAAAAAQABAD1AAAAigMAAAAA&#10;" filled="f" stroked="f">
                <v:textbox style="mso-next-textbox:#Text Box 952" inset="2pt,2pt,2pt,2pt">
                  <w:txbxContent>
                    <w:p w:rsidR="00AE4270" w:rsidRDefault="00AE4270" w:rsidP="00DC0F77">
                      <w:pPr>
                        <w:jc w:val="center"/>
                        <w:rPr>
                          <w:sz w:val="18"/>
                        </w:rPr>
                      </w:pPr>
                      <w:r>
                        <w:rPr>
                          <w:sz w:val="18"/>
                        </w:rPr>
                        <w:t>Лист</w:t>
                      </w:r>
                    </w:p>
                  </w:txbxContent>
                </v:textbox>
              </v:shape>
              <v:line id="Line 953" o:spid="_x0000_s2431" style="position:absolute;visibility:visible" from="4762,15679" to="4762,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0ZBMIAAADcAAAADwAAAGRycy9kb3ducmV2LnhtbESPQYvCMBSE7wv+h/AEb2uqslqqUYog&#10;iDd12fOzeTbF5qU0sa3/3iws7HGYmW+YzW6wteio9ZVjBbNpAoK4cLriUsH39fCZgvABWWPtmBS8&#10;yMNuO/rYYKZdz2fqLqEUEcI+QwUmhCaT0heGLPqpa4ijd3etxRBlW0rdYh/htpbzJFlKixXHBYMN&#10;7Q0Vj8vTKvh5nW5PvTp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0ZBMIAAADcAAAADwAAAAAAAAAAAAAA&#10;AAChAgAAZHJzL2Rvd25yZXYueG1sUEsFBgAAAAAEAAQA+QAAAJADAAAAAA==&#10;" strokeweight=".5mm"/>
              <v:shape id="Text Box 954" o:spid="_x0000_s2432" type="#_x0000_t202" style="position:absolute;left:10869;top:16119;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8sYA&#10;AADcAAAADwAAAGRycy9kb3ducmV2LnhtbESPS2vDMBCE74X+B7GB3Bo5D1LjRgnB0OAe88DtcWtt&#10;bbfWykhq4vz7qFDIcZiZb5jVZjCdOJPzrWUF00kCgriyuuVawen4+pSC8AFZY2eZFFzJw2b9+LDC&#10;TNsL7+l8CLWIEPYZKmhC6DMpfdWQQT+xPXH0vqwzGKJ0tdQOLxFuOjlLkqU02HJcaLCnvKHq5/Br&#10;FHweF8/5+1th5Lf7KLb5bFeWu1Kp8WjYvoAINIR7+L9daAXzdAl/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i+8sYAAADcAAAADwAAAAAAAAAAAAAAAACYAgAAZHJz&#10;L2Rvd25yZXYueG1sUEsFBgAAAAAEAAQA9QAAAIsDAAAAAA==&#10;" filled="f" stroked="f">
                <v:textbox style="mso-next-textbox:#Text Box 954" inset="2pt,2pt,2pt,2pt">
                  <w:txbxContent>
                    <w:p w:rsidR="00AE4270" w:rsidRDefault="00AE4270" w:rsidP="003C556C">
                      <w:pPr>
                        <w:jc w:val="center"/>
                      </w:pPr>
                    </w:p>
                  </w:txbxContent>
                </v:textbox>
              </v:shape>
              <v:line id="Line 955" o:spid="_x0000_s2433" style="position:absolute;visibility:visible" from="10869,15960" to="11565,1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Mc8UAAADcAAAADwAAAGRycy9kb3ducmV2LnhtbESPzWrDMBCE74W8g9hAb42clNbBiWzS&#10;ltBADyG/58XaWCbWyliq4759VSjkOMzMN8yyGGwjeup87VjBdJKAIC6drrlScDysn+YgfEDW2Dgm&#10;BT/kochHD0vMtLvxjvp9qESEsM9QgQmhzaT0pSGLfuJa4uhdXGcxRNlVUnd4i3DbyFmSvEqLNccF&#10;gy29Gyqv+2+rIBnCy9tHOtt82dSYretP58/tWqnH8bBagAg0hHv4v73RCp7nK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TMc8UAAADcAAAADwAAAAAAAAAA&#10;AAAAAAChAgAAZHJzL2Rvd25yZXYueG1sUEsFBgAAAAAEAAQA+QAAAJMDAAAAAA==&#10;" strokeweight=".1mm"/>
              <v:line id="Line 956" o:spid="_x0000_s2434" style="position:absolute;visibility:visible" from="10869,15679" to="10869,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2mrwAAADcAAAADwAAAGRycy9kb3ducmV2LnhtbERPSwrCMBDdC94hjOBOUxW0VKOIIIg7&#10;P7gem7EpNpPSRFtvbxaCy8f7rzadrcSbGl86VjAZJyCIc6dLLhRcL/tRCsIHZI2VY1LwIQ+bdb+3&#10;wky7lk/0PodCxBD2GSowIdSZlD43ZNGPXU0cuYdrLIYIm0LqBtsYbis5TZK5tFhybDBY085Q/jy/&#10;rILb53h/6cX+Mrf5U29Na2p56pQaDrrtEkSgLvzFP/dBK5il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Xy2mrwAAADcAAAADwAAAAAAAAAAAAAAAAChAgAA&#10;ZHJzL2Rvd25yZXYueG1sUEsFBgAAAAAEAAQA+QAAAIoDAAAAAA==&#10;" strokeweight=".5mm"/>
            </v:group>
          </v:group>
        </v:group>
      </w:pict>
    </w:r>
    <w:r>
      <w:rPr>
        <w:noProof/>
      </w:rPr>
      <w:pict>
        <v:rect id="_x0000_s2388" style="position:absolute;margin-left:464.85pt;margin-top:-20.5pt;width:28.35pt;height:19.85pt;z-index:-251657728;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">
          <v:stroke dashstyle="dash"/>
          <v:textbox>
            <w:txbxContent>
              <w:p w:rsidR="00AE4270" w:rsidRPr="00241B2A" w:rsidRDefault="00AE4270" w:rsidP="00576F3F">
                <w:pPr>
                  <w:jc w:val="center"/>
                  <w:rPr>
                    <w:sz w:val="18"/>
                    <w:szCs w:val="18"/>
                  </w:rPr>
                </w:pPr>
              </w:p>
            </w:txbxContent>
          </v:textbox>
          <w10:wrap type="through"/>
        </v:rect>
      </w:pict>
    </w:r>
    <w:r w:rsidR="00AE427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270" w:rsidRPr="00266207" w:rsidRDefault="00AE4270" w:rsidP="0026620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067238"/>
    <w:multiLevelType w:val="hybridMultilevel"/>
    <w:tmpl w:val="590C7C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8">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9">
    <w:nsid w:val="30FD1231"/>
    <w:multiLevelType w:val="hybridMultilevel"/>
    <w:tmpl w:val="3CCE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D13163"/>
    <w:multiLevelType w:val="hybridMultilevel"/>
    <w:tmpl w:val="CBC279E2"/>
    <w:lvl w:ilvl="0" w:tplc="4266C21C">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1">
    <w:nsid w:val="3CA25D7B"/>
    <w:multiLevelType w:val="hybridMultilevel"/>
    <w:tmpl w:val="EB22F4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738AD"/>
    <w:multiLevelType w:val="hybridMultilevel"/>
    <w:tmpl w:val="DFCC3F42"/>
    <w:lvl w:ilvl="0" w:tplc="50BA62D0">
      <w:start w:val="1"/>
      <w:numFmt w:val="decimal"/>
      <w:lvlText w:val="%1."/>
      <w:lvlJc w:val="left"/>
      <w:pPr>
        <w:tabs>
          <w:tab w:val="num" w:pos="360"/>
        </w:tabs>
        <w:ind w:left="360" w:hanging="360"/>
      </w:pPr>
      <w:rPr>
        <w:rFonts w:cs="Times New Roman"/>
      </w:rPr>
    </w:lvl>
    <w:lvl w:ilvl="1" w:tplc="22740392">
      <w:numFmt w:val="none"/>
      <w:lvlText w:val=""/>
      <w:lvlJc w:val="left"/>
      <w:pPr>
        <w:tabs>
          <w:tab w:val="num" w:pos="360"/>
        </w:tabs>
      </w:pPr>
    </w:lvl>
    <w:lvl w:ilvl="2" w:tplc="73AAA9F8">
      <w:numFmt w:val="none"/>
      <w:lvlText w:val=""/>
      <w:lvlJc w:val="left"/>
      <w:pPr>
        <w:tabs>
          <w:tab w:val="num" w:pos="360"/>
        </w:tabs>
      </w:pPr>
    </w:lvl>
    <w:lvl w:ilvl="3" w:tplc="04EE75C0">
      <w:numFmt w:val="none"/>
      <w:lvlText w:val=""/>
      <w:lvlJc w:val="left"/>
      <w:pPr>
        <w:tabs>
          <w:tab w:val="num" w:pos="360"/>
        </w:tabs>
      </w:pPr>
    </w:lvl>
    <w:lvl w:ilvl="4" w:tplc="A8B0F250">
      <w:numFmt w:val="none"/>
      <w:lvlText w:val=""/>
      <w:lvlJc w:val="left"/>
      <w:pPr>
        <w:tabs>
          <w:tab w:val="num" w:pos="360"/>
        </w:tabs>
      </w:pPr>
    </w:lvl>
    <w:lvl w:ilvl="5" w:tplc="866E9E12">
      <w:numFmt w:val="none"/>
      <w:lvlText w:val=""/>
      <w:lvlJc w:val="left"/>
      <w:pPr>
        <w:tabs>
          <w:tab w:val="num" w:pos="360"/>
        </w:tabs>
      </w:pPr>
    </w:lvl>
    <w:lvl w:ilvl="6" w:tplc="A76C54AC">
      <w:numFmt w:val="none"/>
      <w:lvlText w:val=""/>
      <w:lvlJc w:val="left"/>
      <w:pPr>
        <w:tabs>
          <w:tab w:val="num" w:pos="360"/>
        </w:tabs>
      </w:pPr>
    </w:lvl>
    <w:lvl w:ilvl="7" w:tplc="CC845D14">
      <w:numFmt w:val="none"/>
      <w:lvlText w:val=""/>
      <w:lvlJc w:val="left"/>
      <w:pPr>
        <w:tabs>
          <w:tab w:val="num" w:pos="360"/>
        </w:tabs>
      </w:pPr>
    </w:lvl>
    <w:lvl w:ilvl="8" w:tplc="4D82D21E">
      <w:numFmt w:val="none"/>
      <w:lvlText w:val=""/>
      <w:lvlJc w:val="left"/>
      <w:pPr>
        <w:tabs>
          <w:tab w:val="num" w:pos="360"/>
        </w:tabs>
      </w:pPr>
    </w:lvl>
  </w:abstractNum>
  <w:abstractNum w:abstractNumId="14">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E8F166A"/>
    <w:multiLevelType w:val="hybridMultilevel"/>
    <w:tmpl w:val="877C0B0C"/>
    <w:lvl w:ilvl="0" w:tplc="0419000F">
      <w:start w:val="1"/>
      <w:numFmt w:val="bullet"/>
      <w:pStyle w:val="a3"/>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17">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8">
    <w:nsid w:val="5AD4539C"/>
    <w:multiLevelType w:val="singleLevel"/>
    <w:tmpl w:val="223EF356"/>
    <w:styleLink w:val="1111112"/>
    <w:lvl w:ilvl="0">
      <w:start w:val="1"/>
      <w:numFmt w:val="bullet"/>
      <w:pStyle w:val="a4"/>
      <w:lvlText w:val=""/>
      <w:lvlJc w:val="left"/>
      <w:pPr>
        <w:tabs>
          <w:tab w:val="num" w:pos="927"/>
        </w:tabs>
        <w:ind w:left="907" w:hanging="340"/>
      </w:pPr>
      <w:rPr>
        <w:rFonts w:ascii="Symbol" w:hAnsi="Symbol" w:hint="default"/>
      </w:rPr>
    </w:lvl>
  </w:abstractNum>
  <w:abstractNum w:abstractNumId="19">
    <w:nsid w:val="62AB1881"/>
    <w:multiLevelType w:val="hybridMultilevel"/>
    <w:tmpl w:val="8A508094"/>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3A137B"/>
    <w:multiLevelType w:val="hybridMultilevel"/>
    <w:tmpl w:val="A07E8DFC"/>
    <w:lvl w:ilvl="0" w:tplc="11040FF0">
      <w:start w:val="1"/>
      <w:numFmt w:val="bullet"/>
      <w:pStyle w:val="a5"/>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17"/>
  </w:num>
  <w:num w:numId="2">
    <w:abstractNumId w:val="8"/>
  </w:num>
  <w:num w:numId="3">
    <w:abstractNumId w:val="20"/>
  </w:num>
  <w:num w:numId="4">
    <w:abstractNumId w:val="15"/>
  </w:num>
  <w:num w:numId="5">
    <w:abstractNumId w:val="3"/>
  </w:num>
  <w:num w:numId="6">
    <w:abstractNumId w:val="18"/>
  </w:num>
  <w:num w:numId="7">
    <w:abstractNumId w:val="7"/>
  </w:num>
  <w:num w:numId="8">
    <w:abstractNumId w:val="6"/>
  </w:num>
  <w:num w:numId="9">
    <w:abstractNumId w:val="1"/>
  </w:num>
  <w:num w:numId="10">
    <w:abstractNumId w:val="16"/>
  </w:num>
  <w:num w:numId="11">
    <w:abstractNumId w:val="4"/>
  </w:num>
  <w:num w:numId="12">
    <w:abstractNumId w:val="0"/>
  </w:num>
  <w:num w:numId="13">
    <w:abstractNumId w:val="14"/>
  </w:num>
  <w:num w:numId="14">
    <w:abstractNumId w:val="12"/>
  </w:num>
  <w:num w:numId="15">
    <w:abstractNumId w:val="2"/>
  </w:num>
  <w:num w:numId="16">
    <w:abstractNumId w:val="13"/>
  </w:num>
  <w:num w:numId="17">
    <w:abstractNumId w:val="5"/>
  </w:num>
  <w:num w:numId="18">
    <w:abstractNumId w:val="11"/>
  </w:num>
  <w:num w:numId="19">
    <w:abstractNumId w:val="19"/>
  </w:num>
  <w:num w:numId="20">
    <w:abstractNumId w:val="9"/>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99"/>
    <o:shapelayout v:ext="edit">
      <o:idmap v:ext="edit" data="2"/>
      <o:rules v:ext="edit">
        <o:r id="V:Rule1" type="connector" idref="#Line 156"/>
        <o:r id="V:Rule2" type="connector" idref="#Line 151"/>
        <o:r id="V:Rule3" type="connector" idref="#Line 945"/>
        <o:r id="V:Rule4" type="connector" idref="#Line 162"/>
        <o:r id="V:Rule5" type="connector" idref="#Line 150"/>
        <o:r id="V:Rule6" type="connector" idref="#shp206"/>
        <o:r id="V:Rule7" type="connector" idref="#AutoShape 915"/>
        <o:r id="V:Rule8" type="connector" idref="#shp103"/>
        <o:r id="V:Rule9" type="connector" idref="#Line 164"/>
        <o:r id="V:Rule10" type="connector" idref="#Line 147"/>
        <o:r id="V:Rule11" type="connector" idref="#shp104"/>
        <o:r id="V:Rule12" type="connector" idref="#shp204"/>
        <o:r id="V:Rule13" type="connector" idref="#Line 912"/>
        <o:r id="V:Rule14" type="connector" idref="#Line 159"/>
        <o:r id="V:Rule15" type="connector" idref="#Line 947"/>
        <o:r id="V:Rule16" type="connector" idref="#Line 148"/>
        <o:r id="V:Rule17" type="connector" idref="#Line 946"/>
        <o:r id="V:Rule18" type="connector" idref="#Line 149"/>
        <o:r id="V:Rule19" type="connector" idref="#shp203"/>
        <o:r id="V:Rule20" type="connector" idref="#Line 153"/>
        <o:r id="V:Rule21" type="connector" idref="#Line 158"/>
        <o:r id="V:Rule22" type="connector" idref="#Line 944"/>
        <o:r id="V:Rule23" type="connector" idref="#Line 956"/>
        <o:r id="V:Rule24" type="connector" idref="#Line 943"/>
        <o:r id="V:Rule25" type="connector" idref="#Line 155"/>
        <o:r id="V:Rule26" type="connector" idref="#Line 146"/>
        <o:r id="V:Rule27" type="connector" idref="#shp202"/>
        <o:r id="V:Rule28" type="connector" idref="#Line 163"/>
        <o:r id="V:Rule29" type="connector" idref="#Line 938"/>
        <o:r id="V:Rule30" type="connector" idref="#Line 152"/>
        <o:r id="V:Rule31" type="connector" idref="#Line 161"/>
        <o:r id="V:Rule32" type="connector" idref="#Line 955"/>
        <o:r id="V:Rule33" type="connector" idref="#shp102"/>
        <o:r id="V:Rule34" type="connector" idref="#Line 154"/>
        <o:r id="V:Rule35" type="connector" idref="#Line 157"/>
        <o:r id="V:Rule36" type="connector" idref="#Line 953"/>
        <o:r id="V:Rule37" type="connector" idref="#shp205"/>
        <o:r id="V:Rule38" type="connector" idref="#Line 160"/>
      </o:rules>
    </o:shapelayout>
  </w:hdrShapeDefaults>
  <w:footnotePr>
    <w:footnote w:id="-1"/>
    <w:footnote w:id="0"/>
  </w:footnotePr>
  <w:endnotePr>
    <w:endnote w:id="-1"/>
    <w:endnote w:id="0"/>
  </w:endnotePr>
  <w:compat>
    <w:compatSetting w:name="compatibilityMode" w:uri="http://schemas.microsoft.com/office/word" w:val="12"/>
  </w:compat>
  <w:rsids>
    <w:rsidRoot w:val="00B664DE"/>
    <w:rsid w:val="000035D5"/>
    <w:rsid w:val="00013E18"/>
    <w:rsid w:val="000163E4"/>
    <w:rsid w:val="00017E85"/>
    <w:rsid w:val="000253E8"/>
    <w:rsid w:val="000270AD"/>
    <w:rsid w:val="000325FE"/>
    <w:rsid w:val="00036616"/>
    <w:rsid w:val="00040AA6"/>
    <w:rsid w:val="000418B2"/>
    <w:rsid w:val="000448C2"/>
    <w:rsid w:val="000469E4"/>
    <w:rsid w:val="00051479"/>
    <w:rsid w:val="00061D48"/>
    <w:rsid w:val="00067561"/>
    <w:rsid w:val="00076E6F"/>
    <w:rsid w:val="00083955"/>
    <w:rsid w:val="00083E9E"/>
    <w:rsid w:val="00091628"/>
    <w:rsid w:val="00092E43"/>
    <w:rsid w:val="00096272"/>
    <w:rsid w:val="000A37F4"/>
    <w:rsid w:val="000A4561"/>
    <w:rsid w:val="000B009B"/>
    <w:rsid w:val="000B2B14"/>
    <w:rsid w:val="000B2CE7"/>
    <w:rsid w:val="000B35C2"/>
    <w:rsid w:val="000C0186"/>
    <w:rsid w:val="000C5665"/>
    <w:rsid w:val="000D1817"/>
    <w:rsid w:val="000D3B4B"/>
    <w:rsid w:val="000D45C2"/>
    <w:rsid w:val="000D6F32"/>
    <w:rsid w:val="000E0B57"/>
    <w:rsid w:val="000E1F03"/>
    <w:rsid w:val="000E6AEF"/>
    <w:rsid w:val="000F1298"/>
    <w:rsid w:val="000F1423"/>
    <w:rsid w:val="000F15FD"/>
    <w:rsid w:val="000F4DA3"/>
    <w:rsid w:val="000F55E7"/>
    <w:rsid w:val="001070FF"/>
    <w:rsid w:val="00107D32"/>
    <w:rsid w:val="00112E72"/>
    <w:rsid w:val="00115A1C"/>
    <w:rsid w:val="00116680"/>
    <w:rsid w:val="00117AE6"/>
    <w:rsid w:val="001320E8"/>
    <w:rsid w:val="00134779"/>
    <w:rsid w:val="00134C29"/>
    <w:rsid w:val="00142B75"/>
    <w:rsid w:val="00150044"/>
    <w:rsid w:val="00150B73"/>
    <w:rsid w:val="00153E6A"/>
    <w:rsid w:val="00156849"/>
    <w:rsid w:val="00156FE0"/>
    <w:rsid w:val="00161867"/>
    <w:rsid w:val="0016451E"/>
    <w:rsid w:val="001676B5"/>
    <w:rsid w:val="00172AC0"/>
    <w:rsid w:val="00173002"/>
    <w:rsid w:val="00176F0F"/>
    <w:rsid w:val="001846C5"/>
    <w:rsid w:val="00187576"/>
    <w:rsid w:val="00187578"/>
    <w:rsid w:val="00191B3B"/>
    <w:rsid w:val="00191DDA"/>
    <w:rsid w:val="00192C89"/>
    <w:rsid w:val="00196C3E"/>
    <w:rsid w:val="0019738A"/>
    <w:rsid w:val="001A2319"/>
    <w:rsid w:val="001A42A6"/>
    <w:rsid w:val="001A6367"/>
    <w:rsid w:val="001B0418"/>
    <w:rsid w:val="001B6574"/>
    <w:rsid w:val="001B78A8"/>
    <w:rsid w:val="001C1CE7"/>
    <w:rsid w:val="001E4D26"/>
    <w:rsid w:val="00201E24"/>
    <w:rsid w:val="002057D5"/>
    <w:rsid w:val="00211667"/>
    <w:rsid w:val="00213F22"/>
    <w:rsid w:val="0021658B"/>
    <w:rsid w:val="00217D50"/>
    <w:rsid w:val="00224116"/>
    <w:rsid w:val="00226CE9"/>
    <w:rsid w:val="00234812"/>
    <w:rsid w:val="00237B75"/>
    <w:rsid w:val="00240F11"/>
    <w:rsid w:val="00246032"/>
    <w:rsid w:val="00250815"/>
    <w:rsid w:val="00252DE4"/>
    <w:rsid w:val="002577F5"/>
    <w:rsid w:val="002577F6"/>
    <w:rsid w:val="00260905"/>
    <w:rsid w:val="0026513E"/>
    <w:rsid w:val="00266207"/>
    <w:rsid w:val="002665B4"/>
    <w:rsid w:val="002729E9"/>
    <w:rsid w:val="002753C0"/>
    <w:rsid w:val="00275451"/>
    <w:rsid w:val="002760DA"/>
    <w:rsid w:val="00276C38"/>
    <w:rsid w:val="00282A94"/>
    <w:rsid w:val="00284038"/>
    <w:rsid w:val="002903EF"/>
    <w:rsid w:val="00291EEB"/>
    <w:rsid w:val="002A2CE8"/>
    <w:rsid w:val="002A4B61"/>
    <w:rsid w:val="002A6320"/>
    <w:rsid w:val="002A6EEB"/>
    <w:rsid w:val="002B0280"/>
    <w:rsid w:val="002B2CF3"/>
    <w:rsid w:val="002B3A50"/>
    <w:rsid w:val="002B5322"/>
    <w:rsid w:val="002B54C6"/>
    <w:rsid w:val="002B576B"/>
    <w:rsid w:val="002B6EBC"/>
    <w:rsid w:val="002C1E77"/>
    <w:rsid w:val="002C2065"/>
    <w:rsid w:val="002D767A"/>
    <w:rsid w:val="002E0788"/>
    <w:rsid w:val="002E5FD0"/>
    <w:rsid w:val="002F3AD0"/>
    <w:rsid w:val="002F4CA1"/>
    <w:rsid w:val="00302887"/>
    <w:rsid w:val="00304C6D"/>
    <w:rsid w:val="003103A1"/>
    <w:rsid w:val="00313742"/>
    <w:rsid w:val="00314C1B"/>
    <w:rsid w:val="003158CA"/>
    <w:rsid w:val="00316175"/>
    <w:rsid w:val="0032226E"/>
    <w:rsid w:val="00325CBF"/>
    <w:rsid w:val="00347846"/>
    <w:rsid w:val="00347865"/>
    <w:rsid w:val="0035291B"/>
    <w:rsid w:val="00354799"/>
    <w:rsid w:val="00360CEE"/>
    <w:rsid w:val="00364CF5"/>
    <w:rsid w:val="0036782C"/>
    <w:rsid w:val="00370D42"/>
    <w:rsid w:val="00371E2D"/>
    <w:rsid w:val="003736FB"/>
    <w:rsid w:val="0037420C"/>
    <w:rsid w:val="00374A3A"/>
    <w:rsid w:val="00377D5D"/>
    <w:rsid w:val="003812EE"/>
    <w:rsid w:val="00381A48"/>
    <w:rsid w:val="00387705"/>
    <w:rsid w:val="00387AB2"/>
    <w:rsid w:val="0039219D"/>
    <w:rsid w:val="00395945"/>
    <w:rsid w:val="003A3074"/>
    <w:rsid w:val="003A55A0"/>
    <w:rsid w:val="003A720B"/>
    <w:rsid w:val="003A745C"/>
    <w:rsid w:val="003B4496"/>
    <w:rsid w:val="003B4818"/>
    <w:rsid w:val="003C0E05"/>
    <w:rsid w:val="003C3A3A"/>
    <w:rsid w:val="003C556C"/>
    <w:rsid w:val="003C75CE"/>
    <w:rsid w:val="003D0119"/>
    <w:rsid w:val="003D1198"/>
    <w:rsid w:val="003D1AA2"/>
    <w:rsid w:val="003D4083"/>
    <w:rsid w:val="003E0AE6"/>
    <w:rsid w:val="003E45DC"/>
    <w:rsid w:val="003E4BF0"/>
    <w:rsid w:val="003F2D73"/>
    <w:rsid w:val="00400C94"/>
    <w:rsid w:val="00403BAC"/>
    <w:rsid w:val="004043B9"/>
    <w:rsid w:val="004067D4"/>
    <w:rsid w:val="00423B73"/>
    <w:rsid w:val="004243DC"/>
    <w:rsid w:val="00440872"/>
    <w:rsid w:val="00447E6F"/>
    <w:rsid w:val="00450C94"/>
    <w:rsid w:val="00452427"/>
    <w:rsid w:val="00454893"/>
    <w:rsid w:val="00462F43"/>
    <w:rsid w:val="00465293"/>
    <w:rsid w:val="00465F95"/>
    <w:rsid w:val="00472C6C"/>
    <w:rsid w:val="00473A84"/>
    <w:rsid w:val="00477396"/>
    <w:rsid w:val="00482B4D"/>
    <w:rsid w:val="004900FF"/>
    <w:rsid w:val="004925EA"/>
    <w:rsid w:val="00497CB4"/>
    <w:rsid w:val="004A0BB3"/>
    <w:rsid w:val="004A4898"/>
    <w:rsid w:val="004B02F6"/>
    <w:rsid w:val="004B4C14"/>
    <w:rsid w:val="004B5F09"/>
    <w:rsid w:val="004C20F4"/>
    <w:rsid w:val="004C7B76"/>
    <w:rsid w:val="004D3E96"/>
    <w:rsid w:val="004D6ADA"/>
    <w:rsid w:val="004D7756"/>
    <w:rsid w:val="004E3D85"/>
    <w:rsid w:val="004F132F"/>
    <w:rsid w:val="004F2A3B"/>
    <w:rsid w:val="004F30F5"/>
    <w:rsid w:val="004F3A5E"/>
    <w:rsid w:val="004F3DF0"/>
    <w:rsid w:val="005009D1"/>
    <w:rsid w:val="00502BFC"/>
    <w:rsid w:val="00517741"/>
    <w:rsid w:val="00521B99"/>
    <w:rsid w:val="00525E73"/>
    <w:rsid w:val="00526AF2"/>
    <w:rsid w:val="00534451"/>
    <w:rsid w:val="005367E3"/>
    <w:rsid w:val="00540998"/>
    <w:rsid w:val="00541B6C"/>
    <w:rsid w:val="00544A52"/>
    <w:rsid w:val="0055045A"/>
    <w:rsid w:val="00550BDC"/>
    <w:rsid w:val="00553706"/>
    <w:rsid w:val="0055470B"/>
    <w:rsid w:val="00562A21"/>
    <w:rsid w:val="00564D1B"/>
    <w:rsid w:val="00564E36"/>
    <w:rsid w:val="0056628F"/>
    <w:rsid w:val="00571781"/>
    <w:rsid w:val="00573323"/>
    <w:rsid w:val="005740CD"/>
    <w:rsid w:val="00576D3D"/>
    <w:rsid w:val="00576F3F"/>
    <w:rsid w:val="0057766C"/>
    <w:rsid w:val="005802FF"/>
    <w:rsid w:val="00581EA1"/>
    <w:rsid w:val="0058535F"/>
    <w:rsid w:val="0058672A"/>
    <w:rsid w:val="00586C73"/>
    <w:rsid w:val="005938BE"/>
    <w:rsid w:val="0059642D"/>
    <w:rsid w:val="00597097"/>
    <w:rsid w:val="005974B2"/>
    <w:rsid w:val="005A040C"/>
    <w:rsid w:val="005A5578"/>
    <w:rsid w:val="005C10D7"/>
    <w:rsid w:val="005C33A7"/>
    <w:rsid w:val="005C5F46"/>
    <w:rsid w:val="005C7582"/>
    <w:rsid w:val="005D115A"/>
    <w:rsid w:val="005D1796"/>
    <w:rsid w:val="005D3AC5"/>
    <w:rsid w:val="005E1D39"/>
    <w:rsid w:val="005F38E7"/>
    <w:rsid w:val="005F3D3E"/>
    <w:rsid w:val="005F66A2"/>
    <w:rsid w:val="00603CF2"/>
    <w:rsid w:val="00605633"/>
    <w:rsid w:val="006075DF"/>
    <w:rsid w:val="00623909"/>
    <w:rsid w:val="006242A4"/>
    <w:rsid w:val="00625232"/>
    <w:rsid w:val="00627112"/>
    <w:rsid w:val="006319FC"/>
    <w:rsid w:val="00634A50"/>
    <w:rsid w:val="00644574"/>
    <w:rsid w:val="0064576C"/>
    <w:rsid w:val="00651B62"/>
    <w:rsid w:val="006568D0"/>
    <w:rsid w:val="006617A7"/>
    <w:rsid w:val="006668AE"/>
    <w:rsid w:val="0067639D"/>
    <w:rsid w:val="00680686"/>
    <w:rsid w:val="006824CD"/>
    <w:rsid w:val="00682D5F"/>
    <w:rsid w:val="0068633A"/>
    <w:rsid w:val="00692FC7"/>
    <w:rsid w:val="00697CB1"/>
    <w:rsid w:val="006A24DB"/>
    <w:rsid w:val="006A392B"/>
    <w:rsid w:val="006B387E"/>
    <w:rsid w:val="006B53F3"/>
    <w:rsid w:val="006C4D4A"/>
    <w:rsid w:val="006D0DCE"/>
    <w:rsid w:val="006D5A9C"/>
    <w:rsid w:val="006E149E"/>
    <w:rsid w:val="006E3C88"/>
    <w:rsid w:val="006E620E"/>
    <w:rsid w:val="006E75A4"/>
    <w:rsid w:val="006F3071"/>
    <w:rsid w:val="006F3939"/>
    <w:rsid w:val="006F3B81"/>
    <w:rsid w:val="006F46FC"/>
    <w:rsid w:val="006F5415"/>
    <w:rsid w:val="006F70A0"/>
    <w:rsid w:val="0070236D"/>
    <w:rsid w:val="00703463"/>
    <w:rsid w:val="00706DC5"/>
    <w:rsid w:val="00713A1F"/>
    <w:rsid w:val="00714D2F"/>
    <w:rsid w:val="007210B5"/>
    <w:rsid w:val="007261E5"/>
    <w:rsid w:val="00731630"/>
    <w:rsid w:val="0074033E"/>
    <w:rsid w:val="00741175"/>
    <w:rsid w:val="0074509A"/>
    <w:rsid w:val="007528A9"/>
    <w:rsid w:val="00762F83"/>
    <w:rsid w:val="00770747"/>
    <w:rsid w:val="00774C20"/>
    <w:rsid w:val="007775AB"/>
    <w:rsid w:val="0078456D"/>
    <w:rsid w:val="007866AF"/>
    <w:rsid w:val="00792EDF"/>
    <w:rsid w:val="007A140E"/>
    <w:rsid w:val="007A274D"/>
    <w:rsid w:val="007B7B91"/>
    <w:rsid w:val="007C0265"/>
    <w:rsid w:val="007C3649"/>
    <w:rsid w:val="007C7CA7"/>
    <w:rsid w:val="007D1A1B"/>
    <w:rsid w:val="007D27CC"/>
    <w:rsid w:val="007D3AA9"/>
    <w:rsid w:val="007D6B30"/>
    <w:rsid w:val="007E2B41"/>
    <w:rsid w:val="007F13B5"/>
    <w:rsid w:val="007F62DE"/>
    <w:rsid w:val="007F6FD3"/>
    <w:rsid w:val="00806EDF"/>
    <w:rsid w:val="0080714A"/>
    <w:rsid w:val="00807E43"/>
    <w:rsid w:val="00815B31"/>
    <w:rsid w:val="00817CB0"/>
    <w:rsid w:val="00823D06"/>
    <w:rsid w:val="008246D3"/>
    <w:rsid w:val="00827D61"/>
    <w:rsid w:val="0083221E"/>
    <w:rsid w:val="00835823"/>
    <w:rsid w:val="00836939"/>
    <w:rsid w:val="00846B2A"/>
    <w:rsid w:val="00850EB2"/>
    <w:rsid w:val="008521F3"/>
    <w:rsid w:val="0085549F"/>
    <w:rsid w:val="00856A1B"/>
    <w:rsid w:val="00857738"/>
    <w:rsid w:val="00860B5E"/>
    <w:rsid w:val="00860D33"/>
    <w:rsid w:val="0086647A"/>
    <w:rsid w:val="00866951"/>
    <w:rsid w:val="00866A76"/>
    <w:rsid w:val="00881871"/>
    <w:rsid w:val="00884439"/>
    <w:rsid w:val="00884B7F"/>
    <w:rsid w:val="008855F4"/>
    <w:rsid w:val="00890C7C"/>
    <w:rsid w:val="00891130"/>
    <w:rsid w:val="008A019B"/>
    <w:rsid w:val="008A2A3E"/>
    <w:rsid w:val="008A2D67"/>
    <w:rsid w:val="008A40E1"/>
    <w:rsid w:val="008A51E4"/>
    <w:rsid w:val="008A566A"/>
    <w:rsid w:val="008B25C4"/>
    <w:rsid w:val="008B3153"/>
    <w:rsid w:val="008B374C"/>
    <w:rsid w:val="008B3EA4"/>
    <w:rsid w:val="008B4D66"/>
    <w:rsid w:val="008B55F2"/>
    <w:rsid w:val="008B617A"/>
    <w:rsid w:val="008D3270"/>
    <w:rsid w:val="008D3AEB"/>
    <w:rsid w:val="008D4F66"/>
    <w:rsid w:val="008D6825"/>
    <w:rsid w:val="008D7BC7"/>
    <w:rsid w:val="008F0DD0"/>
    <w:rsid w:val="008F1624"/>
    <w:rsid w:val="008F3FA4"/>
    <w:rsid w:val="008F763A"/>
    <w:rsid w:val="00903B1A"/>
    <w:rsid w:val="00913A0A"/>
    <w:rsid w:val="009255F4"/>
    <w:rsid w:val="0092608A"/>
    <w:rsid w:val="00926861"/>
    <w:rsid w:val="009336EC"/>
    <w:rsid w:val="00941591"/>
    <w:rsid w:val="009542FD"/>
    <w:rsid w:val="00963293"/>
    <w:rsid w:val="00970657"/>
    <w:rsid w:val="009854C1"/>
    <w:rsid w:val="0099091B"/>
    <w:rsid w:val="00993C79"/>
    <w:rsid w:val="00994A17"/>
    <w:rsid w:val="00994AF6"/>
    <w:rsid w:val="00996990"/>
    <w:rsid w:val="009A2B88"/>
    <w:rsid w:val="009A3AFE"/>
    <w:rsid w:val="009A4B27"/>
    <w:rsid w:val="009B0DF9"/>
    <w:rsid w:val="009B2FC6"/>
    <w:rsid w:val="009C1717"/>
    <w:rsid w:val="009E6BEA"/>
    <w:rsid w:val="009F7C6D"/>
    <w:rsid w:val="00A013BE"/>
    <w:rsid w:val="00A05500"/>
    <w:rsid w:val="00A109DB"/>
    <w:rsid w:val="00A12515"/>
    <w:rsid w:val="00A17ABD"/>
    <w:rsid w:val="00A21952"/>
    <w:rsid w:val="00A21A1B"/>
    <w:rsid w:val="00A26738"/>
    <w:rsid w:val="00A458E7"/>
    <w:rsid w:val="00A54275"/>
    <w:rsid w:val="00A56D53"/>
    <w:rsid w:val="00A6474B"/>
    <w:rsid w:val="00A654F2"/>
    <w:rsid w:val="00A66D1B"/>
    <w:rsid w:val="00A737FA"/>
    <w:rsid w:val="00A804A9"/>
    <w:rsid w:val="00A8165C"/>
    <w:rsid w:val="00A81835"/>
    <w:rsid w:val="00A839B6"/>
    <w:rsid w:val="00A90941"/>
    <w:rsid w:val="00AA080D"/>
    <w:rsid w:val="00AA410C"/>
    <w:rsid w:val="00AA5682"/>
    <w:rsid w:val="00AA7703"/>
    <w:rsid w:val="00AB0695"/>
    <w:rsid w:val="00AB7380"/>
    <w:rsid w:val="00AC35EF"/>
    <w:rsid w:val="00AC368E"/>
    <w:rsid w:val="00AC7747"/>
    <w:rsid w:val="00AD0E55"/>
    <w:rsid w:val="00AD3D86"/>
    <w:rsid w:val="00AD5334"/>
    <w:rsid w:val="00AD67FA"/>
    <w:rsid w:val="00AD7B30"/>
    <w:rsid w:val="00AE2C47"/>
    <w:rsid w:val="00AE4270"/>
    <w:rsid w:val="00AE59D9"/>
    <w:rsid w:val="00AE7503"/>
    <w:rsid w:val="00AE7F16"/>
    <w:rsid w:val="00AF2852"/>
    <w:rsid w:val="00AF2A44"/>
    <w:rsid w:val="00AF6902"/>
    <w:rsid w:val="00B00EB1"/>
    <w:rsid w:val="00B01BFB"/>
    <w:rsid w:val="00B01D89"/>
    <w:rsid w:val="00B03BD7"/>
    <w:rsid w:val="00B151F6"/>
    <w:rsid w:val="00B151FC"/>
    <w:rsid w:val="00B15945"/>
    <w:rsid w:val="00B226E7"/>
    <w:rsid w:val="00B22B36"/>
    <w:rsid w:val="00B243F0"/>
    <w:rsid w:val="00B262AF"/>
    <w:rsid w:val="00B27B16"/>
    <w:rsid w:val="00B302AE"/>
    <w:rsid w:val="00B336A5"/>
    <w:rsid w:val="00B36D65"/>
    <w:rsid w:val="00B5389D"/>
    <w:rsid w:val="00B53C0E"/>
    <w:rsid w:val="00B55A23"/>
    <w:rsid w:val="00B562C8"/>
    <w:rsid w:val="00B64AE8"/>
    <w:rsid w:val="00B664DE"/>
    <w:rsid w:val="00B71013"/>
    <w:rsid w:val="00B73BCE"/>
    <w:rsid w:val="00B76798"/>
    <w:rsid w:val="00B77D0F"/>
    <w:rsid w:val="00B77FD2"/>
    <w:rsid w:val="00B865D4"/>
    <w:rsid w:val="00B9014A"/>
    <w:rsid w:val="00B91F6A"/>
    <w:rsid w:val="00B9321D"/>
    <w:rsid w:val="00B97E97"/>
    <w:rsid w:val="00BA274A"/>
    <w:rsid w:val="00BB1089"/>
    <w:rsid w:val="00BB327C"/>
    <w:rsid w:val="00BB3BDC"/>
    <w:rsid w:val="00BB4D56"/>
    <w:rsid w:val="00BB6512"/>
    <w:rsid w:val="00BC03FC"/>
    <w:rsid w:val="00BC04D0"/>
    <w:rsid w:val="00BC111A"/>
    <w:rsid w:val="00BC17A8"/>
    <w:rsid w:val="00BD084C"/>
    <w:rsid w:val="00BD16A7"/>
    <w:rsid w:val="00BD5EF9"/>
    <w:rsid w:val="00BD6B8A"/>
    <w:rsid w:val="00BE1F38"/>
    <w:rsid w:val="00BE4C40"/>
    <w:rsid w:val="00BE71F1"/>
    <w:rsid w:val="00BE74F1"/>
    <w:rsid w:val="00BF3749"/>
    <w:rsid w:val="00C03DB8"/>
    <w:rsid w:val="00C045B4"/>
    <w:rsid w:val="00C04DD5"/>
    <w:rsid w:val="00C10918"/>
    <w:rsid w:val="00C13271"/>
    <w:rsid w:val="00C149F4"/>
    <w:rsid w:val="00C264CD"/>
    <w:rsid w:val="00C30448"/>
    <w:rsid w:val="00C3159D"/>
    <w:rsid w:val="00C31D42"/>
    <w:rsid w:val="00C322A8"/>
    <w:rsid w:val="00C3302E"/>
    <w:rsid w:val="00C35396"/>
    <w:rsid w:val="00C366DE"/>
    <w:rsid w:val="00C40345"/>
    <w:rsid w:val="00C422C8"/>
    <w:rsid w:val="00C677E3"/>
    <w:rsid w:val="00C70183"/>
    <w:rsid w:val="00C7396E"/>
    <w:rsid w:val="00C80E3A"/>
    <w:rsid w:val="00C811B9"/>
    <w:rsid w:val="00C92393"/>
    <w:rsid w:val="00C923BA"/>
    <w:rsid w:val="00C93521"/>
    <w:rsid w:val="00C97A3A"/>
    <w:rsid w:val="00CA0207"/>
    <w:rsid w:val="00CA35B3"/>
    <w:rsid w:val="00CA388D"/>
    <w:rsid w:val="00CA39F3"/>
    <w:rsid w:val="00CB2442"/>
    <w:rsid w:val="00CB30C6"/>
    <w:rsid w:val="00CB41A6"/>
    <w:rsid w:val="00CB5BE2"/>
    <w:rsid w:val="00CB6DAF"/>
    <w:rsid w:val="00CC128E"/>
    <w:rsid w:val="00CC26EE"/>
    <w:rsid w:val="00CD63D6"/>
    <w:rsid w:val="00CE003A"/>
    <w:rsid w:val="00CE08B3"/>
    <w:rsid w:val="00CE10E9"/>
    <w:rsid w:val="00CE4B8B"/>
    <w:rsid w:val="00CE6DAC"/>
    <w:rsid w:val="00CE77D0"/>
    <w:rsid w:val="00CF0507"/>
    <w:rsid w:val="00CF072E"/>
    <w:rsid w:val="00D155A6"/>
    <w:rsid w:val="00D17DD7"/>
    <w:rsid w:val="00D259E7"/>
    <w:rsid w:val="00D31216"/>
    <w:rsid w:val="00D32ADD"/>
    <w:rsid w:val="00D409D9"/>
    <w:rsid w:val="00D46607"/>
    <w:rsid w:val="00D52653"/>
    <w:rsid w:val="00D71C43"/>
    <w:rsid w:val="00D75D8C"/>
    <w:rsid w:val="00D806D6"/>
    <w:rsid w:val="00D80967"/>
    <w:rsid w:val="00D82660"/>
    <w:rsid w:val="00D830A7"/>
    <w:rsid w:val="00D83D05"/>
    <w:rsid w:val="00D84A9C"/>
    <w:rsid w:val="00D85502"/>
    <w:rsid w:val="00D85D5C"/>
    <w:rsid w:val="00D85E62"/>
    <w:rsid w:val="00D97093"/>
    <w:rsid w:val="00DA142B"/>
    <w:rsid w:val="00DA65AD"/>
    <w:rsid w:val="00DB06F1"/>
    <w:rsid w:val="00DB0917"/>
    <w:rsid w:val="00DB5E74"/>
    <w:rsid w:val="00DC0F77"/>
    <w:rsid w:val="00DC5D96"/>
    <w:rsid w:val="00DC6A8A"/>
    <w:rsid w:val="00DC79BD"/>
    <w:rsid w:val="00DD2BCC"/>
    <w:rsid w:val="00DD3C0A"/>
    <w:rsid w:val="00DD60A1"/>
    <w:rsid w:val="00DE3CD5"/>
    <w:rsid w:val="00DE4287"/>
    <w:rsid w:val="00DE473E"/>
    <w:rsid w:val="00DE5F18"/>
    <w:rsid w:val="00DF0521"/>
    <w:rsid w:val="00DF15ED"/>
    <w:rsid w:val="00DF1D1A"/>
    <w:rsid w:val="00DF4192"/>
    <w:rsid w:val="00DF4E5C"/>
    <w:rsid w:val="00DF5D6E"/>
    <w:rsid w:val="00DF76E9"/>
    <w:rsid w:val="00E00009"/>
    <w:rsid w:val="00E012FC"/>
    <w:rsid w:val="00E03BC3"/>
    <w:rsid w:val="00E06B63"/>
    <w:rsid w:val="00E078F8"/>
    <w:rsid w:val="00E10BE9"/>
    <w:rsid w:val="00E11B08"/>
    <w:rsid w:val="00E12E29"/>
    <w:rsid w:val="00E171BF"/>
    <w:rsid w:val="00E21B7E"/>
    <w:rsid w:val="00E23668"/>
    <w:rsid w:val="00E31DD5"/>
    <w:rsid w:val="00E35371"/>
    <w:rsid w:val="00E41FD9"/>
    <w:rsid w:val="00E478BF"/>
    <w:rsid w:val="00E53BD2"/>
    <w:rsid w:val="00E54323"/>
    <w:rsid w:val="00E56276"/>
    <w:rsid w:val="00E577F1"/>
    <w:rsid w:val="00E61E62"/>
    <w:rsid w:val="00E633A5"/>
    <w:rsid w:val="00E77938"/>
    <w:rsid w:val="00E82146"/>
    <w:rsid w:val="00E9087C"/>
    <w:rsid w:val="00EA1DC2"/>
    <w:rsid w:val="00EB10EC"/>
    <w:rsid w:val="00EC3246"/>
    <w:rsid w:val="00EC358B"/>
    <w:rsid w:val="00EC6B56"/>
    <w:rsid w:val="00EC6EF7"/>
    <w:rsid w:val="00EC7020"/>
    <w:rsid w:val="00EC709A"/>
    <w:rsid w:val="00EC73A1"/>
    <w:rsid w:val="00ED58AE"/>
    <w:rsid w:val="00EE3DE0"/>
    <w:rsid w:val="00EE5D67"/>
    <w:rsid w:val="00EE7AFE"/>
    <w:rsid w:val="00EF070D"/>
    <w:rsid w:val="00EF63E5"/>
    <w:rsid w:val="00F03478"/>
    <w:rsid w:val="00F07C2C"/>
    <w:rsid w:val="00F14616"/>
    <w:rsid w:val="00F22251"/>
    <w:rsid w:val="00F26E33"/>
    <w:rsid w:val="00F30F4D"/>
    <w:rsid w:val="00F44306"/>
    <w:rsid w:val="00F461C3"/>
    <w:rsid w:val="00F467E7"/>
    <w:rsid w:val="00F478EB"/>
    <w:rsid w:val="00F5079C"/>
    <w:rsid w:val="00F52CC5"/>
    <w:rsid w:val="00F55362"/>
    <w:rsid w:val="00F57412"/>
    <w:rsid w:val="00F63241"/>
    <w:rsid w:val="00F64521"/>
    <w:rsid w:val="00F66A45"/>
    <w:rsid w:val="00F75023"/>
    <w:rsid w:val="00F77861"/>
    <w:rsid w:val="00F82E3F"/>
    <w:rsid w:val="00F906BB"/>
    <w:rsid w:val="00FA3DB4"/>
    <w:rsid w:val="00FA408D"/>
    <w:rsid w:val="00FB0923"/>
    <w:rsid w:val="00FC1995"/>
    <w:rsid w:val="00FC4C35"/>
    <w:rsid w:val="00FC5121"/>
    <w:rsid w:val="00FC64C5"/>
    <w:rsid w:val="00FD5F22"/>
    <w:rsid w:val="00FD688F"/>
    <w:rsid w:val="00FD752A"/>
    <w:rsid w:val="00FE01A5"/>
    <w:rsid w:val="00FE03DE"/>
    <w:rsid w:val="00FE7B43"/>
    <w:rsid w:val="00FF03E1"/>
    <w:rsid w:val="00FF431D"/>
    <w:rsid w:val="00FF53F4"/>
    <w:rsid w:val="00FF590C"/>
    <w:rsid w:val="00FF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0" w:qFormat="1"/>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C3159D"/>
    <w:pPr>
      <w:spacing w:after="200" w:line="276" w:lineRule="auto"/>
    </w:pPr>
    <w:rPr>
      <w:sz w:val="22"/>
      <w:szCs w:val="22"/>
    </w:rPr>
  </w:style>
  <w:style w:type="paragraph" w:styleId="12">
    <w:name w:val="heading 1"/>
    <w:basedOn w:val="a6"/>
    <w:next w:val="a6"/>
    <w:link w:val="13"/>
    <w:uiPriority w:val="9"/>
    <w:qFormat/>
    <w:rsid w:val="00576F3F"/>
    <w:pPr>
      <w:keepNext/>
      <w:keepLines/>
      <w:spacing w:before="480" w:after="0"/>
      <w:outlineLvl w:val="0"/>
    </w:pPr>
    <w:rPr>
      <w:rFonts w:ascii="Cambria" w:hAnsi="Cambria"/>
      <w:b/>
      <w:bCs/>
      <w:color w:val="365F91"/>
      <w:sz w:val="28"/>
      <w:szCs w:val="28"/>
    </w:rPr>
  </w:style>
  <w:style w:type="paragraph" w:styleId="20">
    <w:name w:val="heading 2"/>
    <w:basedOn w:val="a6"/>
    <w:next w:val="a6"/>
    <w:link w:val="21"/>
    <w:uiPriority w:val="99"/>
    <w:unhideWhenUsed/>
    <w:qFormat/>
    <w:rsid w:val="00576F3F"/>
    <w:pPr>
      <w:keepNext/>
      <w:keepLines/>
      <w:spacing w:before="200" w:after="0"/>
      <w:outlineLvl w:val="1"/>
    </w:pPr>
    <w:rPr>
      <w:rFonts w:ascii="Cambria" w:hAnsi="Cambria"/>
      <w:b/>
      <w:bCs/>
      <w:color w:val="4F81BD"/>
      <w:sz w:val="26"/>
      <w:szCs w:val="26"/>
    </w:rPr>
  </w:style>
  <w:style w:type="paragraph" w:styleId="30">
    <w:name w:val="heading 3"/>
    <w:aliases w:val="рффи 3"/>
    <w:basedOn w:val="a6"/>
    <w:next w:val="a6"/>
    <w:link w:val="31"/>
    <w:uiPriority w:val="99"/>
    <w:unhideWhenUsed/>
    <w:qFormat/>
    <w:rsid w:val="00576F3F"/>
    <w:pPr>
      <w:keepNext/>
      <w:keepLines/>
      <w:spacing w:before="200" w:after="0"/>
      <w:outlineLvl w:val="2"/>
    </w:pPr>
    <w:rPr>
      <w:rFonts w:ascii="Cambria" w:hAnsi="Cambria"/>
      <w:b/>
      <w:bCs/>
      <w:color w:val="4F81BD"/>
      <w:sz w:val="20"/>
      <w:szCs w:val="20"/>
    </w:rPr>
  </w:style>
  <w:style w:type="paragraph" w:styleId="4">
    <w:name w:val="heading 4"/>
    <w:basedOn w:val="a6"/>
    <w:next w:val="a6"/>
    <w:link w:val="40"/>
    <w:uiPriority w:val="99"/>
    <w:unhideWhenUsed/>
    <w:qFormat/>
    <w:rsid w:val="00576F3F"/>
    <w:pPr>
      <w:keepNext/>
      <w:keepLines/>
      <w:spacing w:before="200" w:after="0"/>
      <w:outlineLvl w:val="3"/>
    </w:pPr>
    <w:rPr>
      <w:rFonts w:ascii="Cambria" w:hAnsi="Cambria"/>
      <w:b/>
      <w:bCs/>
      <w:i/>
      <w:iCs/>
      <w:color w:val="4F81BD"/>
      <w:sz w:val="20"/>
      <w:szCs w:val="20"/>
    </w:rPr>
  </w:style>
  <w:style w:type="paragraph" w:styleId="5">
    <w:name w:val="heading 5"/>
    <w:basedOn w:val="a6"/>
    <w:next w:val="a6"/>
    <w:link w:val="50"/>
    <w:uiPriority w:val="99"/>
    <w:unhideWhenUsed/>
    <w:qFormat/>
    <w:rsid w:val="00576F3F"/>
    <w:pPr>
      <w:keepNext/>
      <w:keepLines/>
      <w:spacing w:before="200" w:after="0"/>
      <w:outlineLvl w:val="4"/>
    </w:pPr>
    <w:rPr>
      <w:rFonts w:ascii="Cambria" w:hAnsi="Cambria"/>
      <w:color w:val="243F60"/>
      <w:sz w:val="20"/>
      <w:szCs w:val="20"/>
    </w:rPr>
  </w:style>
  <w:style w:type="paragraph" w:styleId="6">
    <w:name w:val="heading 6"/>
    <w:basedOn w:val="a6"/>
    <w:next w:val="a6"/>
    <w:link w:val="60"/>
    <w:uiPriority w:val="99"/>
    <w:unhideWhenUsed/>
    <w:qFormat/>
    <w:rsid w:val="00576F3F"/>
    <w:pPr>
      <w:keepNext/>
      <w:keepLines/>
      <w:spacing w:before="200" w:after="0"/>
      <w:outlineLvl w:val="5"/>
    </w:pPr>
    <w:rPr>
      <w:rFonts w:ascii="Cambria" w:hAnsi="Cambria"/>
      <w:i/>
      <w:iCs/>
      <w:color w:val="243F60"/>
      <w:sz w:val="20"/>
      <w:szCs w:val="20"/>
    </w:rPr>
  </w:style>
  <w:style w:type="paragraph" w:styleId="7">
    <w:name w:val="heading 7"/>
    <w:basedOn w:val="a6"/>
    <w:next w:val="a6"/>
    <w:link w:val="70"/>
    <w:uiPriority w:val="99"/>
    <w:unhideWhenUsed/>
    <w:qFormat/>
    <w:rsid w:val="00AE7F16"/>
    <w:pPr>
      <w:keepNext/>
      <w:keepLines/>
      <w:spacing w:before="200" w:after="0"/>
      <w:outlineLvl w:val="6"/>
    </w:pPr>
    <w:rPr>
      <w:rFonts w:ascii="Cambria" w:hAnsi="Cambria"/>
      <w:i/>
      <w:iCs/>
      <w:color w:val="404040"/>
      <w:sz w:val="20"/>
      <w:szCs w:val="20"/>
    </w:rPr>
  </w:style>
  <w:style w:type="paragraph" w:styleId="8">
    <w:name w:val="heading 8"/>
    <w:basedOn w:val="a6"/>
    <w:next w:val="a6"/>
    <w:link w:val="80"/>
    <w:uiPriority w:val="99"/>
    <w:qFormat/>
    <w:rsid w:val="00F52CC5"/>
    <w:pPr>
      <w:keepNext/>
      <w:outlineLvl w:val="7"/>
    </w:pPr>
    <w:rPr>
      <w:b/>
      <w:i/>
      <w:iCs/>
      <w:sz w:val="20"/>
      <w:szCs w:val="20"/>
    </w:rPr>
  </w:style>
  <w:style w:type="paragraph" w:styleId="9">
    <w:name w:val="heading 9"/>
    <w:basedOn w:val="a6"/>
    <w:next w:val="a6"/>
    <w:link w:val="90"/>
    <w:uiPriority w:val="99"/>
    <w:qFormat/>
    <w:rsid w:val="00F52CC5"/>
    <w:pPr>
      <w:keepNext/>
      <w:ind w:right="-100"/>
      <w:jc w:val="center"/>
      <w:outlineLvl w:val="8"/>
    </w:pPr>
    <w:rPr>
      <w:b/>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A21A1B"/>
    <w:pPr>
      <w:tabs>
        <w:tab w:val="center" w:pos="4677"/>
        <w:tab w:val="right" w:pos="9355"/>
      </w:tabs>
      <w:spacing w:after="0" w:line="240" w:lineRule="auto"/>
    </w:pPr>
  </w:style>
  <w:style w:type="character" w:customStyle="1" w:styleId="ab">
    <w:name w:val="Верхний колонтитул Знак"/>
    <w:basedOn w:val="a7"/>
    <w:link w:val="aa"/>
    <w:uiPriority w:val="99"/>
    <w:rsid w:val="00A21A1B"/>
  </w:style>
  <w:style w:type="paragraph" w:styleId="ac">
    <w:name w:val="footer"/>
    <w:basedOn w:val="a6"/>
    <w:link w:val="ad"/>
    <w:uiPriority w:val="99"/>
    <w:unhideWhenUsed/>
    <w:rsid w:val="00465293"/>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65293"/>
  </w:style>
  <w:style w:type="paragraph" w:styleId="ae">
    <w:name w:val="Title"/>
    <w:basedOn w:val="a6"/>
    <w:link w:val="af"/>
    <w:uiPriority w:val="99"/>
    <w:qFormat/>
    <w:rsid w:val="004043B9"/>
    <w:pPr>
      <w:spacing w:after="0" w:line="240" w:lineRule="auto"/>
      <w:jc w:val="center"/>
    </w:pPr>
    <w:rPr>
      <w:rFonts w:ascii="Times New Roman" w:hAnsi="Times New Roman"/>
      <w:sz w:val="24"/>
      <w:szCs w:val="20"/>
    </w:rPr>
  </w:style>
  <w:style w:type="character" w:customStyle="1" w:styleId="af">
    <w:name w:val="Название Знак"/>
    <w:link w:val="ae"/>
    <w:uiPriority w:val="99"/>
    <w:rsid w:val="004043B9"/>
    <w:rPr>
      <w:rFonts w:ascii="Times New Roman" w:eastAsia="Times New Roman" w:hAnsi="Times New Roman" w:cs="Times New Roman"/>
      <w:sz w:val="24"/>
      <w:szCs w:val="20"/>
      <w:lang w:eastAsia="ru-RU"/>
    </w:rPr>
  </w:style>
  <w:style w:type="paragraph" w:customStyle="1" w:styleId="af0">
    <w:name w:val="Заголовок ПЗ"/>
    <w:link w:val="af1"/>
    <w:uiPriority w:val="99"/>
    <w:rsid w:val="00DE5F18"/>
    <w:pPr>
      <w:jc w:val="center"/>
    </w:pPr>
    <w:rPr>
      <w:rFonts w:ascii="ISOCPEUR" w:hAnsi="ISOCPEUR"/>
      <w:b/>
      <w:i/>
      <w:sz w:val="28"/>
      <w:szCs w:val="24"/>
    </w:rPr>
  </w:style>
  <w:style w:type="paragraph" w:customStyle="1" w:styleId="TimesNewRoman18">
    <w:name w:val="Times New Roman 18 пт"/>
    <w:basedOn w:val="af0"/>
    <w:link w:val="TimesNewRoman180"/>
    <w:uiPriority w:val="99"/>
    <w:rsid w:val="00DE5F18"/>
    <w:rPr>
      <w:rFonts w:ascii="Times New Roman" w:hAnsi="Times New Roman"/>
      <w:bCs/>
      <w:sz w:val="36"/>
    </w:rPr>
  </w:style>
  <w:style w:type="character" w:customStyle="1" w:styleId="af1">
    <w:name w:val="Заголовок ПЗ Знак"/>
    <w:link w:val="af0"/>
    <w:uiPriority w:val="99"/>
    <w:rsid w:val="00DE5F18"/>
    <w:rPr>
      <w:rFonts w:ascii="ISOCPEUR" w:hAnsi="ISOCPEUR"/>
      <w:b/>
      <w:i/>
      <w:sz w:val="28"/>
      <w:szCs w:val="24"/>
      <w:lang w:eastAsia="ru-RU" w:bidi="ar-SA"/>
    </w:rPr>
  </w:style>
  <w:style w:type="character" w:customStyle="1" w:styleId="TimesNewRoman180">
    <w:name w:val="Times New Roman 18 пт Знак Знак"/>
    <w:link w:val="TimesNewRoman18"/>
    <w:uiPriority w:val="99"/>
    <w:rsid w:val="00DE5F18"/>
    <w:rPr>
      <w:rFonts w:ascii="Times New Roman" w:eastAsia="Times New Roman" w:hAnsi="Times New Roman" w:cs="Times New Roman"/>
      <w:b/>
      <w:bCs/>
      <w:i/>
      <w:sz w:val="36"/>
      <w:szCs w:val="24"/>
      <w:lang w:eastAsia="ru-RU"/>
    </w:rPr>
  </w:style>
  <w:style w:type="table" w:styleId="af2">
    <w:name w:val="Table Grid"/>
    <w:basedOn w:val="a8"/>
    <w:rsid w:val="00BA27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6"/>
    <w:link w:val="af4"/>
    <w:uiPriority w:val="99"/>
    <w:unhideWhenUsed/>
    <w:rsid w:val="00C3302E"/>
    <w:pPr>
      <w:spacing w:after="0" w:line="240" w:lineRule="auto"/>
    </w:pPr>
    <w:rPr>
      <w:rFonts w:ascii="Tahoma" w:hAnsi="Tahoma"/>
      <w:sz w:val="16"/>
      <w:szCs w:val="16"/>
    </w:rPr>
  </w:style>
  <w:style w:type="character" w:customStyle="1" w:styleId="af4">
    <w:name w:val="Схема документа Знак"/>
    <w:link w:val="af3"/>
    <w:uiPriority w:val="99"/>
    <w:rsid w:val="00C3302E"/>
    <w:rPr>
      <w:rFonts w:ascii="Tahoma" w:hAnsi="Tahoma" w:cs="Tahoma"/>
      <w:sz w:val="16"/>
      <w:szCs w:val="16"/>
    </w:rPr>
  </w:style>
  <w:style w:type="character" w:customStyle="1" w:styleId="13">
    <w:name w:val="Заголовок 1 Знак"/>
    <w:link w:val="12"/>
    <w:uiPriority w:val="9"/>
    <w:rsid w:val="00576F3F"/>
    <w:rPr>
      <w:rFonts w:ascii="Cambria" w:eastAsia="Times New Roman" w:hAnsi="Cambria" w:cs="Times New Roman"/>
      <w:b/>
      <w:bCs/>
      <w:color w:val="365F91"/>
      <w:sz w:val="28"/>
      <w:szCs w:val="28"/>
    </w:rPr>
  </w:style>
  <w:style w:type="character" w:customStyle="1" w:styleId="21">
    <w:name w:val="Заголовок 2 Знак"/>
    <w:link w:val="20"/>
    <w:uiPriority w:val="99"/>
    <w:rsid w:val="00576F3F"/>
    <w:rPr>
      <w:rFonts w:ascii="Cambria" w:eastAsia="Times New Roman" w:hAnsi="Cambria" w:cs="Times New Roman"/>
      <w:b/>
      <w:bCs/>
      <w:color w:val="4F81BD"/>
      <w:sz w:val="26"/>
      <w:szCs w:val="26"/>
    </w:rPr>
  </w:style>
  <w:style w:type="character" w:customStyle="1" w:styleId="31">
    <w:name w:val="Заголовок 3 Знак"/>
    <w:aliases w:val="рффи 3 Знак"/>
    <w:link w:val="30"/>
    <w:uiPriority w:val="99"/>
    <w:rsid w:val="00576F3F"/>
    <w:rPr>
      <w:rFonts w:ascii="Cambria" w:eastAsia="Times New Roman" w:hAnsi="Cambria" w:cs="Times New Roman"/>
      <w:b/>
      <w:bCs/>
      <w:color w:val="4F81BD"/>
    </w:rPr>
  </w:style>
  <w:style w:type="character" w:customStyle="1" w:styleId="40">
    <w:name w:val="Заголовок 4 Знак"/>
    <w:link w:val="4"/>
    <w:uiPriority w:val="99"/>
    <w:rsid w:val="00576F3F"/>
    <w:rPr>
      <w:rFonts w:ascii="Cambria" w:eastAsia="Times New Roman" w:hAnsi="Cambria" w:cs="Times New Roman"/>
      <w:b/>
      <w:bCs/>
      <w:i/>
      <w:iCs/>
      <w:color w:val="4F81BD"/>
    </w:rPr>
  </w:style>
  <w:style w:type="character" w:customStyle="1" w:styleId="50">
    <w:name w:val="Заголовок 5 Знак"/>
    <w:link w:val="5"/>
    <w:uiPriority w:val="99"/>
    <w:rsid w:val="00576F3F"/>
    <w:rPr>
      <w:rFonts w:ascii="Cambria" w:eastAsia="Times New Roman" w:hAnsi="Cambria" w:cs="Times New Roman"/>
      <w:color w:val="243F60"/>
    </w:rPr>
  </w:style>
  <w:style w:type="character" w:customStyle="1" w:styleId="60">
    <w:name w:val="Заголовок 6 Знак"/>
    <w:link w:val="6"/>
    <w:uiPriority w:val="99"/>
    <w:rsid w:val="00576F3F"/>
    <w:rPr>
      <w:rFonts w:ascii="Cambria" w:eastAsia="Times New Roman" w:hAnsi="Cambria" w:cs="Times New Roman"/>
      <w:i/>
      <w:iCs/>
      <w:color w:val="243F60"/>
    </w:rPr>
  </w:style>
  <w:style w:type="paragraph" w:styleId="af5">
    <w:name w:val="Balloon Text"/>
    <w:basedOn w:val="a6"/>
    <w:link w:val="af6"/>
    <w:uiPriority w:val="99"/>
    <w:unhideWhenUsed/>
    <w:rsid w:val="00623909"/>
    <w:pPr>
      <w:spacing w:after="0" w:line="240" w:lineRule="auto"/>
    </w:pPr>
    <w:rPr>
      <w:rFonts w:ascii="Tahoma" w:hAnsi="Tahoma"/>
      <w:sz w:val="16"/>
      <w:szCs w:val="16"/>
    </w:rPr>
  </w:style>
  <w:style w:type="character" w:customStyle="1" w:styleId="af6">
    <w:name w:val="Текст выноски Знак"/>
    <w:link w:val="af5"/>
    <w:uiPriority w:val="99"/>
    <w:rsid w:val="00623909"/>
    <w:rPr>
      <w:rFonts w:ascii="Tahoma" w:hAnsi="Tahoma" w:cs="Tahoma"/>
      <w:sz w:val="16"/>
      <w:szCs w:val="16"/>
    </w:rPr>
  </w:style>
  <w:style w:type="paragraph" w:customStyle="1" w:styleId="af7">
    <w:name w:val="Знак Знак Знак Знак Знак Знак"/>
    <w:basedOn w:val="a6"/>
    <w:uiPriority w:val="99"/>
    <w:rsid w:val="002B5322"/>
    <w:pPr>
      <w:spacing w:after="0" w:line="240" w:lineRule="auto"/>
    </w:pPr>
    <w:rPr>
      <w:rFonts w:ascii="Verdana" w:hAnsi="Verdana" w:cs="Verdana"/>
      <w:sz w:val="20"/>
      <w:szCs w:val="20"/>
      <w:lang w:val="en-US"/>
    </w:rPr>
  </w:style>
  <w:style w:type="paragraph" w:styleId="af8">
    <w:name w:val="Body Text"/>
    <w:aliases w:val="Заголовок главы"/>
    <w:basedOn w:val="a6"/>
    <w:link w:val="af9"/>
    <w:uiPriority w:val="99"/>
    <w:unhideWhenUsed/>
    <w:rsid w:val="00DB5E74"/>
    <w:pPr>
      <w:spacing w:after="120" w:line="240" w:lineRule="auto"/>
    </w:pPr>
    <w:rPr>
      <w:rFonts w:ascii="Times New Roman" w:hAnsi="Times New Roman"/>
      <w:sz w:val="28"/>
      <w:szCs w:val="24"/>
    </w:rPr>
  </w:style>
  <w:style w:type="character" w:customStyle="1" w:styleId="af9">
    <w:name w:val="Основной текст Знак"/>
    <w:aliases w:val="Заголовок главы Знак"/>
    <w:link w:val="af8"/>
    <w:uiPriority w:val="99"/>
    <w:rsid w:val="00DB5E74"/>
    <w:rPr>
      <w:rFonts w:ascii="Times New Roman" w:eastAsia="Times New Roman" w:hAnsi="Times New Roman" w:cs="Times New Roman"/>
      <w:sz w:val="28"/>
      <w:szCs w:val="24"/>
      <w:lang w:eastAsia="ru-RU"/>
    </w:rPr>
  </w:style>
  <w:style w:type="paragraph" w:styleId="afa">
    <w:name w:val="Plain Text"/>
    <w:aliases w:val="Текст Знак1,Текст Знак Знак,Текст Знак Знак Знак Знак Знак,Текст Знак Знак Знак Знак Знак З,Текст Знак2"/>
    <w:basedOn w:val="a6"/>
    <w:link w:val="afb"/>
    <w:uiPriority w:val="99"/>
    <w:rsid w:val="003C75CE"/>
    <w:pPr>
      <w:spacing w:after="0" w:line="240" w:lineRule="auto"/>
    </w:pPr>
    <w:rPr>
      <w:rFonts w:ascii="Courier New" w:hAnsi="Courier New"/>
      <w:sz w:val="20"/>
      <w:szCs w:val="20"/>
    </w:rPr>
  </w:style>
  <w:style w:type="character" w:customStyle="1" w:styleId="afb">
    <w:name w:val="Текст Знак"/>
    <w:aliases w:val="Текст Знак1 Знак1,Текст Знак Знак Знак,Текст Знак Знак Знак Знак Знак Знак1,Текст Знак Знак Знак Знак Знак З Знак1,Текст Знак2 Знак"/>
    <w:link w:val="afa"/>
    <w:uiPriority w:val="99"/>
    <w:rsid w:val="003C75CE"/>
    <w:rPr>
      <w:rFonts w:ascii="Courier New" w:eastAsia="Times New Roman" w:hAnsi="Courier New" w:cs="Courier New"/>
      <w:sz w:val="20"/>
      <w:szCs w:val="20"/>
      <w:lang w:eastAsia="ru-RU"/>
    </w:rPr>
  </w:style>
  <w:style w:type="character" w:customStyle="1" w:styleId="70">
    <w:name w:val="Заголовок 7 Знак"/>
    <w:link w:val="7"/>
    <w:uiPriority w:val="99"/>
    <w:rsid w:val="00AE7F16"/>
    <w:rPr>
      <w:rFonts w:ascii="Cambria" w:eastAsia="Times New Roman" w:hAnsi="Cambria" w:cs="Times New Roman"/>
      <w:i/>
      <w:iCs/>
      <w:color w:val="404040"/>
    </w:rPr>
  </w:style>
  <w:style w:type="paragraph" w:customStyle="1" w:styleId="ConsPlusNormal">
    <w:name w:val="ConsPlusNormal"/>
    <w:uiPriority w:val="99"/>
    <w:rsid w:val="00C30448"/>
    <w:pPr>
      <w:widowControl w:val="0"/>
      <w:autoSpaceDE w:val="0"/>
      <w:autoSpaceDN w:val="0"/>
      <w:adjustRightInd w:val="0"/>
      <w:ind w:firstLine="720"/>
    </w:pPr>
    <w:rPr>
      <w:rFonts w:ascii="Arial" w:hAnsi="Arial" w:cs="Arial"/>
    </w:rPr>
  </w:style>
  <w:style w:type="character" w:styleId="afc">
    <w:name w:val="Hyperlink"/>
    <w:uiPriority w:val="99"/>
    <w:unhideWhenUsed/>
    <w:rsid w:val="00D85E62"/>
    <w:rPr>
      <w:color w:val="0000FF"/>
      <w:u w:val="single"/>
    </w:rPr>
  </w:style>
  <w:style w:type="character" w:styleId="afd">
    <w:name w:val="FollowedHyperlink"/>
    <w:uiPriority w:val="99"/>
    <w:unhideWhenUsed/>
    <w:rsid w:val="00D85E62"/>
    <w:rPr>
      <w:color w:val="800080"/>
      <w:u w:val="single"/>
    </w:rPr>
  </w:style>
  <w:style w:type="character" w:customStyle="1" w:styleId="80">
    <w:name w:val="Заголовок 8 Знак"/>
    <w:link w:val="8"/>
    <w:uiPriority w:val="99"/>
    <w:rsid w:val="00F52CC5"/>
    <w:rPr>
      <w:rFonts w:ascii="Calibri" w:eastAsia="Times New Roman" w:hAnsi="Calibri" w:cs="Times New Roman"/>
      <w:b/>
      <w:i/>
      <w:iCs/>
      <w:sz w:val="20"/>
    </w:rPr>
  </w:style>
  <w:style w:type="character" w:customStyle="1" w:styleId="90">
    <w:name w:val="Заголовок 9 Знак"/>
    <w:link w:val="9"/>
    <w:uiPriority w:val="99"/>
    <w:rsid w:val="00F52CC5"/>
    <w:rPr>
      <w:rFonts w:ascii="Calibri" w:eastAsia="Times New Roman" w:hAnsi="Calibri" w:cs="Times New Roman"/>
      <w:b/>
      <w:sz w:val="20"/>
    </w:rPr>
  </w:style>
  <w:style w:type="character" w:styleId="afe">
    <w:name w:val="page number"/>
    <w:basedOn w:val="a7"/>
    <w:uiPriority w:val="99"/>
    <w:rsid w:val="00F52CC5"/>
  </w:style>
  <w:style w:type="paragraph" w:customStyle="1" w:styleId="Twordpage">
    <w:name w:val="Tword_page"/>
    <w:basedOn w:val="a6"/>
    <w:uiPriority w:val="99"/>
    <w:rsid w:val="00F52CC5"/>
    <w:pPr>
      <w:jc w:val="center"/>
    </w:pPr>
    <w:rPr>
      <w:rFonts w:ascii="Arial" w:hAnsi="Arial"/>
      <w:i/>
      <w:sz w:val="18"/>
    </w:rPr>
  </w:style>
  <w:style w:type="paragraph" w:customStyle="1" w:styleId="14">
    <w:name w:val="Текст ПЗ Первая строка:  1 см"/>
    <w:uiPriority w:val="99"/>
    <w:rsid w:val="00F52CC5"/>
    <w:pPr>
      <w:ind w:firstLine="567"/>
      <w:jc w:val="both"/>
    </w:pPr>
    <w:rPr>
      <w:rFonts w:ascii="ISOCPEUR" w:hAnsi="ISOCPEUR"/>
      <w:i/>
      <w:sz w:val="28"/>
    </w:rPr>
  </w:style>
  <w:style w:type="table" w:styleId="-3">
    <w:name w:val="Table Web 3"/>
    <w:basedOn w:val="a8"/>
    <w:uiPriority w:val="99"/>
    <w:rsid w:val="00F52CC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
    <w:name w:val="Знак Знак"/>
    <w:uiPriority w:val="99"/>
    <w:locked/>
    <w:rsid w:val="00F52CC5"/>
    <w:rPr>
      <w:b/>
      <w:szCs w:val="24"/>
      <w:lang w:val="ru-RU" w:eastAsia="ru-RU" w:bidi="ar-SA"/>
    </w:rPr>
  </w:style>
  <w:style w:type="paragraph" w:customStyle="1" w:styleId="e9">
    <w:name w:val="ÎñíîâíîÈe9 òåêñò"/>
    <w:basedOn w:val="a6"/>
    <w:uiPriority w:val="99"/>
    <w:rsid w:val="00F52CC5"/>
    <w:pPr>
      <w:widowControl w:val="0"/>
      <w:jc w:val="center"/>
    </w:pPr>
    <w:rPr>
      <w:sz w:val="28"/>
      <w:szCs w:val="20"/>
    </w:rPr>
  </w:style>
  <w:style w:type="character" w:customStyle="1" w:styleId="22">
    <w:name w:val="Знак Знак2"/>
    <w:uiPriority w:val="99"/>
    <w:locked/>
    <w:rsid w:val="00F52CC5"/>
    <w:rPr>
      <w:b/>
      <w:bCs/>
      <w:sz w:val="24"/>
      <w:lang w:val="ru-RU" w:eastAsia="ru-RU" w:bidi="ar-SA"/>
    </w:rPr>
  </w:style>
  <w:style w:type="character" w:customStyle="1" w:styleId="PlainTextChar">
    <w:name w:val="Plain Text Char"/>
    <w:aliases w:val="Текст Знак1 Char,Текст Знак Знак Char,Текст Знак Знак Знак Знак Знак Char,Текст Знак Знак Знак Знак Знак З Char,Текст Знак2 Char"/>
    <w:uiPriority w:val="99"/>
    <w:locked/>
    <w:rsid w:val="00F52CC5"/>
    <w:rPr>
      <w:rFonts w:ascii="Courier New" w:hAnsi="Courier New"/>
      <w:lang w:val="ru-RU" w:eastAsia="ru-RU" w:bidi="ar-SA"/>
    </w:rPr>
  </w:style>
  <w:style w:type="paragraph" w:styleId="23">
    <w:name w:val="Body Text Indent 2"/>
    <w:aliases w:val="Основной для текста"/>
    <w:basedOn w:val="a6"/>
    <w:link w:val="24"/>
    <w:uiPriority w:val="99"/>
    <w:rsid w:val="00F52CC5"/>
    <w:pPr>
      <w:spacing w:after="120" w:line="480" w:lineRule="auto"/>
      <w:ind w:left="283"/>
    </w:pPr>
    <w:rPr>
      <w:sz w:val="20"/>
      <w:szCs w:val="20"/>
    </w:rPr>
  </w:style>
  <w:style w:type="character" w:customStyle="1" w:styleId="24">
    <w:name w:val="Основной текст с отступом 2 Знак"/>
    <w:aliases w:val="Основной для текста Знак1"/>
    <w:link w:val="23"/>
    <w:uiPriority w:val="99"/>
    <w:rsid w:val="00F52CC5"/>
    <w:rPr>
      <w:rFonts w:ascii="Calibri" w:eastAsia="Times New Roman" w:hAnsi="Calibri" w:cs="Times New Roman"/>
    </w:rPr>
  </w:style>
  <w:style w:type="paragraph" w:customStyle="1" w:styleId="125">
    <w:name w:val="Стиль Первая строка:  125 см Междустр.интервал:  полуторный"/>
    <w:basedOn w:val="a6"/>
    <w:link w:val="1250"/>
    <w:uiPriority w:val="99"/>
    <w:rsid w:val="00F52CC5"/>
    <w:pPr>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uiPriority w:val="99"/>
    <w:rsid w:val="00F52CC5"/>
    <w:rPr>
      <w:rFonts w:ascii="Calibri" w:eastAsia="Times New Roman" w:hAnsi="Calibri" w:cs="Times New Roman"/>
      <w:sz w:val="28"/>
      <w:szCs w:val="20"/>
    </w:rPr>
  </w:style>
  <w:style w:type="paragraph" w:customStyle="1" w:styleId="aff0">
    <w:name w:val="Текст штампа"/>
    <w:link w:val="aff1"/>
    <w:uiPriority w:val="99"/>
    <w:rsid w:val="00F52CC5"/>
    <w:pPr>
      <w:jc w:val="center"/>
    </w:pPr>
    <w:rPr>
      <w:rFonts w:ascii="ISOCPEUR" w:hAnsi="ISOCPEUR"/>
      <w:i/>
      <w:sz w:val="18"/>
      <w:szCs w:val="24"/>
    </w:rPr>
  </w:style>
  <w:style w:type="paragraph" w:customStyle="1" w:styleId="aff2">
    <w:name w:val="Текст шифра"/>
    <w:basedOn w:val="aff0"/>
    <w:uiPriority w:val="99"/>
    <w:rsid w:val="00F52CC5"/>
    <w:rPr>
      <w:iCs/>
      <w:w w:val="90"/>
      <w:sz w:val="32"/>
      <w:szCs w:val="14"/>
    </w:rPr>
  </w:style>
  <w:style w:type="paragraph" w:customStyle="1" w:styleId="aff3">
    <w:name w:val="Номер листа"/>
    <w:basedOn w:val="aff0"/>
    <w:uiPriority w:val="99"/>
    <w:rsid w:val="00F52CC5"/>
    <w:rPr>
      <w:iCs/>
      <w:w w:val="90"/>
      <w:sz w:val="32"/>
      <w:szCs w:val="14"/>
    </w:rPr>
  </w:style>
  <w:style w:type="character" w:customStyle="1" w:styleId="aff1">
    <w:name w:val="Текст штампа Знак"/>
    <w:link w:val="aff0"/>
    <w:uiPriority w:val="99"/>
    <w:rsid w:val="00F52CC5"/>
    <w:rPr>
      <w:rFonts w:ascii="ISOCPEUR" w:hAnsi="ISOCPEUR"/>
      <w:i/>
      <w:sz w:val="18"/>
      <w:szCs w:val="24"/>
      <w:lang w:bidi="ar-SA"/>
    </w:rPr>
  </w:style>
  <w:style w:type="paragraph" w:styleId="aff4">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5"/>
    <w:uiPriority w:val="99"/>
    <w:rsid w:val="00F52CC5"/>
    <w:pPr>
      <w:spacing w:after="120"/>
      <w:ind w:left="283"/>
    </w:pPr>
    <w:rPr>
      <w:sz w:val="20"/>
      <w:szCs w:val="20"/>
    </w:rPr>
  </w:style>
  <w:style w:type="character" w:customStyle="1" w:styleId="aff5">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4"/>
    <w:uiPriority w:val="99"/>
    <w:rsid w:val="00F52CC5"/>
    <w:rPr>
      <w:rFonts w:ascii="Calibri" w:eastAsia="Times New Roman" w:hAnsi="Calibri" w:cs="Times New Roman"/>
    </w:rPr>
  </w:style>
  <w:style w:type="paragraph" w:styleId="aff6">
    <w:name w:val="List Paragraph"/>
    <w:basedOn w:val="a6"/>
    <w:link w:val="aff7"/>
    <w:uiPriority w:val="34"/>
    <w:qFormat/>
    <w:rsid w:val="00F52CC5"/>
    <w:pPr>
      <w:ind w:left="708"/>
    </w:pPr>
    <w:rPr>
      <w:sz w:val="20"/>
      <w:szCs w:val="20"/>
    </w:rPr>
  </w:style>
  <w:style w:type="paragraph" w:customStyle="1" w:styleId="aff8">
    <w:name w:val="заг. указ. литературы"/>
    <w:basedOn w:val="a6"/>
    <w:uiPriority w:val="99"/>
    <w:rsid w:val="00F52CC5"/>
    <w:pPr>
      <w:tabs>
        <w:tab w:val="left" w:pos="9000"/>
        <w:tab w:val="right" w:pos="9360"/>
      </w:tabs>
      <w:suppressAutoHyphens/>
      <w:ind w:firstLine="720"/>
    </w:pPr>
    <w:rPr>
      <w:rFonts w:ascii="Arial" w:eastAsia="Courier" w:hAnsi="Arial"/>
      <w:szCs w:val="20"/>
      <w:lang w:val="en-US"/>
    </w:rPr>
  </w:style>
  <w:style w:type="paragraph" w:styleId="25">
    <w:name w:val="Body Text 2"/>
    <w:basedOn w:val="a6"/>
    <w:link w:val="26"/>
    <w:uiPriority w:val="99"/>
    <w:rsid w:val="00F52CC5"/>
    <w:pPr>
      <w:spacing w:after="120" w:line="480" w:lineRule="auto"/>
    </w:pPr>
    <w:rPr>
      <w:sz w:val="20"/>
      <w:szCs w:val="20"/>
    </w:rPr>
  </w:style>
  <w:style w:type="character" w:customStyle="1" w:styleId="26">
    <w:name w:val="Основной текст 2 Знак"/>
    <w:link w:val="25"/>
    <w:uiPriority w:val="99"/>
    <w:rsid w:val="00F52CC5"/>
    <w:rPr>
      <w:rFonts w:ascii="Calibri" w:eastAsia="Times New Roman" w:hAnsi="Calibri" w:cs="Times New Roman"/>
    </w:rPr>
  </w:style>
  <w:style w:type="paragraph" w:styleId="aff9">
    <w:name w:val="No Spacing"/>
    <w:link w:val="affa"/>
    <w:uiPriority w:val="1"/>
    <w:qFormat/>
    <w:rsid w:val="00F52CC5"/>
    <w:pPr>
      <w:overflowPunct w:val="0"/>
      <w:autoSpaceDE w:val="0"/>
      <w:autoSpaceDN w:val="0"/>
      <w:adjustRightInd w:val="0"/>
      <w:ind w:firstLine="720"/>
      <w:jc w:val="both"/>
    </w:pPr>
    <w:rPr>
      <w:rFonts w:ascii="Times New Roman" w:hAnsi="Times New Roman"/>
      <w:sz w:val="24"/>
      <w:szCs w:val="24"/>
    </w:rPr>
  </w:style>
  <w:style w:type="paragraph" w:styleId="32">
    <w:name w:val="Body Text 3"/>
    <w:basedOn w:val="a6"/>
    <w:link w:val="33"/>
    <w:uiPriority w:val="99"/>
    <w:unhideWhenUsed/>
    <w:rsid w:val="00F52CC5"/>
    <w:pPr>
      <w:spacing w:after="120" w:line="240" w:lineRule="auto"/>
    </w:pPr>
    <w:rPr>
      <w:sz w:val="16"/>
      <w:szCs w:val="16"/>
    </w:rPr>
  </w:style>
  <w:style w:type="character" w:customStyle="1" w:styleId="33">
    <w:name w:val="Основной текст 3 Знак"/>
    <w:link w:val="32"/>
    <w:uiPriority w:val="99"/>
    <w:rsid w:val="00F52CC5"/>
    <w:rPr>
      <w:rFonts w:ascii="Calibri" w:eastAsia="Times New Roman" w:hAnsi="Calibri" w:cs="Times New Roman"/>
      <w:sz w:val="16"/>
      <w:szCs w:val="16"/>
    </w:rPr>
  </w:style>
  <w:style w:type="paragraph" w:styleId="affb">
    <w:name w:val="caption"/>
    <w:basedOn w:val="a6"/>
    <w:next w:val="a6"/>
    <w:link w:val="affc"/>
    <w:qFormat/>
    <w:rsid w:val="00F52CC5"/>
    <w:pPr>
      <w:suppressAutoHyphens/>
      <w:spacing w:line="336" w:lineRule="auto"/>
      <w:jc w:val="center"/>
    </w:pPr>
    <w:rPr>
      <w:sz w:val="20"/>
      <w:szCs w:val="20"/>
      <w:lang w:val="uk-UA"/>
    </w:rPr>
  </w:style>
  <w:style w:type="paragraph" w:styleId="15">
    <w:name w:val="toc 1"/>
    <w:basedOn w:val="a6"/>
    <w:next w:val="a6"/>
    <w:autoRedefine/>
    <w:uiPriority w:val="99"/>
    <w:rsid w:val="00F52CC5"/>
    <w:pPr>
      <w:tabs>
        <w:tab w:val="right" w:leader="dot" w:pos="9355"/>
      </w:tabs>
      <w:spacing w:line="336" w:lineRule="auto"/>
      <w:ind w:right="851"/>
    </w:pPr>
    <w:rPr>
      <w:caps/>
    </w:rPr>
  </w:style>
  <w:style w:type="paragraph" w:styleId="27">
    <w:name w:val="toc 2"/>
    <w:basedOn w:val="a6"/>
    <w:next w:val="a6"/>
    <w:autoRedefine/>
    <w:uiPriority w:val="99"/>
    <w:rsid w:val="00F52CC5"/>
    <w:pPr>
      <w:tabs>
        <w:tab w:val="right" w:leader="dot" w:pos="9355"/>
      </w:tabs>
      <w:spacing w:line="336" w:lineRule="auto"/>
      <w:ind w:left="284" w:right="851"/>
    </w:pPr>
  </w:style>
  <w:style w:type="paragraph" w:styleId="34">
    <w:name w:val="toc 3"/>
    <w:basedOn w:val="a6"/>
    <w:next w:val="a6"/>
    <w:autoRedefine/>
    <w:uiPriority w:val="99"/>
    <w:rsid w:val="00F52CC5"/>
    <w:pPr>
      <w:tabs>
        <w:tab w:val="right" w:leader="dot" w:pos="9355"/>
      </w:tabs>
      <w:spacing w:line="336" w:lineRule="auto"/>
      <w:ind w:left="567" w:right="851"/>
    </w:pPr>
  </w:style>
  <w:style w:type="paragraph" w:styleId="41">
    <w:name w:val="toc 4"/>
    <w:basedOn w:val="a6"/>
    <w:next w:val="a6"/>
    <w:autoRedefine/>
    <w:uiPriority w:val="99"/>
    <w:rsid w:val="00F52CC5"/>
    <w:pPr>
      <w:tabs>
        <w:tab w:val="right" w:leader="dot" w:pos="9356"/>
      </w:tabs>
      <w:spacing w:line="336" w:lineRule="auto"/>
      <w:ind w:left="284" w:right="851"/>
    </w:pPr>
  </w:style>
  <w:style w:type="paragraph" w:customStyle="1" w:styleId="affd">
    <w:name w:val="Переменные"/>
    <w:basedOn w:val="af8"/>
    <w:uiPriority w:val="99"/>
    <w:rsid w:val="00F52CC5"/>
    <w:pPr>
      <w:tabs>
        <w:tab w:val="left" w:pos="482"/>
      </w:tabs>
      <w:spacing w:after="200" w:line="336" w:lineRule="auto"/>
      <w:ind w:left="482" w:hanging="482"/>
    </w:pPr>
    <w:rPr>
      <w:rFonts w:ascii="Calibri" w:hAnsi="Calibri"/>
      <w:sz w:val="24"/>
      <w:szCs w:val="22"/>
    </w:rPr>
  </w:style>
  <w:style w:type="paragraph" w:customStyle="1" w:styleId="affe">
    <w:name w:val="Формула"/>
    <w:basedOn w:val="af8"/>
    <w:uiPriority w:val="99"/>
    <w:rsid w:val="00F52CC5"/>
    <w:pPr>
      <w:tabs>
        <w:tab w:val="center" w:pos="4536"/>
        <w:tab w:val="right" w:pos="9356"/>
      </w:tabs>
      <w:spacing w:after="200" w:line="336" w:lineRule="auto"/>
    </w:pPr>
    <w:rPr>
      <w:rFonts w:ascii="Calibri" w:hAnsi="Calibri"/>
      <w:sz w:val="24"/>
      <w:szCs w:val="22"/>
    </w:rPr>
  </w:style>
  <w:style w:type="paragraph" w:customStyle="1" w:styleId="afff">
    <w:name w:val="Чертежный"/>
    <w:uiPriority w:val="99"/>
    <w:rsid w:val="00F52CC5"/>
    <w:pPr>
      <w:jc w:val="both"/>
    </w:pPr>
    <w:rPr>
      <w:rFonts w:ascii="ISOCPEUR" w:hAnsi="ISOCPEUR"/>
      <w:i/>
      <w:sz w:val="28"/>
      <w:lang w:val="uk-UA"/>
    </w:rPr>
  </w:style>
  <w:style w:type="paragraph" w:customStyle="1" w:styleId="afff0">
    <w:name w:val="Листинг программы"/>
    <w:uiPriority w:val="99"/>
    <w:rsid w:val="00F52CC5"/>
    <w:pPr>
      <w:suppressAutoHyphens/>
    </w:pPr>
    <w:rPr>
      <w:rFonts w:ascii="Times New Roman" w:hAnsi="Times New Roman"/>
      <w:noProof/>
    </w:rPr>
  </w:style>
  <w:style w:type="paragraph" w:styleId="afff1">
    <w:name w:val="annotation text"/>
    <w:basedOn w:val="a6"/>
    <w:link w:val="afff2"/>
    <w:uiPriority w:val="99"/>
    <w:rsid w:val="00F52CC5"/>
    <w:pPr>
      <w:spacing w:line="240" w:lineRule="auto"/>
    </w:pPr>
    <w:rPr>
      <w:rFonts w:ascii="Journal" w:hAnsi="Journal"/>
      <w:sz w:val="20"/>
      <w:szCs w:val="20"/>
    </w:rPr>
  </w:style>
  <w:style w:type="character" w:customStyle="1" w:styleId="afff2">
    <w:name w:val="Текст примечания Знак"/>
    <w:link w:val="afff1"/>
    <w:uiPriority w:val="99"/>
    <w:rsid w:val="00F52CC5"/>
    <w:rPr>
      <w:rFonts w:ascii="Journal" w:eastAsia="Times New Roman" w:hAnsi="Journal" w:cs="Times New Roman"/>
    </w:rPr>
  </w:style>
  <w:style w:type="paragraph" w:styleId="35">
    <w:name w:val="Body Text Indent 3"/>
    <w:basedOn w:val="a6"/>
    <w:link w:val="36"/>
    <w:uiPriority w:val="99"/>
    <w:rsid w:val="00F52CC5"/>
    <w:pPr>
      <w:spacing w:line="240" w:lineRule="auto"/>
      <w:ind w:firstLine="709"/>
    </w:pPr>
    <w:rPr>
      <w:sz w:val="20"/>
      <w:szCs w:val="20"/>
    </w:rPr>
  </w:style>
  <w:style w:type="character" w:customStyle="1" w:styleId="36">
    <w:name w:val="Основной текст с отступом 3 Знак"/>
    <w:link w:val="35"/>
    <w:uiPriority w:val="99"/>
    <w:rsid w:val="00F52CC5"/>
    <w:rPr>
      <w:rFonts w:ascii="Calibri" w:eastAsia="Times New Roman" w:hAnsi="Calibri" w:cs="Times New Roman"/>
    </w:rPr>
  </w:style>
  <w:style w:type="character" w:styleId="afff3">
    <w:name w:val="Strong"/>
    <w:uiPriority w:val="22"/>
    <w:qFormat/>
    <w:rsid w:val="00F52CC5"/>
    <w:rPr>
      <w:rFonts w:cs="Times New Roman"/>
      <w:b/>
      <w:bCs/>
    </w:rPr>
  </w:style>
  <w:style w:type="paragraph" w:customStyle="1" w:styleId="37">
    <w:name w:val="заголовок 3"/>
    <w:basedOn w:val="a6"/>
    <w:next w:val="a6"/>
    <w:uiPriority w:val="99"/>
    <w:rsid w:val="00F52CC5"/>
    <w:pPr>
      <w:keepNext/>
      <w:spacing w:line="240" w:lineRule="auto"/>
    </w:pPr>
    <w:rPr>
      <w:sz w:val="28"/>
      <w:szCs w:val="28"/>
      <w:lang w:val="en-US"/>
    </w:rPr>
  </w:style>
  <w:style w:type="paragraph" w:customStyle="1" w:styleId="91">
    <w:name w:val="заголовок 9"/>
    <w:basedOn w:val="a6"/>
    <w:next w:val="a6"/>
    <w:uiPriority w:val="99"/>
    <w:rsid w:val="00F52CC5"/>
    <w:pPr>
      <w:keepNext/>
      <w:spacing w:before="60" w:line="240" w:lineRule="auto"/>
    </w:pPr>
  </w:style>
  <w:style w:type="paragraph" w:customStyle="1" w:styleId="71">
    <w:name w:val="заголовок 7"/>
    <w:basedOn w:val="a6"/>
    <w:next w:val="a6"/>
    <w:uiPriority w:val="99"/>
    <w:rsid w:val="00F52CC5"/>
    <w:pPr>
      <w:keepNext/>
      <w:spacing w:line="240" w:lineRule="auto"/>
      <w:jc w:val="center"/>
    </w:pPr>
    <w:rPr>
      <w:lang w:val="en-US"/>
    </w:rPr>
  </w:style>
  <w:style w:type="paragraph" w:customStyle="1" w:styleId="a5">
    <w:name w:val="черт без отступа Знак Знак Знак"/>
    <w:basedOn w:val="a6"/>
    <w:autoRedefine/>
    <w:uiPriority w:val="99"/>
    <w:rsid w:val="00F52CC5"/>
    <w:pPr>
      <w:widowControl w:val="0"/>
      <w:numPr>
        <w:numId w:val="3"/>
      </w:numPr>
      <w:tabs>
        <w:tab w:val="clear" w:pos="0"/>
        <w:tab w:val="num" w:pos="993"/>
      </w:tabs>
      <w:spacing w:line="348" w:lineRule="auto"/>
      <w:ind w:left="0" w:right="284" w:firstLine="567"/>
    </w:pPr>
    <w:rPr>
      <w:snapToGrid w:val="0"/>
    </w:rPr>
  </w:style>
  <w:style w:type="paragraph" w:customStyle="1" w:styleId="16">
    <w:name w:val="ПЗ 1"/>
    <w:basedOn w:val="a6"/>
    <w:autoRedefine/>
    <w:uiPriority w:val="99"/>
    <w:rsid w:val="00F52CC5"/>
    <w:pPr>
      <w:spacing w:before="240"/>
      <w:ind w:left="1080" w:hanging="371"/>
      <w:outlineLvl w:val="0"/>
    </w:pPr>
    <w:rPr>
      <w:b/>
      <w:sz w:val="28"/>
      <w:szCs w:val="28"/>
    </w:rPr>
  </w:style>
  <w:style w:type="paragraph" w:customStyle="1" w:styleId="28">
    <w:name w:val="ПЗ 2"/>
    <w:basedOn w:val="a6"/>
    <w:autoRedefine/>
    <w:uiPriority w:val="99"/>
    <w:rsid w:val="00F52CC5"/>
    <w:pPr>
      <w:spacing w:after="240"/>
      <w:ind w:left="1440" w:hanging="720"/>
      <w:outlineLvl w:val="1"/>
    </w:pPr>
    <w:rPr>
      <w:b/>
      <w:spacing w:val="-4"/>
    </w:rPr>
  </w:style>
  <w:style w:type="paragraph" w:customStyle="1" w:styleId="38">
    <w:name w:val="ПЗ 3"/>
    <w:basedOn w:val="a6"/>
    <w:autoRedefine/>
    <w:uiPriority w:val="99"/>
    <w:rsid w:val="00F52CC5"/>
    <w:pPr>
      <w:spacing w:before="120" w:after="120"/>
      <w:ind w:firstLine="709"/>
      <w:outlineLvl w:val="2"/>
    </w:pPr>
    <w:rPr>
      <w:b/>
      <w:bCs/>
    </w:rPr>
  </w:style>
  <w:style w:type="paragraph" w:customStyle="1" w:styleId="42">
    <w:name w:val="ПЗ 4"/>
    <w:basedOn w:val="a6"/>
    <w:autoRedefine/>
    <w:uiPriority w:val="99"/>
    <w:rsid w:val="00F52CC5"/>
    <w:pPr>
      <w:ind w:right="284"/>
    </w:pPr>
    <w:rPr>
      <w:b/>
      <w:sz w:val="28"/>
      <w:szCs w:val="28"/>
    </w:rPr>
  </w:style>
  <w:style w:type="paragraph" w:customStyle="1" w:styleId="afff4">
    <w:name w:val="текст"/>
    <w:basedOn w:val="23"/>
    <w:uiPriority w:val="99"/>
    <w:rsid w:val="00F52CC5"/>
  </w:style>
  <w:style w:type="paragraph" w:customStyle="1" w:styleId="a3">
    <w:name w:val="черт с отступом"/>
    <w:basedOn w:val="a6"/>
    <w:uiPriority w:val="99"/>
    <w:rsid w:val="00F52CC5"/>
    <w:pPr>
      <w:numPr>
        <w:numId w:val="4"/>
      </w:numPr>
      <w:ind w:right="284"/>
    </w:pPr>
    <w:rPr>
      <w:sz w:val="28"/>
      <w:szCs w:val="28"/>
    </w:rPr>
  </w:style>
  <w:style w:type="paragraph" w:customStyle="1" w:styleId="afff5">
    <w:name w:val="Стиль"/>
    <w:uiPriority w:val="99"/>
    <w:rsid w:val="00F52CC5"/>
    <w:rPr>
      <w:rFonts w:ascii="Times New Roman" w:hAnsi="Times New Roman"/>
    </w:rPr>
  </w:style>
  <w:style w:type="paragraph" w:customStyle="1" w:styleId="3">
    <w:name w:val="заголовок пз 3"/>
    <w:basedOn w:val="a6"/>
    <w:uiPriority w:val="99"/>
    <w:rsid w:val="00F52CC5"/>
    <w:pPr>
      <w:numPr>
        <w:numId w:val="5"/>
      </w:numPr>
      <w:tabs>
        <w:tab w:val="num" w:pos="1440"/>
      </w:tabs>
      <w:ind w:left="1224" w:hanging="504"/>
      <w:outlineLvl w:val="3"/>
    </w:pPr>
    <w:rPr>
      <w:b/>
      <w:snapToGrid w:val="0"/>
      <w:sz w:val="28"/>
      <w:szCs w:val="32"/>
    </w:rPr>
  </w:style>
  <w:style w:type="paragraph" w:customStyle="1" w:styleId="11">
    <w:name w:val="заголовок пз 1 Знак"/>
    <w:basedOn w:val="aff4"/>
    <w:autoRedefine/>
    <w:uiPriority w:val="99"/>
    <w:rsid w:val="00F52CC5"/>
    <w:pPr>
      <w:numPr>
        <w:numId w:val="1"/>
      </w:numPr>
      <w:spacing w:after="0"/>
      <w:outlineLvl w:val="0"/>
    </w:pPr>
    <w:rPr>
      <w:b/>
      <w:snapToGrid w:val="0"/>
      <w:sz w:val="28"/>
      <w:szCs w:val="32"/>
    </w:rPr>
  </w:style>
  <w:style w:type="paragraph" w:customStyle="1" w:styleId="1">
    <w:name w:val="Обычный1"/>
    <w:uiPriority w:val="99"/>
    <w:rsid w:val="00F52CC5"/>
    <w:pPr>
      <w:numPr>
        <w:numId w:val="12"/>
      </w:numPr>
      <w:tabs>
        <w:tab w:val="clear" w:pos="643"/>
      </w:tabs>
      <w:ind w:left="0" w:firstLine="0"/>
    </w:pPr>
    <w:rPr>
      <w:rFonts w:ascii="Times New Roman" w:hAnsi="Times New Roman"/>
      <w:snapToGrid w:val="0"/>
    </w:rPr>
  </w:style>
  <w:style w:type="paragraph" w:styleId="29">
    <w:name w:val="List Bullet 2"/>
    <w:basedOn w:val="a6"/>
    <w:autoRedefine/>
    <w:uiPriority w:val="99"/>
    <w:rsid w:val="00F52CC5"/>
    <w:pPr>
      <w:ind w:left="566" w:hanging="283"/>
    </w:pPr>
  </w:style>
  <w:style w:type="paragraph" w:customStyle="1" w:styleId="afff6">
    <w:name w:val="текст письма"/>
    <w:basedOn w:val="a6"/>
    <w:uiPriority w:val="99"/>
    <w:rsid w:val="00F52CC5"/>
    <w:rPr>
      <w:rFonts w:ascii="Times New Roman CYR" w:hAnsi="Times New Roman CYR"/>
      <w:snapToGrid w:val="0"/>
      <w:szCs w:val="20"/>
    </w:rPr>
  </w:style>
  <w:style w:type="paragraph" w:customStyle="1" w:styleId="xl57">
    <w:name w:val="xl57"/>
    <w:basedOn w:val="a6"/>
    <w:uiPriority w:val="99"/>
    <w:rsid w:val="00F52CC5"/>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6"/>
    <w:next w:val="a6"/>
    <w:uiPriority w:val="99"/>
    <w:rsid w:val="00F52CC5"/>
    <w:pPr>
      <w:keepNext/>
      <w:suppressAutoHyphens/>
      <w:spacing w:before="360" w:after="60"/>
      <w:ind w:firstLine="709"/>
    </w:pPr>
    <w:rPr>
      <w:b/>
      <w:bCs/>
      <w:snapToGrid w:val="0"/>
      <w:spacing w:val="2"/>
      <w:kern w:val="28"/>
    </w:rPr>
  </w:style>
  <w:style w:type="paragraph" w:customStyle="1" w:styleId="43">
    <w:name w:val="заголовок 4"/>
    <w:basedOn w:val="a6"/>
    <w:next w:val="a6"/>
    <w:uiPriority w:val="99"/>
    <w:rsid w:val="00F52CC5"/>
    <w:pPr>
      <w:keepNext/>
      <w:spacing w:line="240" w:lineRule="auto"/>
    </w:pPr>
    <w:rPr>
      <w:snapToGrid w:val="0"/>
    </w:rPr>
  </w:style>
  <w:style w:type="paragraph" w:customStyle="1" w:styleId="2a">
    <w:name w:val="заголовок 2"/>
    <w:basedOn w:val="a6"/>
    <w:next w:val="a6"/>
    <w:uiPriority w:val="99"/>
    <w:rsid w:val="00F52CC5"/>
    <w:pPr>
      <w:keepNext/>
      <w:spacing w:line="240" w:lineRule="auto"/>
    </w:pPr>
    <w:rPr>
      <w:b/>
      <w:bCs/>
      <w:snapToGrid w:val="0"/>
    </w:rPr>
  </w:style>
  <w:style w:type="paragraph" w:customStyle="1" w:styleId="51">
    <w:name w:val="заголовок 5"/>
    <w:basedOn w:val="a6"/>
    <w:next w:val="a6"/>
    <w:uiPriority w:val="99"/>
    <w:rsid w:val="00F52CC5"/>
    <w:pPr>
      <w:keepNext/>
      <w:spacing w:line="240" w:lineRule="auto"/>
      <w:jc w:val="center"/>
    </w:pPr>
    <w:rPr>
      <w:snapToGrid w:val="0"/>
      <w:lang w:val="en-US"/>
    </w:rPr>
  </w:style>
  <w:style w:type="paragraph" w:customStyle="1" w:styleId="61">
    <w:name w:val="заголовок 6"/>
    <w:basedOn w:val="a6"/>
    <w:next w:val="a6"/>
    <w:uiPriority w:val="99"/>
    <w:rsid w:val="00F52CC5"/>
    <w:pPr>
      <w:keepNext/>
      <w:spacing w:line="240" w:lineRule="auto"/>
      <w:jc w:val="center"/>
    </w:pPr>
    <w:rPr>
      <w:b/>
      <w:bCs/>
      <w:snapToGrid w:val="0"/>
      <w:sz w:val="32"/>
      <w:szCs w:val="32"/>
    </w:rPr>
  </w:style>
  <w:style w:type="paragraph" w:customStyle="1" w:styleId="81">
    <w:name w:val="заголовок 8"/>
    <w:basedOn w:val="a6"/>
    <w:next w:val="a6"/>
    <w:uiPriority w:val="99"/>
    <w:rsid w:val="00F52CC5"/>
    <w:pPr>
      <w:keepNext/>
      <w:spacing w:line="240" w:lineRule="auto"/>
    </w:pPr>
    <w:rPr>
      <w:snapToGrid w:val="0"/>
    </w:rPr>
  </w:style>
  <w:style w:type="paragraph" w:customStyle="1" w:styleId="410">
    <w:name w:val="Заголовок 41"/>
    <w:basedOn w:val="a6"/>
    <w:next w:val="a6"/>
    <w:uiPriority w:val="99"/>
    <w:rsid w:val="00F52CC5"/>
    <w:pPr>
      <w:keepNext/>
      <w:spacing w:line="240" w:lineRule="auto"/>
      <w:jc w:val="center"/>
      <w:outlineLvl w:val="3"/>
    </w:pPr>
    <w:rPr>
      <w:snapToGrid w:val="0"/>
      <w:szCs w:val="20"/>
    </w:rPr>
  </w:style>
  <w:style w:type="character" w:customStyle="1" w:styleId="BODYTEXTNORMAL">
    <w:name w:val="BODY TEXT NORMAL Знак"/>
    <w:link w:val="BODYTEXTNORMAL0"/>
    <w:uiPriority w:val="99"/>
    <w:locked/>
    <w:rsid w:val="00F52CC5"/>
    <w:rPr>
      <w:rFonts w:ascii="Arial" w:hAnsi="Arial"/>
    </w:rPr>
  </w:style>
  <w:style w:type="paragraph" w:customStyle="1" w:styleId="BODYTEXTNORMAL0">
    <w:name w:val="BODY TEXT NORMAL"/>
    <w:basedOn w:val="a6"/>
    <w:link w:val="BODYTEXTNORMAL"/>
    <w:uiPriority w:val="99"/>
    <w:rsid w:val="00F52CC5"/>
    <w:pPr>
      <w:spacing w:before="120" w:line="240" w:lineRule="auto"/>
      <w:ind w:left="1077"/>
    </w:pPr>
    <w:rPr>
      <w:rFonts w:ascii="Arial" w:hAnsi="Arial"/>
      <w:sz w:val="20"/>
      <w:szCs w:val="20"/>
    </w:rPr>
  </w:style>
  <w:style w:type="paragraph" w:styleId="afff7">
    <w:name w:val="Block Text"/>
    <w:basedOn w:val="a6"/>
    <w:uiPriority w:val="99"/>
    <w:rsid w:val="00F52CC5"/>
    <w:pPr>
      <w:spacing w:before="120" w:line="320" w:lineRule="exact"/>
      <w:ind w:left="284" w:right="567" w:firstLine="567"/>
    </w:pPr>
    <w:rPr>
      <w:snapToGrid w:val="0"/>
    </w:rPr>
  </w:style>
  <w:style w:type="paragraph" w:customStyle="1" w:styleId="2b">
    <w:name w:val="заголовок пз 2 Знак Знак Знак"/>
    <w:basedOn w:val="aff4"/>
    <w:uiPriority w:val="99"/>
    <w:rsid w:val="00F52CC5"/>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uiPriority w:val="99"/>
    <w:rsid w:val="00F52CC5"/>
    <w:rPr>
      <w:b/>
      <w:sz w:val="28"/>
      <w:szCs w:val="32"/>
      <w:lang w:val="ru-RU" w:eastAsia="ru-RU" w:bidi="ar-SA"/>
    </w:rPr>
  </w:style>
  <w:style w:type="character" w:customStyle="1" w:styleId="18">
    <w:name w:val="заголовок пз 1 Знак Знак"/>
    <w:uiPriority w:val="99"/>
    <w:rsid w:val="00F52CC5"/>
    <w:rPr>
      <w:b/>
      <w:sz w:val="28"/>
      <w:szCs w:val="32"/>
      <w:lang w:val="ru-RU" w:eastAsia="ru-RU" w:bidi="ar-SA"/>
    </w:rPr>
  </w:style>
  <w:style w:type="paragraph" w:customStyle="1" w:styleId="afff8">
    <w:name w:val="текст Знак"/>
    <w:basedOn w:val="23"/>
    <w:autoRedefine/>
    <w:uiPriority w:val="99"/>
    <w:rsid w:val="00F52CC5"/>
  </w:style>
  <w:style w:type="character" w:customStyle="1" w:styleId="afff9">
    <w:name w:val="текст Знак Знак"/>
    <w:uiPriority w:val="99"/>
    <w:rsid w:val="00F52CC5"/>
    <w:rPr>
      <w:snapToGrid/>
      <w:sz w:val="28"/>
      <w:szCs w:val="28"/>
      <w:lang w:val="ru-RU" w:eastAsia="ru-RU" w:bidi="ar-SA"/>
    </w:rPr>
  </w:style>
  <w:style w:type="character" w:customStyle="1" w:styleId="afffa">
    <w:name w:val="черт без отступа Знак Знак Знак Знак"/>
    <w:uiPriority w:val="99"/>
    <w:rsid w:val="00F52CC5"/>
    <w:rPr>
      <w:snapToGrid/>
      <w:sz w:val="24"/>
      <w:szCs w:val="24"/>
      <w:lang w:val="ru-RU" w:eastAsia="ru-RU" w:bidi="ar-SA"/>
    </w:rPr>
  </w:style>
  <w:style w:type="character" w:customStyle="1" w:styleId="af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uiPriority w:val="99"/>
    <w:rsid w:val="00F52CC5"/>
    <w:rPr>
      <w:sz w:val="32"/>
      <w:szCs w:val="32"/>
      <w:lang w:val="ru-RU" w:eastAsia="ru-RU" w:bidi="ar-SA"/>
    </w:rPr>
  </w:style>
  <w:style w:type="character" w:customStyle="1" w:styleId="2d">
    <w:name w:val="Основной текст с отступом 2 Знак Знак"/>
    <w:uiPriority w:val="99"/>
    <w:rsid w:val="00F52CC5"/>
    <w:rPr>
      <w:snapToGrid/>
      <w:sz w:val="28"/>
      <w:lang w:val="ru-RU" w:eastAsia="ru-RU" w:bidi="ar-SA"/>
    </w:rPr>
  </w:style>
  <w:style w:type="paragraph" w:customStyle="1" w:styleId="Preformat">
    <w:name w:val="Preformat"/>
    <w:uiPriority w:val="99"/>
    <w:rsid w:val="00F52CC5"/>
    <w:pPr>
      <w:autoSpaceDE w:val="0"/>
      <w:autoSpaceDN w:val="0"/>
      <w:adjustRightInd w:val="0"/>
    </w:pPr>
    <w:rPr>
      <w:rFonts w:ascii="Courier New" w:hAnsi="Courier New" w:cs="Courier New"/>
    </w:rPr>
  </w:style>
  <w:style w:type="paragraph" w:customStyle="1" w:styleId="afffc">
    <w:name w:val="Пояснительная записка"/>
    <w:basedOn w:val="a6"/>
    <w:uiPriority w:val="99"/>
    <w:rsid w:val="00F52CC5"/>
    <w:pPr>
      <w:ind w:firstLine="567"/>
    </w:pPr>
    <w:rPr>
      <w:snapToGrid w:val="0"/>
      <w:szCs w:val="20"/>
    </w:rPr>
  </w:style>
  <w:style w:type="paragraph" w:customStyle="1" w:styleId="afffd">
    <w:name w:val="т с новой стр"/>
    <w:basedOn w:val="a6"/>
    <w:autoRedefine/>
    <w:uiPriority w:val="99"/>
    <w:rsid w:val="00F52CC5"/>
    <w:pPr>
      <w:pageBreakBefore/>
      <w:ind w:firstLine="851"/>
    </w:pPr>
    <w:rPr>
      <w:snapToGrid w:val="0"/>
      <w:szCs w:val="20"/>
    </w:rPr>
  </w:style>
  <w:style w:type="paragraph" w:customStyle="1" w:styleId="2e">
    <w:name w:val="заголовок пз 2"/>
    <w:basedOn w:val="aff4"/>
    <w:uiPriority w:val="99"/>
    <w:rsid w:val="00F52CC5"/>
    <w:pPr>
      <w:tabs>
        <w:tab w:val="num" w:pos="1049"/>
      </w:tabs>
      <w:spacing w:after="0"/>
      <w:ind w:left="1049" w:hanging="198"/>
      <w:outlineLvl w:val="3"/>
    </w:pPr>
    <w:rPr>
      <w:b/>
      <w:snapToGrid w:val="0"/>
      <w:sz w:val="28"/>
      <w:szCs w:val="32"/>
    </w:rPr>
  </w:style>
  <w:style w:type="character" w:customStyle="1" w:styleId="2f">
    <w:name w:val="заголовок пз 2 Знак"/>
    <w:uiPriority w:val="99"/>
    <w:rsid w:val="00F52CC5"/>
    <w:rPr>
      <w:b/>
      <w:sz w:val="28"/>
      <w:szCs w:val="32"/>
      <w:lang w:val="ru-RU" w:eastAsia="ru-RU" w:bidi="ar-SA"/>
    </w:rPr>
  </w:style>
  <w:style w:type="paragraph" w:customStyle="1" w:styleId="39">
    <w:name w:val="Стиль Заголовок 3"/>
    <w:basedOn w:val="30"/>
    <w:autoRedefine/>
    <w:uiPriority w:val="99"/>
    <w:rsid w:val="00F52CC5"/>
    <w:pPr>
      <w:keepLines w:val="0"/>
      <w:spacing w:before="120" w:after="120"/>
      <w:ind w:firstLine="709"/>
    </w:pPr>
    <w:rPr>
      <w:rFonts w:ascii="Calibri" w:hAnsi="Calibri"/>
      <w:bCs w:val="0"/>
      <w:i/>
      <w:iCs/>
      <w:snapToGrid w:val="0"/>
      <w:color w:val="auto"/>
      <w:sz w:val="28"/>
    </w:rPr>
  </w:style>
  <w:style w:type="paragraph" w:customStyle="1" w:styleId="3a">
    <w:name w:val="Стиль Заголовок 3 + по ширине Междустр.интервал:  полуторный"/>
    <w:basedOn w:val="30"/>
    <w:autoRedefine/>
    <w:uiPriority w:val="99"/>
    <w:rsid w:val="00F52CC5"/>
    <w:pPr>
      <w:keepLines w:val="0"/>
      <w:spacing w:before="120" w:after="120"/>
      <w:ind w:firstLine="709"/>
    </w:pPr>
    <w:rPr>
      <w:rFonts w:ascii="Calibri" w:hAnsi="Calibri"/>
      <w:bCs w:val="0"/>
      <w:iCs/>
      <w:snapToGrid w:val="0"/>
      <w:color w:val="auto"/>
      <w:sz w:val="28"/>
    </w:rPr>
  </w:style>
  <w:style w:type="paragraph" w:customStyle="1" w:styleId="314pt">
    <w:name w:val="Стиль Заголовок 3 + 14 pt полужирный не курсив по ширине Междус..."/>
    <w:basedOn w:val="30"/>
    <w:autoRedefine/>
    <w:uiPriority w:val="99"/>
    <w:rsid w:val="00F52CC5"/>
    <w:pPr>
      <w:keepLines w:val="0"/>
      <w:spacing w:before="120" w:after="120"/>
      <w:ind w:firstLine="709"/>
    </w:pPr>
    <w:rPr>
      <w:rFonts w:ascii="Calibri" w:hAnsi="Calibri"/>
      <w:b w:val="0"/>
      <w:i/>
      <w:snapToGrid w:val="0"/>
      <w:color w:val="auto"/>
      <w:sz w:val="28"/>
    </w:rPr>
  </w:style>
  <w:style w:type="character" w:customStyle="1" w:styleId="19">
    <w:name w:val="текст Знак Знак1"/>
    <w:uiPriority w:val="99"/>
    <w:rsid w:val="00F52CC5"/>
    <w:rPr>
      <w:snapToGrid/>
      <w:sz w:val="28"/>
      <w:lang w:val="ru-RU" w:eastAsia="ru-RU" w:bidi="ar-SA"/>
    </w:rPr>
  </w:style>
  <w:style w:type="paragraph" w:customStyle="1" w:styleId="afffe">
    <w:name w:val="черт без отступа"/>
    <w:basedOn w:val="a6"/>
    <w:autoRedefine/>
    <w:uiPriority w:val="99"/>
    <w:rsid w:val="00F52CC5"/>
    <w:pPr>
      <w:widowControl w:val="0"/>
      <w:tabs>
        <w:tab w:val="num" w:pos="993"/>
      </w:tabs>
      <w:ind w:right="284" w:firstLine="709"/>
    </w:pPr>
    <w:rPr>
      <w:snapToGrid w:val="0"/>
    </w:rPr>
  </w:style>
  <w:style w:type="character" w:customStyle="1" w:styleId="2f0">
    <w:name w:val="заголовок пз 2 Знак Знак"/>
    <w:uiPriority w:val="99"/>
    <w:rsid w:val="00F52CC5"/>
    <w:rPr>
      <w:b/>
      <w:sz w:val="28"/>
      <w:szCs w:val="32"/>
      <w:lang w:val="ru-RU" w:eastAsia="ru-RU" w:bidi="ar-SA"/>
    </w:rPr>
  </w:style>
  <w:style w:type="paragraph" w:customStyle="1" w:styleId="1a">
    <w:name w:val="заголовок пз 1"/>
    <w:basedOn w:val="aff4"/>
    <w:autoRedefine/>
    <w:uiPriority w:val="99"/>
    <w:rsid w:val="00F52CC5"/>
    <w:pPr>
      <w:tabs>
        <w:tab w:val="num" w:pos="993"/>
      </w:tabs>
      <w:spacing w:after="0"/>
      <w:ind w:left="993" w:hanging="426"/>
      <w:outlineLvl w:val="0"/>
    </w:pPr>
    <w:rPr>
      <w:b/>
      <w:snapToGrid w:val="0"/>
      <w:sz w:val="28"/>
      <w:szCs w:val="32"/>
    </w:rPr>
  </w:style>
  <w:style w:type="character" w:customStyle="1" w:styleId="1b">
    <w:name w:val="заголовок пз 1 Знак Знак Знак"/>
    <w:uiPriority w:val="99"/>
    <w:rsid w:val="00F52CC5"/>
    <w:rPr>
      <w:b/>
      <w:snapToGrid/>
      <w:sz w:val="28"/>
      <w:szCs w:val="32"/>
      <w:lang w:val="ru-RU" w:eastAsia="ru-RU" w:bidi="ar-SA"/>
    </w:rPr>
  </w:style>
  <w:style w:type="character" w:customStyle="1" w:styleId="affff">
    <w:name w:val="Знак"/>
    <w:uiPriority w:val="99"/>
    <w:rsid w:val="00F52CC5"/>
    <w:rPr>
      <w:rFonts w:ascii="Courier New" w:hAnsi="Courier New" w:cs="Courier New"/>
      <w:lang w:val="ru-RU" w:eastAsia="ru-RU" w:bidi="ar-SA"/>
    </w:rPr>
  </w:style>
  <w:style w:type="character" w:customStyle="1" w:styleId="affff0">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uiPriority w:val="99"/>
    <w:rsid w:val="00F52CC5"/>
    <w:rPr>
      <w:sz w:val="32"/>
      <w:szCs w:val="32"/>
      <w:lang w:val="ru-RU" w:eastAsia="ru-RU" w:bidi="ar-SA"/>
    </w:rPr>
  </w:style>
  <w:style w:type="paragraph" w:styleId="affff1">
    <w:name w:val="annotation subject"/>
    <w:basedOn w:val="afff1"/>
    <w:next w:val="afff1"/>
    <w:link w:val="affff2"/>
    <w:uiPriority w:val="99"/>
    <w:rsid w:val="00F52CC5"/>
    <w:rPr>
      <w:rFonts w:ascii="Times New Roman" w:hAnsi="Times New Roman"/>
      <w:b/>
      <w:bCs/>
      <w:snapToGrid w:val="0"/>
    </w:rPr>
  </w:style>
  <w:style w:type="character" w:customStyle="1" w:styleId="affff2">
    <w:name w:val="Тема примечания Знак"/>
    <w:link w:val="affff1"/>
    <w:uiPriority w:val="99"/>
    <w:rsid w:val="00F52CC5"/>
    <w:rPr>
      <w:rFonts w:ascii="Times New Roman" w:eastAsia="Times New Roman" w:hAnsi="Times New Roman" w:cs="Times New Roman"/>
      <w:b/>
      <w:bCs/>
      <w:snapToGrid/>
      <w:sz w:val="20"/>
      <w:szCs w:val="20"/>
    </w:rPr>
  </w:style>
  <w:style w:type="paragraph" w:styleId="2f1">
    <w:name w:val="List 2"/>
    <w:basedOn w:val="a6"/>
    <w:uiPriority w:val="99"/>
    <w:rsid w:val="00F52CC5"/>
    <w:pPr>
      <w:ind w:left="566" w:hanging="283"/>
    </w:pPr>
    <w:rPr>
      <w:snapToGrid w:val="0"/>
      <w:szCs w:val="20"/>
    </w:rPr>
  </w:style>
  <w:style w:type="paragraph" w:styleId="affff3">
    <w:name w:val="footnote text"/>
    <w:basedOn w:val="a6"/>
    <w:link w:val="affff4"/>
    <w:uiPriority w:val="99"/>
    <w:rsid w:val="00F52CC5"/>
    <w:pPr>
      <w:spacing w:line="240" w:lineRule="auto"/>
    </w:pPr>
    <w:rPr>
      <w:rFonts w:ascii="Arial" w:hAnsi="Arial"/>
      <w:snapToGrid w:val="0"/>
      <w:sz w:val="20"/>
      <w:szCs w:val="20"/>
    </w:rPr>
  </w:style>
  <w:style w:type="character" w:customStyle="1" w:styleId="affff4">
    <w:name w:val="Текст сноски Знак"/>
    <w:link w:val="affff3"/>
    <w:uiPriority w:val="99"/>
    <w:rsid w:val="00F52CC5"/>
    <w:rPr>
      <w:rFonts w:ascii="Arial" w:eastAsia="Times New Roman" w:hAnsi="Arial" w:cs="Times New Roman"/>
      <w:snapToGrid/>
      <w:sz w:val="20"/>
      <w:szCs w:val="20"/>
    </w:rPr>
  </w:style>
  <w:style w:type="paragraph" w:customStyle="1" w:styleId="210">
    <w:name w:val="Основной текст с отступом 21"/>
    <w:basedOn w:val="a6"/>
    <w:uiPriority w:val="99"/>
    <w:rsid w:val="00F52CC5"/>
    <w:pPr>
      <w:ind w:firstLine="709"/>
    </w:pPr>
    <w:rPr>
      <w:snapToGrid w:val="0"/>
      <w:szCs w:val="20"/>
    </w:rPr>
  </w:style>
  <w:style w:type="paragraph" w:customStyle="1" w:styleId="211">
    <w:name w:val="Основной текст 21"/>
    <w:basedOn w:val="a6"/>
    <w:uiPriority w:val="99"/>
    <w:rsid w:val="00F52CC5"/>
    <w:pPr>
      <w:spacing w:before="240" w:line="240" w:lineRule="auto"/>
      <w:ind w:firstLine="709"/>
    </w:pPr>
    <w:rPr>
      <w:b/>
      <w:snapToGrid w:val="0"/>
      <w:szCs w:val="20"/>
    </w:rPr>
  </w:style>
  <w:style w:type="paragraph" w:styleId="a1">
    <w:name w:val="List"/>
    <w:basedOn w:val="a6"/>
    <w:uiPriority w:val="99"/>
    <w:rsid w:val="00F52CC5"/>
    <w:pPr>
      <w:numPr>
        <w:numId w:val="2"/>
      </w:numPr>
      <w:tabs>
        <w:tab w:val="num" w:pos="1276"/>
      </w:tabs>
      <w:spacing w:after="240" w:line="240" w:lineRule="auto"/>
      <w:ind w:left="1276" w:hanging="425"/>
    </w:pPr>
    <w:rPr>
      <w:rFonts w:ascii="Arial" w:hAnsi="Arial"/>
      <w:szCs w:val="20"/>
    </w:rPr>
  </w:style>
  <w:style w:type="character" w:customStyle="1" w:styleId="EmailStyle122">
    <w:name w:val="EmailStyle122"/>
    <w:uiPriority w:val="99"/>
    <w:rsid w:val="00F52CC5"/>
    <w:rPr>
      <w:rFonts w:ascii="Arial" w:hAnsi="Arial" w:cs="Arial"/>
      <w:color w:val="000000"/>
      <w:sz w:val="20"/>
    </w:rPr>
  </w:style>
  <w:style w:type="paragraph" w:customStyle="1" w:styleId="Iiynieoaeuiaycaienea">
    <w:name w:val="Iiynieoaeuiay caienea"/>
    <w:basedOn w:val="a6"/>
    <w:uiPriority w:val="99"/>
    <w:rsid w:val="00F52CC5"/>
    <w:pPr>
      <w:ind w:firstLine="567"/>
      <w:textAlignment w:val="baseline"/>
    </w:pPr>
    <w:rPr>
      <w:szCs w:val="20"/>
    </w:rPr>
  </w:style>
  <w:style w:type="character" w:customStyle="1" w:styleId="catcentertext">
    <w:name w:val="catcentertext"/>
    <w:basedOn w:val="a7"/>
    <w:uiPriority w:val="99"/>
    <w:rsid w:val="00F52CC5"/>
  </w:style>
  <w:style w:type="paragraph" w:styleId="a4">
    <w:name w:val="Normal (Web)"/>
    <w:aliases w:val="Обычный (Web),Обычный (Web)1, Знак Знак22"/>
    <w:basedOn w:val="a6"/>
    <w:qFormat/>
    <w:rsid w:val="00F52CC5"/>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5">
    <w:name w:val="a"/>
    <w:basedOn w:val="a6"/>
    <w:uiPriority w:val="99"/>
    <w:rsid w:val="00F52CC5"/>
    <w:pPr>
      <w:spacing w:before="100" w:beforeAutospacing="1" w:after="100" w:afterAutospacing="1" w:line="240" w:lineRule="auto"/>
    </w:pPr>
  </w:style>
  <w:style w:type="character" w:styleId="affff6">
    <w:name w:val="Emphasis"/>
    <w:uiPriority w:val="20"/>
    <w:qFormat/>
    <w:rsid w:val="00F52CC5"/>
    <w:rPr>
      <w:i/>
      <w:iCs/>
    </w:rPr>
  </w:style>
  <w:style w:type="paragraph" w:customStyle="1" w:styleId="affff7">
    <w:name w:val="Таблицы"/>
    <w:basedOn w:val="af8"/>
    <w:uiPriority w:val="99"/>
    <w:rsid w:val="00F52CC5"/>
    <w:pPr>
      <w:spacing w:after="200"/>
      <w:jc w:val="center"/>
    </w:pPr>
    <w:rPr>
      <w:rFonts w:ascii="Calibri" w:hAnsi="Calibri"/>
      <w:sz w:val="24"/>
      <w:szCs w:val="22"/>
      <w:lang w:val="en-US"/>
    </w:rPr>
  </w:style>
  <w:style w:type="paragraph" w:styleId="a0">
    <w:name w:val="List Number"/>
    <w:basedOn w:val="a6"/>
    <w:uiPriority w:val="99"/>
    <w:rsid w:val="00F52CC5"/>
    <w:pPr>
      <w:numPr>
        <w:numId w:val="7"/>
      </w:numPr>
      <w:spacing w:before="60" w:after="60" w:line="240" w:lineRule="auto"/>
    </w:pPr>
    <w:rPr>
      <w:szCs w:val="20"/>
    </w:rPr>
  </w:style>
  <w:style w:type="character" w:styleId="affff8">
    <w:name w:val="Placeholder Text"/>
    <w:uiPriority w:val="99"/>
    <w:semiHidden/>
    <w:rsid w:val="00F52CC5"/>
    <w:rPr>
      <w:color w:val="808080"/>
    </w:rPr>
  </w:style>
  <w:style w:type="character" w:styleId="affff9">
    <w:name w:val="annotation reference"/>
    <w:uiPriority w:val="99"/>
    <w:rsid w:val="00F52CC5"/>
    <w:rPr>
      <w:sz w:val="16"/>
      <w:szCs w:val="16"/>
    </w:rPr>
  </w:style>
  <w:style w:type="paragraph" w:customStyle="1" w:styleId="2">
    <w:name w:val="Стиль2"/>
    <w:basedOn w:val="a0"/>
    <w:uiPriority w:val="99"/>
    <w:rsid w:val="00F52CC5"/>
    <w:pPr>
      <w:numPr>
        <w:numId w:val="8"/>
      </w:numPr>
      <w:autoSpaceDE w:val="0"/>
      <w:autoSpaceDN w:val="0"/>
      <w:adjustRightInd w:val="0"/>
      <w:spacing w:before="120" w:after="0" w:line="360" w:lineRule="auto"/>
    </w:pPr>
    <w:rPr>
      <w:sz w:val="28"/>
    </w:rPr>
  </w:style>
  <w:style w:type="paragraph" w:styleId="affffa">
    <w:name w:val="TOC Heading"/>
    <w:basedOn w:val="12"/>
    <w:next w:val="a6"/>
    <w:uiPriority w:val="99"/>
    <w:qFormat/>
    <w:rsid w:val="00F52CC5"/>
    <w:pPr>
      <w:spacing w:after="200"/>
      <w:outlineLvl w:val="9"/>
    </w:pPr>
    <w:rPr>
      <w:lang w:eastAsia="en-US"/>
    </w:rPr>
  </w:style>
  <w:style w:type="character" w:styleId="affffb">
    <w:name w:val="footnote reference"/>
    <w:uiPriority w:val="99"/>
    <w:unhideWhenUsed/>
    <w:rsid w:val="00F52CC5"/>
    <w:rPr>
      <w:vertAlign w:val="superscript"/>
    </w:rPr>
  </w:style>
  <w:style w:type="character" w:styleId="affffc">
    <w:name w:val="line number"/>
    <w:basedOn w:val="a7"/>
    <w:uiPriority w:val="99"/>
    <w:unhideWhenUsed/>
    <w:rsid w:val="00F52CC5"/>
  </w:style>
  <w:style w:type="paragraph" w:customStyle="1" w:styleId="44">
    <w:name w:val="Заголовок4"/>
    <w:basedOn w:val="30"/>
    <w:uiPriority w:val="99"/>
    <w:rsid w:val="00F52CC5"/>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uiPriority w:val="99"/>
    <w:rsid w:val="00F52CC5"/>
    <w:pPr>
      <w:ind w:right="-102" w:firstLine="902"/>
    </w:pPr>
  </w:style>
  <w:style w:type="paragraph" w:customStyle="1" w:styleId="62">
    <w:name w:val="çàãîëîâîê 6"/>
    <w:basedOn w:val="a6"/>
    <w:next w:val="a6"/>
    <w:uiPriority w:val="99"/>
    <w:rsid w:val="00F52CC5"/>
    <w:pPr>
      <w:keepNext/>
      <w:spacing w:line="240" w:lineRule="auto"/>
      <w:ind w:firstLine="709"/>
      <w:jc w:val="center"/>
    </w:pPr>
    <w:rPr>
      <w:b/>
      <w:sz w:val="28"/>
      <w:szCs w:val="20"/>
    </w:rPr>
  </w:style>
  <w:style w:type="paragraph" w:customStyle="1" w:styleId="xl48">
    <w:name w:val="xl48"/>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6"/>
    <w:next w:val="a6"/>
    <w:autoRedefine/>
    <w:uiPriority w:val="99"/>
    <w:rsid w:val="00F52CC5"/>
    <w:pPr>
      <w:spacing w:line="240" w:lineRule="auto"/>
      <w:ind w:left="960" w:firstLine="709"/>
    </w:pPr>
    <w:rPr>
      <w:b/>
    </w:rPr>
  </w:style>
  <w:style w:type="paragraph" w:customStyle="1" w:styleId="affffd">
    <w:name w:val="Нижн.колонтитул нечетн."/>
    <w:basedOn w:val="ac"/>
    <w:uiPriority w:val="99"/>
    <w:rsid w:val="00F52CC5"/>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6"/>
    <w:uiPriority w:val="99"/>
    <w:rsid w:val="00F52CC5"/>
    <w:pPr>
      <w:spacing w:line="240" w:lineRule="atLeast"/>
      <w:ind w:firstLine="709"/>
    </w:pPr>
    <w:rPr>
      <w:b/>
      <w:sz w:val="28"/>
      <w:szCs w:val="20"/>
    </w:rPr>
  </w:style>
  <w:style w:type="paragraph" w:customStyle="1" w:styleId="affffe">
    <w:name w:val="Литературный источник"/>
    <w:basedOn w:val="a6"/>
    <w:uiPriority w:val="99"/>
    <w:rsid w:val="00F52CC5"/>
    <w:pPr>
      <w:tabs>
        <w:tab w:val="num" w:pos="720"/>
      </w:tabs>
      <w:suppressAutoHyphens/>
      <w:ind w:firstLine="709"/>
      <w:outlineLvl w:val="1"/>
    </w:pPr>
    <w:rPr>
      <w:b/>
      <w:noProof/>
      <w:sz w:val="28"/>
      <w:szCs w:val="20"/>
    </w:rPr>
  </w:style>
  <w:style w:type="paragraph" w:customStyle="1" w:styleId="BodyText21">
    <w:name w:val="Body Text 21"/>
    <w:basedOn w:val="a6"/>
    <w:uiPriority w:val="99"/>
    <w:rsid w:val="00F52CC5"/>
    <w:pPr>
      <w:spacing w:line="240" w:lineRule="auto"/>
      <w:ind w:firstLine="851"/>
    </w:pPr>
    <w:rPr>
      <w:b/>
      <w:sz w:val="28"/>
      <w:szCs w:val="20"/>
    </w:rPr>
  </w:style>
  <w:style w:type="paragraph" w:customStyle="1" w:styleId="82">
    <w:name w:val="указатель 8"/>
    <w:basedOn w:val="a6"/>
    <w:next w:val="a6"/>
    <w:autoRedefine/>
    <w:uiPriority w:val="99"/>
    <w:rsid w:val="00F52CC5"/>
    <w:pPr>
      <w:spacing w:line="240" w:lineRule="auto"/>
      <w:ind w:left="1600" w:hanging="200"/>
    </w:pPr>
    <w:rPr>
      <w:b/>
      <w:sz w:val="26"/>
      <w:szCs w:val="20"/>
    </w:rPr>
  </w:style>
  <w:style w:type="paragraph" w:customStyle="1" w:styleId="1c">
    <w:name w:val="оглавление 1"/>
    <w:basedOn w:val="a6"/>
    <w:next w:val="a6"/>
    <w:autoRedefine/>
    <w:uiPriority w:val="99"/>
    <w:rsid w:val="00F52CC5"/>
    <w:pPr>
      <w:spacing w:line="240" w:lineRule="auto"/>
      <w:ind w:firstLine="709"/>
    </w:pPr>
    <w:rPr>
      <w:b/>
      <w:sz w:val="26"/>
      <w:szCs w:val="20"/>
    </w:rPr>
  </w:style>
  <w:style w:type="paragraph" w:customStyle="1" w:styleId="1d">
    <w:name w:val="указатель 1"/>
    <w:basedOn w:val="a6"/>
    <w:next w:val="a6"/>
    <w:autoRedefine/>
    <w:uiPriority w:val="99"/>
    <w:rsid w:val="00F52CC5"/>
    <w:pPr>
      <w:spacing w:line="240" w:lineRule="auto"/>
      <w:ind w:left="200" w:hanging="200"/>
    </w:pPr>
    <w:rPr>
      <w:b/>
      <w:sz w:val="26"/>
      <w:szCs w:val="20"/>
    </w:rPr>
  </w:style>
  <w:style w:type="paragraph" w:customStyle="1" w:styleId="72">
    <w:name w:val="указатель 7"/>
    <w:basedOn w:val="a6"/>
    <w:next w:val="a6"/>
    <w:autoRedefine/>
    <w:uiPriority w:val="99"/>
    <w:rsid w:val="00F52CC5"/>
    <w:pPr>
      <w:spacing w:line="240" w:lineRule="auto"/>
      <w:ind w:left="1400" w:hanging="200"/>
    </w:pPr>
    <w:rPr>
      <w:b/>
      <w:sz w:val="26"/>
      <w:szCs w:val="20"/>
    </w:rPr>
  </w:style>
  <w:style w:type="paragraph" w:customStyle="1" w:styleId="afffff">
    <w:name w:val="указатель"/>
    <w:basedOn w:val="a6"/>
    <w:next w:val="1d"/>
    <w:uiPriority w:val="99"/>
    <w:rsid w:val="00F52CC5"/>
    <w:pPr>
      <w:spacing w:line="240" w:lineRule="auto"/>
      <w:ind w:firstLine="709"/>
    </w:pPr>
    <w:rPr>
      <w:b/>
      <w:sz w:val="26"/>
      <w:szCs w:val="20"/>
    </w:rPr>
  </w:style>
  <w:style w:type="character" w:customStyle="1" w:styleId="afffff0">
    <w:name w:val="номер страницы"/>
    <w:uiPriority w:val="99"/>
    <w:rsid w:val="00F52CC5"/>
  </w:style>
  <w:style w:type="character" w:customStyle="1" w:styleId="afffff1">
    <w:name w:val="Основной шрифт"/>
    <w:uiPriority w:val="99"/>
    <w:rsid w:val="00F52CC5"/>
  </w:style>
  <w:style w:type="paragraph" w:customStyle="1" w:styleId="xl24">
    <w:name w:val="xl24"/>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30">
    <w:name w:val="xl30"/>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37">
    <w:name w:val="xl3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23">
    <w:name w:val="xl23"/>
    <w:basedOn w:val="a6"/>
    <w:uiPriority w:val="99"/>
    <w:rsid w:val="00F52CC5"/>
    <w:pPr>
      <w:spacing w:before="100" w:beforeAutospacing="1" w:after="100" w:afterAutospacing="1" w:line="240" w:lineRule="auto"/>
      <w:ind w:firstLine="709"/>
    </w:pPr>
    <w:rPr>
      <w:rFonts w:ascii="Arial" w:hAnsi="Arial"/>
      <w:b/>
    </w:rPr>
  </w:style>
  <w:style w:type="paragraph" w:customStyle="1" w:styleId="xl49">
    <w:name w:val="xl49"/>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51">
    <w:name w:val="xl51"/>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6"/>
    <w:uiPriority w:val="99"/>
    <w:rsid w:val="00F52CC5"/>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6"/>
    <w:uiPriority w:val="99"/>
    <w:rsid w:val="00F52CC5"/>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6"/>
    <w:uiPriority w:val="99"/>
    <w:rsid w:val="00F52CC5"/>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6"/>
    <w:uiPriority w:val="99"/>
    <w:rsid w:val="00F52CC5"/>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6"/>
    <w:uiPriority w:val="99"/>
    <w:rsid w:val="00F52CC5"/>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6"/>
    <w:uiPriority w:val="99"/>
    <w:rsid w:val="00F52CC5"/>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6"/>
    <w:uiPriority w:val="99"/>
    <w:rsid w:val="00F52CC5"/>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2">
    <w:name w:val="List Bullet"/>
    <w:aliases w:val="Маркированный"/>
    <w:basedOn w:val="a6"/>
    <w:link w:val="afffff3"/>
    <w:autoRedefine/>
    <w:uiPriority w:val="99"/>
    <w:rsid w:val="00F52CC5"/>
    <w:pPr>
      <w:tabs>
        <w:tab w:val="num" w:pos="360"/>
      </w:tabs>
      <w:spacing w:line="240" w:lineRule="auto"/>
      <w:ind w:left="360" w:hanging="360"/>
    </w:pPr>
    <w:rPr>
      <w:b/>
      <w:sz w:val="26"/>
      <w:szCs w:val="20"/>
    </w:rPr>
  </w:style>
  <w:style w:type="paragraph" w:styleId="3b">
    <w:name w:val="List Bullet 3"/>
    <w:basedOn w:val="a6"/>
    <w:autoRedefine/>
    <w:uiPriority w:val="99"/>
    <w:rsid w:val="00F52CC5"/>
    <w:pPr>
      <w:tabs>
        <w:tab w:val="num" w:pos="926"/>
      </w:tabs>
      <w:spacing w:line="240" w:lineRule="auto"/>
      <w:ind w:left="926" w:hanging="360"/>
    </w:pPr>
    <w:rPr>
      <w:b/>
      <w:sz w:val="26"/>
      <w:szCs w:val="20"/>
    </w:rPr>
  </w:style>
  <w:style w:type="paragraph" w:styleId="45">
    <w:name w:val="List Bullet 4"/>
    <w:basedOn w:val="a6"/>
    <w:autoRedefine/>
    <w:uiPriority w:val="99"/>
    <w:rsid w:val="00F52CC5"/>
    <w:pPr>
      <w:tabs>
        <w:tab w:val="num" w:pos="1209"/>
      </w:tabs>
      <w:spacing w:line="240" w:lineRule="auto"/>
      <w:ind w:left="1209" w:hanging="360"/>
    </w:pPr>
    <w:rPr>
      <w:b/>
      <w:sz w:val="26"/>
      <w:szCs w:val="20"/>
    </w:rPr>
  </w:style>
  <w:style w:type="paragraph" w:styleId="54">
    <w:name w:val="List Bullet 5"/>
    <w:basedOn w:val="a6"/>
    <w:autoRedefine/>
    <w:uiPriority w:val="99"/>
    <w:rsid w:val="00F52CC5"/>
    <w:pPr>
      <w:tabs>
        <w:tab w:val="num" w:pos="1492"/>
      </w:tabs>
      <w:spacing w:line="240" w:lineRule="auto"/>
      <w:ind w:left="1492" w:hanging="360"/>
    </w:pPr>
    <w:rPr>
      <w:b/>
      <w:sz w:val="26"/>
      <w:szCs w:val="20"/>
    </w:rPr>
  </w:style>
  <w:style w:type="paragraph" w:styleId="2f2">
    <w:name w:val="List Number 2"/>
    <w:basedOn w:val="a6"/>
    <w:uiPriority w:val="99"/>
    <w:rsid w:val="00F52CC5"/>
    <w:pPr>
      <w:tabs>
        <w:tab w:val="num" w:pos="643"/>
      </w:tabs>
      <w:spacing w:line="240" w:lineRule="auto"/>
      <w:ind w:left="643" w:hanging="360"/>
    </w:pPr>
    <w:rPr>
      <w:b/>
      <w:sz w:val="26"/>
      <w:szCs w:val="20"/>
    </w:rPr>
  </w:style>
  <w:style w:type="paragraph" w:styleId="3c">
    <w:name w:val="List Number 3"/>
    <w:basedOn w:val="a6"/>
    <w:uiPriority w:val="99"/>
    <w:rsid w:val="00F52CC5"/>
    <w:pPr>
      <w:tabs>
        <w:tab w:val="num" w:pos="926"/>
      </w:tabs>
      <w:spacing w:line="240" w:lineRule="auto"/>
      <w:ind w:left="926" w:hanging="360"/>
    </w:pPr>
    <w:rPr>
      <w:b/>
      <w:sz w:val="26"/>
      <w:szCs w:val="20"/>
    </w:rPr>
  </w:style>
  <w:style w:type="paragraph" w:styleId="46">
    <w:name w:val="List Number 4"/>
    <w:basedOn w:val="a6"/>
    <w:uiPriority w:val="99"/>
    <w:rsid w:val="00F52CC5"/>
    <w:pPr>
      <w:tabs>
        <w:tab w:val="num" w:pos="1209"/>
      </w:tabs>
      <w:spacing w:line="240" w:lineRule="auto"/>
      <w:ind w:left="1209" w:hanging="360"/>
    </w:pPr>
    <w:rPr>
      <w:b/>
      <w:sz w:val="26"/>
      <w:szCs w:val="20"/>
    </w:rPr>
  </w:style>
  <w:style w:type="paragraph" w:styleId="55">
    <w:name w:val="List Number 5"/>
    <w:basedOn w:val="a6"/>
    <w:uiPriority w:val="99"/>
    <w:rsid w:val="00F52CC5"/>
    <w:pPr>
      <w:tabs>
        <w:tab w:val="num" w:pos="1492"/>
      </w:tabs>
      <w:spacing w:line="240" w:lineRule="auto"/>
      <w:ind w:left="1492" w:hanging="360"/>
    </w:pPr>
    <w:rPr>
      <w:b/>
      <w:sz w:val="26"/>
      <w:szCs w:val="20"/>
    </w:rPr>
  </w:style>
  <w:style w:type="paragraph" w:customStyle="1" w:styleId="afffff4">
    <w:name w:val="Заг.пункта"/>
    <w:basedOn w:val="a6"/>
    <w:next w:val="af8"/>
    <w:uiPriority w:val="99"/>
    <w:rsid w:val="00F52CC5"/>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6"/>
    <w:next w:val="a6"/>
    <w:uiPriority w:val="99"/>
    <w:rsid w:val="00F52CC5"/>
    <w:pPr>
      <w:keepNext/>
      <w:spacing w:line="240" w:lineRule="auto"/>
      <w:ind w:firstLine="709"/>
      <w:jc w:val="center"/>
    </w:pPr>
    <w:rPr>
      <w:b/>
      <w:szCs w:val="20"/>
    </w:rPr>
  </w:style>
  <w:style w:type="paragraph" w:customStyle="1" w:styleId="afffff5">
    <w:name w:val="Строка Внимание"/>
    <w:basedOn w:val="af8"/>
    <w:next w:val="afffff6"/>
    <w:uiPriority w:val="99"/>
    <w:rsid w:val="00F52CC5"/>
    <w:pPr>
      <w:spacing w:before="240" w:after="200"/>
      <w:ind w:firstLine="709"/>
      <w:jc w:val="center"/>
      <w:textAlignment w:val="baseline"/>
    </w:pPr>
    <w:rPr>
      <w:rFonts w:ascii="Courier New" w:hAnsi="Courier New"/>
      <w:b/>
      <w:sz w:val="24"/>
      <w:szCs w:val="20"/>
    </w:rPr>
  </w:style>
  <w:style w:type="paragraph" w:styleId="afffff6">
    <w:name w:val="Salutation"/>
    <w:basedOn w:val="a6"/>
    <w:next w:val="a6"/>
    <w:link w:val="afffff7"/>
    <w:uiPriority w:val="99"/>
    <w:rsid w:val="00F52CC5"/>
    <w:pPr>
      <w:spacing w:line="240" w:lineRule="auto"/>
      <w:ind w:firstLine="709"/>
    </w:pPr>
    <w:rPr>
      <w:b/>
      <w:sz w:val="20"/>
      <w:szCs w:val="20"/>
    </w:rPr>
  </w:style>
  <w:style w:type="character" w:customStyle="1" w:styleId="afffff7">
    <w:name w:val="Приветствие Знак"/>
    <w:link w:val="afffff6"/>
    <w:uiPriority w:val="99"/>
    <w:rsid w:val="00F52CC5"/>
    <w:rPr>
      <w:rFonts w:ascii="Calibri" w:eastAsia="Times New Roman" w:hAnsi="Calibri" w:cs="Times New Roman"/>
      <w:b/>
    </w:rPr>
  </w:style>
  <w:style w:type="paragraph" w:customStyle="1" w:styleId="afffff8">
    <w:name w:val="Инициалы для ссылки"/>
    <w:basedOn w:val="af8"/>
    <w:next w:val="a6"/>
    <w:uiPriority w:val="99"/>
    <w:rsid w:val="00F52CC5"/>
    <w:pPr>
      <w:keepNext/>
      <w:spacing w:before="240" w:after="200"/>
      <w:ind w:firstLine="709"/>
      <w:textAlignment w:val="baseline"/>
    </w:pPr>
    <w:rPr>
      <w:rFonts w:ascii="Courier New" w:hAnsi="Courier New"/>
      <w:b/>
      <w:sz w:val="24"/>
      <w:szCs w:val="20"/>
    </w:rPr>
  </w:style>
  <w:style w:type="paragraph" w:styleId="afffff9">
    <w:name w:val="Subtitle"/>
    <w:basedOn w:val="a6"/>
    <w:link w:val="afffffa"/>
    <w:uiPriority w:val="99"/>
    <w:qFormat/>
    <w:rsid w:val="00F52CC5"/>
    <w:pPr>
      <w:spacing w:line="240" w:lineRule="auto"/>
      <w:ind w:firstLine="709"/>
      <w:jc w:val="center"/>
    </w:pPr>
    <w:rPr>
      <w:bCs/>
      <w:sz w:val="20"/>
      <w:szCs w:val="20"/>
    </w:rPr>
  </w:style>
  <w:style w:type="character" w:customStyle="1" w:styleId="afffffa">
    <w:name w:val="Подзаголовок Знак"/>
    <w:link w:val="afffff9"/>
    <w:uiPriority w:val="99"/>
    <w:rsid w:val="00F52CC5"/>
    <w:rPr>
      <w:rFonts w:ascii="Calibri" w:eastAsia="Times New Roman" w:hAnsi="Calibri" w:cs="Times New Roman"/>
      <w:bCs/>
    </w:rPr>
  </w:style>
  <w:style w:type="paragraph" w:customStyle="1" w:styleId="afffffb">
    <w:name w:val="Штамп"/>
    <w:uiPriority w:val="99"/>
    <w:rsid w:val="00F52CC5"/>
    <w:pPr>
      <w:widowControl w:val="0"/>
    </w:pPr>
    <w:rPr>
      <w:rFonts w:ascii="Times New Roman" w:hAnsi="Times New Roman"/>
      <w:sz w:val="18"/>
    </w:rPr>
  </w:style>
  <w:style w:type="paragraph" w:styleId="63">
    <w:name w:val="toc 6"/>
    <w:basedOn w:val="a6"/>
    <w:next w:val="a6"/>
    <w:autoRedefine/>
    <w:uiPriority w:val="99"/>
    <w:rsid w:val="00F52CC5"/>
    <w:pPr>
      <w:spacing w:line="240" w:lineRule="auto"/>
      <w:ind w:left="1200" w:firstLine="709"/>
    </w:pPr>
    <w:rPr>
      <w:b/>
    </w:rPr>
  </w:style>
  <w:style w:type="paragraph" w:styleId="73">
    <w:name w:val="toc 7"/>
    <w:basedOn w:val="a6"/>
    <w:next w:val="a6"/>
    <w:autoRedefine/>
    <w:uiPriority w:val="99"/>
    <w:rsid w:val="00F52CC5"/>
    <w:pPr>
      <w:spacing w:line="240" w:lineRule="auto"/>
      <w:ind w:left="1440" w:firstLine="709"/>
    </w:pPr>
    <w:rPr>
      <w:b/>
    </w:rPr>
  </w:style>
  <w:style w:type="paragraph" w:styleId="83">
    <w:name w:val="toc 8"/>
    <w:basedOn w:val="a6"/>
    <w:next w:val="a6"/>
    <w:autoRedefine/>
    <w:uiPriority w:val="99"/>
    <w:rsid w:val="00F52CC5"/>
    <w:pPr>
      <w:spacing w:line="240" w:lineRule="auto"/>
      <w:ind w:left="1680" w:firstLine="709"/>
    </w:pPr>
    <w:rPr>
      <w:b/>
    </w:rPr>
  </w:style>
  <w:style w:type="paragraph" w:styleId="92">
    <w:name w:val="toc 9"/>
    <w:basedOn w:val="a6"/>
    <w:next w:val="a6"/>
    <w:autoRedefine/>
    <w:uiPriority w:val="99"/>
    <w:rsid w:val="00F52CC5"/>
    <w:pPr>
      <w:spacing w:line="240" w:lineRule="auto"/>
      <w:ind w:left="1920" w:firstLine="709"/>
    </w:pPr>
    <w:rPr>
      <w:b/>
    </w:rPr>
  </w:style>
  <w:style w:type="paragraph" w:customStyle="1" w:styleId="afffffc">
    <w:name w:val="Обычный.Нормальный"/>
    <w:uiPriority w:val="99"/>
    <w:rsid w:val="00F52CC5"/>
    <w:pPr>
      <w:autoSpaceDE w:val="0"/>
      <w:autoSpaceDN w:val="0"/>
      <w:ind w:firstLine="709"/>
    </w:pPr>
    <w:rPr>
      <w:rFonts w:ascii="Times New Roman" w:hAnsi="Times New Roman"/>
      <w:szCs w:val="24"/>
    </w:rPr>
  </w:style>
  <w:style w:type="paragraph" w:customStyle="1" w:styleId="Iniiaigeeeoaeno2">
    <w:name w:val="Iniiaigeee oaeno 2"/>
    <w:basedOn w:val="a6"/>
    <w:uiPriority w:val="99"/>
    <w:rsid w:val="00F52CC5"/>
    <w:pPr>
      <w:widowControl w:val="0"/>
      <w:spacing w:line="240" w:lineRule="auto"/>
      <w:ind w:firstLine="567"/>
    </w:pPr>
    <w:rPr>
      <w:sz w:val="28"/>
      <w:szCs w:val="20"/>
    </w:rPr>
  </w:style>
  <w:style w:type="paragraph" w:customStyle="1" w:styleId="IauiPbA9">
    <w:name w:val="Iau?iPbA9"/>
    <w:uiPriority w:val="99"/>
    <w:rsid w:val="00F52CC5"/>
    <w:pPr>
      <w:widowControl w:val="0"/>
    </w:pPr>
    <w:rPr>
      <w:rFonts w:ascii="Times New Roman" w:hAnsi="Times New Roman"/>
      <w:sz w:val="28"/>
    </w:rPr>
  </w:style>
  <w:style w:type="paragraph" w:customStyle="1" w:styleId="gee2">
    <w:name w:val="Основнgeeй текст 2"/>
    <w:uiPriority w:val="99"/>
    <w:rsid w:val="00F52CC5"/>
    <w:pPr>
      <w:widowControl w:val="0"/>
      <w:ind w:firstLine="567"/>
      <w:jc w:val="both"/>
    </w:pPr>
    <w:rPr>
      <w:rFonts w:ascii="Times New Roman" w:hAnsi="Times New Roman"/>
      <w:snapToGrid w:val="0"/>
      <w:sz w:val="28"/>
    </w:rPr>
  </w:style>
  <w:style w:type="paragraph" w:customStyle="1" w:styleId="Pb9">
    <w:name w:val="Îáû÷íPbÂ9"/>
    <w:uiPriority w:val="99"/>
    <w:rsid w:val="00F52CC5"/>
    <w:pPr>
      <w:widowControl w:val="0"/>
    </w:pPr>
    <w:rPr>
      <w:rFonts w:ascii="Times New Roman" w:hAnsi="Times New Roman"/>
      <w:sz w:val="28"/>
    </w:rPr>
  </w:style>
  <w:style w:type="paragraph" w:customStyle="1" w:styleId="caaieiaie2">
    <w:name w:val="caaieiaie 2"/>
    <w:basedOn w:val="a6"/>
    <w:next w:val="a6"/>
    <w:uiPriority w:val="99"/>
    <w:rsid w:val="00F52CC5"/>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uiPriority w:val="99"/>
    <w:rsid w:val="00F52CC5"/>
    <w:pPr>
      <w:widowControl w:val="0"/>
      <w:ind w:firstLine="567"/>
      <w:jc w:val="both"/>
    </w:pPr>
    <w:rPr>
      <w:rFonts w:ascii="Times New Roman" w:hAnsi="Times New Roman"/>
      <w:snapToGrid w:val="0"/>
      <w:sz w:val="28"/>
    </w:rPr>
  </w:style>
  <w:style w:type="paragraph" w:customStyle="1" w:styleId="CharChar">
    <w:name w:val="Char Знак Знак Char"/>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6"/>
    <w:uiPriority w:val="99"/>
    <w:rsid w:val="00F52CC5"/>
    <w:pPr>
      <w:spacing w:line="240" w:lineRule="auto"/>
      <w:ind w:left="851" w:firstLine="709"/>
    </w:pPr>
    <w:rPr>
      <w:b/>
      <w:sz w:val="28"/>
      <w:szCs w:val="20"/>
    </w:rPr>
  </w:style>
  <w:style w:type="paragraph" w:customStyle="1" w:styleId="220">
    <w:name w:val="Основной текст с отступом 22"/>
    <w:basedOn w:val="a6"/>
    <w:uiPriority w:val="99"/>
    <w:rsid w:val="00F52CC5"/>
    <w:pPr>
      <w:ind w:firstLine="709"/>
    </w:pPr>
    <w:rPr>
      <w:szCs w:val="20"/>
    </w:rPr>
  </w:style>
  <w:style w:type="paragraph" w:customStyle="1" w:styleId="212">
    <w:name w:val="Îñíîâíîé òåêñò 21"/>
    <w:basedOn w:val="a6"/>
    <w:uiPriority w:val="99"/>
    <w:rsid w:val="00F52CC5"/>
    <w:pPr>
      <w:ind w:firstLine="709"/>
    </w:pPr>
    <w:rPr>
      <w:szCs w:val="20"/>
    </w:rPr>
  </w:style>
  <w:style w:type="paragraph" w:styleId="afffffd">
    <w:name w:val="table of authorities"/>
    <w:basedOn w:val="a6"/>
    <w:next w:val="a6"/>
    <w:uiPriority w:val="99"/>
    <w:rsid w:val="00F52CC5"/>
    <w:pPr>
      <w:ind w:left="240" w:hanging="240"/>
    </w:pPr>
    <w:rPr>
      <w:rFonts w:ascii="Tahoma" w:hAnsi="Tahoma"/>
      <w:szCs w:val="20"/>
    </w:rPr>
  </w:style>
  <w:style w:type="paragraph" w:customStyle="1" w:styleId="afffffe">
    <w:name w:val="Абзац Г"/>
    <w:basedOn w:val="a6"/>
    <w:uiPriority w:val="99"/>
    <w:rsid w:val="00F52CC5"/>
    <w:pPr>
      <w:spacing w:after="120" w:line="300" w:lineRule="auto"/>
      <w:ind w:firstLine="709"/>
    </w:pPr>
    <w:rPr>
      <w:rFonts w:eastAsia="Helvetica_Condenced-Normal"/>
      <w:szCs w:val="20"/>
    </w:rPr>
  </w:style>
  <w:style w:type="paragraph" w:customStyle="1" w:styleId="affffff">
    <w:name w:val="Заголовок статьи"/>
    <w:basedOn w:val="a6"/>
    <w:next w:val="a6"/>
    <w:uiPriority w:val="99"/>
    <w:rsid w:val="00F52CC5"/>
    <w:pPr>
      <w:spacing w:line="240" w:lineRule="auto"/>
      <w:ind w:left="1612" w:hanging="892"/>
    </w:pPr>
    <w:rPr>
      <w:rFonts w:ascii="Arial" w:hAnsi="Arial"/>
      <w:sz w:val="20"/>
      <w:szCs w:val="20"/>
    </w:rPr>
  </w:style>
  <w:style w:type="character" w:customStyle="1" w:styleId="affffff0">
    <w:name w:val="Не вступил в силу"/>
    <w:uiPriority w:val="99"/>
    <w:rsid w:val="00F52CC5"/>
    <w:rPr>
      <w:color w:val="008080"/>
      <w:sz w:val="20"/>
      <w:szCs w:val="20"/>
    </w:rPr>
  </w:style>
  <w:style w:type="paragraph" w:styleId="HTML">
    <w:name w:val="HTML Preformatted"/>
    <w:basedOn w:val="a6"/>
    <w:link w:val="HTML0"/>
    <w:uiPriority w:val="99"/>
    <w:rsid w:val="00F5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character" w:customStyle="1" w:styleId="HTML0">
    <w:name w:val="Стандартный HTML Знак"/>
    <w:link w:val="HTML"/>
    <w:uiPriority w:val="99"/>
    <w:rsid w:val="00F52CC5"/>
    <w:rPr>
      <w:rFonts w:ascii="Courier New" w:eastAsia="Times New Roman" w:hAnsi="Courier New" w:cs="Courier New"/>
      <w:sz w:val="20"/>
      <w:szCs w:val="20"/>
    </w:rPr>
  </w:style>
  <w:style w:type="paragraph" w:customStyle="1" w:styleId="affffff1">
    <w:name w:val="Комментарий"/>
    <w:basedOn w:val="a6"/>
    <w:next w:val="a6"/>
    <w:uiPriority w:val="99"/>
    <w:rsid w:val="00F52CC5"/>
    <w:pPr>
      <w:spacing w:line="240" w:lineRule="auto"/>
      <w:ind w:left="170"/>
    </w:pPr>
    <w:rPr>
      <w:rFonts w:ascii="Arial" w:hAnsi="Arial"/>
      <w:i/>
      <w:iCs/>
      <w:color w:val="800080"/>
      <w:sz w:val="20"/>
      <w:szCs w:val="20"/>
    </w:rPr>
  </w:style>
  <w:style w:type="paragraph" w:customStyle="1" w:styleId="1f">
    <w:name w:val="Цитата1"/>
    <w:basedOn w:val="a6"/>
    <w:uiPriority w:val="99"/>
    <w:rsid w:val="00F52CC5"/>
    <w:pPr>
      <w:ind w:left="181" w:right="143" w:firstLine="543"/>
      <w:textAlignment w:val="baseline"/>
    </w:pPr>
    <w:rPr>
      <w:szCs w:val="20"/>
    </w:rPr>
  </w:style>
  <w:style w:type="paragraph" w:customStyle="1" w:styleId="311">
    <w:name w:val="Основной текст с отступом 31"/>
    <w:basedOn w:val="a6"/>
    <w:uiPriority w:val="99"/>
    <w:rsid w:val="00F52CC5"/>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2">
    <w:name w:val="Таблица"/>
    <w:basedOn w:val="afffffd"/>
    <w:uiPriority w:val="99"/>
    <w:qFormat/>
    <w:rsid w:val="00F52CC5"/>
    <w:pPr>
      <w:spacing w:line="240" w:lineRule="auto"/>
      <w:ind w:left="0" w:firstLine="0"/>
      <w:jc w:val="center"/>
    </w:pPr>
    <w:rPr>
      <w:rFonts w:ascii="Times New Roman" w:hAnsi="Times New Roman"/>
    </w:rPr>
  </w:style>
  <w:style w:type="paragraph" w:customStyle="1" w:styleId="FR3">
    <w:name w:val="FR3"/>
    <w:uiPriority w:val="99"/>
    <w:rsid w:val="00F52CC5"/>
    <w:pPr>
      <w:widowControl w:val="0"/>
      <w:autoSpaceDE w:val="0"/>
      <w:autoSpaceDN w:val="0"/>
      <w:adjustRightInd w:val="0"/>
    </w:pPr>
    <w:rPr>
      <w:rFonts w:ascii="Times New Roman" w:hAnsi="Times New Roman"/>
      <w:b/>
      <w:bCs/>
      <w:sz w:val="28"/>
      <w:szCs w:val="28"/>
    </w:rPr>
  </w:style>
  <w:style w:type="paragraph" w:customStyle="1" w:styleId="a10">
    <w:name w:val="a1"/>
    <w:basedOn w:val="a6"/>
    <w:uiPriority w:val="99"/>
    <w:rsid w:val="00F52CC5"/>
    <w:pPr>
      <w:spacing w:before="100" w:beforeAutospacing="1" w:after="100" w:afterAutospacing="1" w:line="240" w:lineRule="auto"/>
    </w:pPr>
  </w:style>
  <w:style w:type="paragraph" w:customStyle="1" w:styleId="100">
    <w:name w:val="10"/>
    <w:basedOn w:val="a6"/>
    <w:uiPriority w:val="99"/>
    <w:rsid w:val="00F52CC5"/>
    <w:pPr>
      <w:spacing w:before="100" w:beforeAutospacing="1" w:after="100" w:afterAutospacing="1" w:line="240" w:lineRule="auto"/>
    </w:pPr>
  </w:style>
  <w:style w:type="paragraph" w:customStyle="1" w:styleId="a40">
    <w:name w:val="a4"/>
    <w:basedOn w:val="a6"/>
    <w:uiPriority w:val="99"/>
    <w:rsid w:val="00F52CC5"/>
    <w:pPr>
      <w:spacing w:before="100" w:beforeAutospacing="1" w:after="100" w:afterAutospacing="1" w:line="240" w:lineRule="auto"/>
    </w:pPr>
  </w:style>
  <w:style w:type="paragraph" w:customStyle="1" w:styleId="a00">
    <w:name w:val="a0"/>
    <w:basedOn w:val="a6"/>
    <w:uiPriority w:val="99"/>
    <w:rsid w:val="00F52CC5"/>
    <w:pPr>
      <w:spacing w:before="100" w:beforeAutospacing="1" w:after="100" w:afterAutospacing="1" w:line="240" w:lineRule="auto"/>
    </w:pPr>
  </w:style>
  <w:style w:type="paragraph" w:customStyle="1" w:styleId="FR4">
    <w:name w:val="FR4"/>
    <w:uiPriority w:val="99"/>
    <w:rsid w:val="00F52CC5"/>
    <w:pPr>
      <w:widowControl w:val="0"/>
      <w:autoSpaceDE w:val="0"/>
      <w:autoSpaceDN w:val="0"/>
      <w:adjustRightInd w:val="0"/>
    </w:pPr>
    <w:rPr>
      <w:rFonts w:ascii="Arial" w:hAnsi="Arial" w:cs="Arial"/>
    </w:rPr>
  </w:style>
  <w:style w:type="character" w:customStyle="1" w:styleId="1f0">
    <w:name w:val="Основной текст Знак1"/>
    <w:aliases w:val="Заголовок главы Знак1"/>
    <w:uiPriority w:val="99"/>
    <w:locked/>
    <w:rsid w:val="00F52CC5"/>
    <w:rPr>
      <w:b/>
      <w:sz w:val="24"/>
      <w:szCs w:val="24"/>
    </w:rPr>
  </w:style>
  <w:style w:type="paragraph" w:customStyle="1" w:styleId="1f1">
    <w:name w:val="Стиль1"/>
    <w:basedOn w:val="12"/>
    <w:autoRedefine/>
    <w:uiPriority w:val="99"/>
    <w:rsid w:val="00F52CC5"/>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uiPriority w:val="99"/>
    <w:rsid w:val="00F52CC5"/>
    <w:pPr>
      <w:autoSpaceDE w:val="0"/>
      <w:autoSpaceDN w:val="0"/>
    </w:pPr>
    <w:rPr>
      <w:rFonts w:ascii="Arial" w:hAnsi="Arial" w:cs="Arial"/>
    </w:rPr>
  </w:style>
  <w:style w:type="paragraph" w:customStyle="1" w:styleId="3d">
    <w:name w:val="Стиль3"/>
    <w:basedOn w:val="a6"/>
    <w:link w:val="3e"/>
    <w:autoRedefine/>
    <w:uiPriority w:val="99"/>
    <w:rsid w:val="00F52CC5"/>
    <w:pPr>
      <w:suppressAutoHyphens/>
      <w:spacing w:line="240" w:lineRule="auto"/>
      <w:jc w:val="center"/>
    </w:pPr>
    <w:rPr>
      <w:rFonts w:ascii="Arial" w:hAnsi="Arial"/>
      <w:sz w:val="20"/>
      <w:szCs w:val="20"/>
    </w:rPr>
  </w:style>
  <w:style w:type="paragraph" w:customStyle="1" w:styleId="3f">
    <w:name w:val="Обычный3"/>
    <w:link w:val="Normal"/>
    <w:rsid w:val="00F52CC5"/>
    <w:rPr>
      <w:rFonts w:ascii="Times New Roman" w:hAnsi="Times New Roman"/>
      <w:snapToGrid w:val="0"/>
    </w:rPr>
  </w:style>
  <w:style w:type="character" w:customStyle="1" w:styleId="1f2">
    <w:name w:val="Основной шрифт абзаца1"/>
    <w:uiPriority w:val="99"/>
    <w:rsid w:val="00F52CC5"/>
  </w:style>
  <w:style w:type="paragraph" w:customStyle="1" w:styleId="221">
    <w:name w:val="Основной текст 22"/>
    <w:basedOn w:val="a6"/>
    <w:uiPriority w:val="99"/>
    <w:rsid w:val="00F52C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uiPriority w:val="99"/>
    <w:rsid w:val="00F52CC5"/>
    <w:pPr>
      <w:widowControl w:val="0"/>
      <w:autoSpaceDE w:val="0"/>
      <w:autoSpaceDN w:val="0"/>
      <w:adjustRightInd w:val="0"/>
      <w:ind w:right="19772" w:firstLine="720"/>
    </w:pPr>
    <w:rPr>
      <w:rFonts w:ascii="Arial" w:hAnsi="Arial" w:cs="Arial"/>
    </w:rPr>
  </w:style>
  <w:style w:type="paragraph" w:styleId="2f4">
    <w:name w:val="List Continue 2"/>
    <w:basedOn w:val="a6"/>
    <w:uiPriority w:val="99"/>
    <w:rsid w:val="00F52CC5"/>
    <w:pPr>
      <w:spacing w:after="120" w:line="240" w:lineRule="auto"/>
      <w:ind w:left="566"/>
    </w:pPr>
    <w:rPr>
      <w:sz w:val="20"/>
      <w:szCs w:val="20"/>
    </w:rPr>
  </w:style>
  <w:style w:type="paragraph" w:styleId="3f0">
    <w:name w:val="List 3"/>
    <w:basedOn w:val="a6"/>
    <w:uiPriority w:val="99"/>
    <w:rsid w:val="00F52CC5"/>
    <w:pPr>
      <w:spacing w:line="240" w:lineRule="auto"/>
      <w:ind w:left="849" w:hanging="283"/>
    </w:pPr>
    <w:rPr>
      <w:sz w:val="20"/>
      <w:szCs w:val="20"/>
    </w:rPr>
  </w:style>
  <w:style w:type="paragraph" w:customStyle="1" w:styleId="312">
    <w:name w:val="Заголовок 31"/>
    <w:basedOn w:val="3f"/>
    <w:next w:val="3f"/>
    <w:uiPriority w:val="99"/>
    <w:rsid w:val="00F52CC5"/>
    <w:pPr>
      <w:keepNext/>
    </w:pPr>
    <w:rPr>
      <w:snapToGrid/>
      <w:sz w:val="28"/>
      <w:lang w:val="en-US"/>
    </w:rPr>
  </w:style>
  <w:style w:type="paragraph" w:customStyle="1" w:styleId="710">
    <w:name w:val="Заголовок 71"/>
    <w:basedOn w:val="3f"/>
    <w:next w:val="3f"/>
    <w:uiPriority w:val="99"/>
    <w:rsid w:val="00F52CC5"/>
    <w:pPr>
      <w:keepNext/>
      <w:jc w:val="center"/>
    </w:pPr>
    <w:rPr>
      <w:snapToGrid/>
      <w:sz w:val="24"/>
      <w:lang w:val="en-US"/>
    </w:rPr>
  </w:style>
  <w:style w:type="paragraph" w:customStyle="1" w:styleId="1f3">
    <w:name w:val="Основной текст1"/>
    <w:basedOn w:val="3f"/>
    <w:uiPriority w:val="99"/>
    <w:rsid w:val="00F52CC5"/>
    <w:pPr>
      <w:spacing w:before="40"/>
      <w:jc w:val="both"/>
    </w:pPr>
    <w:rPr>
      <w:snapToGrid/>
      <w:sz w:val="24"/>
    </w:rPr>
  </w:style>
  <w:style w:type="paragraph" w:customStyle="1" w:styleId="910">
    <w:name w:val="Заголовок 91"/>
    <w:basedOn w:val="3f"/>
    <w:next w:val="3f"/>
    <w:uiPriority w:val="99"/>
    <w:rsid w:val="00F52CC5"/>
    <w:pPr>
      <w:keepNext/>
      <w:spacing w:before="60"/>
      <w:jc w:val="both"/>
    </w:pPr>
    <w:rPr>
      <w:snapToGrid/>
      <w:sz w:val="24"/>
    </w:rPr>
  </w:style>
  <w:style w:type="paragraph" w:customStyle="1" w:styleId="110">
    <w:name w:val="Заголовок 11"/>
    <w:basedOn w:val="3f"/>
    <w:next w:val="3f"/>
    <w:uiPriority w:val="99"/>
    <w:rsid w:val="00F52CC5"/>
    <w:pPr>
      <w:keepNext/>
      <w:jc w:val="center"/>
    </w:pPr>
    <w:rPr>
      <w:snapToGrid/>
      <w:sz w:val="32"/>
      <w:lang w:val="en-US"/>
    </w:rPr>
  </w:style>
  <w:style w:type="paragraph" w:customStyle="1" w:styleId="510">
    <w:name w:val="Заголовок 51"/>
    <w:basedOn w:val="3f"/>
    <w:next w:val="3f"/>
    <w:uiPriority w:val="99"/>
    <w:rsid w:val="00F52CC5"/>
    <w:pPr>
      <w:keepNext/>
      <w:jc w:val="center"/>
    </w:pPr>
    <w:rPr>
      <w:b/>
      <w:snapToGrid/>
      <w:sz w:val="32"/>
    </w:rPr>
  </w:style>
  <w:style w:type="paragraph" w:customStyle="1" w:styleId="610">
    <w:name w:val="Заголовок 61"/>
    <w:basedOn w:val="3f"/>
    <w:next w:val="3f"/>
    <w:uiPriority w:val="99"/>
    <w:rsid w:val="00F52CC5"/>
    <w:pPr>
      <w:keepNext/>
    </w:pPr>
    <w:rPr>
      <w:b/>
      <w:snapToGrid/>
      <w:sz w:val="32"/>
    </w:rPr>
  </w:style>
  <w:style w:type="paragraph" w:customStyle="1" w:styleId="420">
    <w:name w:val="Заголовок 42"/>
    <w:basedOn w:val="a6"/>
    <w:next w:val="a6"/>
    <w:uiPriority w:val="99"/>
    <w:rsid w:val="00F52CC5"/>
    <w:pPr>
      <w:keepNext/>
      <w:spacing w:line="240" w:lineRule="auto"/>
      <w:jc w:val="center"/>
      <w:outlineLvl w:val="3"/>
    </w:pPr>
    <w:rPr>
      <w:szCs w:val="20"/>
    </w:rPr>
  </w:style>
  <w:style w:type="paragraph" w:customStyle="1" w:styleId="a">
    <w:name w:val="Нумерованый список"/>
    <w:basedOn w:val="a6"/>
    <w:next w:val="a0"/>
    <w:uiPriority w:val="99"/>
    <w:rsid w:val="00F52CC5"/>
    <w:pPr>
      <w:numPr>
        <w:numId w:val="9"/>
      </w:numPr>
      <w:spacing w:line="240" w:lineRule="auto"/>
    </w:pPr>
    <w:rPr>
      <w:rFonts w:ascii="Times New Roman CYR" w:hAnsi="Times New Roman CYR"/>
      <w:szCs w:val="20"/>
    </w:rPr>
  </w:style>
  <w:style w:type="paragraph" w:customStyle="1" w:styleId="cont">
    <w:name w:val="cont"/>
    <w:basedOn w:val="a6"/>
    <w:uiPriority w:val="99"/>
    <w:rsid w:val="00F52CC5"/>
    <w:pPr>
      <w:spacing w:before="100" w:beforeAutospacing="1" w:after="100" w:afterAutospacing="1" w:line="240" w:lineRule="auto"/>
    </w:pPr>
  </w:style>
  <w:style w:type="paragraph" w:customStyle="1" w:styleId="1f4">
    <w:name w:val="1"/>
    <w:basedOn w:val="a6"/>
    <w:uiPriority w:val="99"/>
    <w:rsid w:val="00F52CC5"/>
    <w:pPr>
      <w:keepNext/>
      <w:spacing w:line="240" w:lineRule="auto"/>
      <w:ind w:right="-141"/>
    </w:pPr>
    <w:rPr>
      <w:rFonts w:ascii="Arial Black" w:hAnsi="Arial Black"/>
      <w:i/>
      <w:iCs/>
      <w:sz w:val="40"/>
      <w:szCs w:val="40"/>
    </w:rPr>
  </w:style>
  <w:style w:type="paragraph" w:customStyle="1" w:styleId="affffff3">
    <w:name w:val="Ñòèëü ìîé"/>
    <w:basedOn w:val="a6"/>
    <w:uiPriority w:val="99"/>
    <w:rsid w:val="00F52CC5"/>
    <w:pPr>
      <w:ind w:firstLine="709"/>
    </w:pPr>
    <w:rPr>
      <w:szCs w:val="20"/>
    </w:rPr>
  </w:style>
  <w:style w:type="paragraph" w:customStyle="1" w:styleId="snews">
    <w:name w:val="snews"/>
    <w:basedOn w:val="a6"/>
    <w:uiPriority w:val="99"/>
    <w:rsid w:val="00F52CC5"/>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2"/>
    <w:uiPriority w:val="99"/>
    <w:rsid w:val="00F52CC5"/>
    <w:pPr>
      <w:numPr>
        <w:numId w:val="10"/>
      </w:numPr>
      <w:tabs>
        <w:tab w:val="num" w:pos="360"/>
      </w:tabs>
      <w:spacing w:after="120"/>
      <w:ind w:left="360" w:hanging="360"/>
      <w:jc w:val="both"/>
    </w:pPr>
    <w:rPr>
      <w:b w:val="0"/>
      <w:sz w:val="24"/>
    </w:rPr>
  </w:style>
  <w:style w:type="paragraph" w:customStyle="1" w:styleId="affffff4">
    <w:name w:val="Пз"/>
    <w:basedOn w:val="a6"/>
    <w:uiPriority w:val="99"/>
    <w:rsid w:val="00F52CC5"/>
    <w:pPr>
      <w:spacing w:line="240" w:lineRule="auto"/>
      <w:ind w:firstLine="284"/>
    </w:pPr>
    <w:rPr>
      <w:szCs w:val="20"/>
    </w:rPr>
  </w:style>
  <w:style w:type="paragraph" w:customStyle="1" w:styleId="affffff5">
    <w:name w:val="Краткий обратный адрес"/>
    <w:basedOn w:val="a6"/>
    <w:uiPriority w:val="99"/>
    <w:rsid w:val="00F52CC5"/>
    <w:pPr>
      <w:spacing w:line="240" w:lineRule="auto"/>
    </w:pPr>
  </w:style>
  <w:style w:type="paragraph" w:customStyle="1" w:styleId="affffff6">
    <w:name w:val="Таблицы (моноширинный)"/>
    <w:basedOn w:val="a6"/>
    <w:next w:val="a6"/>
    <w:uiPriority w:val="99"/>
    <w:rsid w:val="00F52CC5"/>
    <w:pPr>
      <w:widowControl w:val="0"/>
      <w:spacing w:line="240" w:lineRule="auto"/>
    </w:pPr>
    <w:rPr>
      <w:rFonts w:ascii="Courier New" w:hAnsi="Courier New" w:cs="Courier New"/>
    </w:rPr>
  </w:style>
  <w:style w:type="paragraph" w:customStyle="1" w:styleId="affffff7">
    <w:name w:val="Текст (лев. подпись)"/>
    <w:basedOn w:val="a6"/>
    <w:next w:val="a6"/>
    <w:uiPriority w:val="99"/>
    <w:rsid w:val="00F52CC5"/>
    <w:pPr>
      <w:widowControl w:val="0"/>
      <w:spacing w:line="240" w:lineRule="auto"/>
    </w:pPr>
    <w:rPr>
      <w:rFonts w:ascii="Arial" w:hAnsi="Arial" w:cs="Arial"/>
      <w:sz w:val="20"/>
      <w:szCs w:val="20"/>
    </w:rPr>
  </w:style>
  <w:style w:type="character" w:customStyle="1" w:styleId="1f5">
    <w:name w:val="Нижний колонтитул Знак1"/>
    <w:uiPriority w:val="99"/>
    <w:rsid w:val="00F52CC5"/>
    <w:rPr>
      <w:sz w:val="24"/>
      <w:szCs w:val="24"/>
    </w:rPr>
  </w:style>
  <w:style w:type="paragraph" w:customStyle="1" w:styleId="2f5">
    <w:name w:val="Îñíîâíîé òåêñò 2"/>
    <w:basedOn w:val="a6"/>
    <w:uiPriority w:val="99"/>
    <w:rsid w:val="00F52CC5"/>
    <w:pPr>
      <w:spacing w:line="240" w:lineRule="auto"/>
      <w:ind w:firstLine="709"/>
    </w:pPr>
  </w:style>
  <w:style w:type="character" w:customStyle="1" w:styleId="FontStyle16">
    <w:name w:val="Font Style16"/>
    <w:uiPriority w:val="99"/>
    <w:rsid w:val="00F52CC5"/>
    <w:rPr>
      <w:rFonts w:ascii="Arial" w:hAnsi="Arial" w:cs="Arial"/>
      <w:i/>
      <w:iCs/>
      <w:sz w:val="20"/>
      <w:szCs w:val="20"/>
    </w:rPr>
  </w:style>
  <w:style w:type="character" w:customStyle="1" w:styleId="FontStyle53">
    <w:name w:val="Font Style53"/>
    <w:uiPriority w:val="99"/>
    <w:rsid w:val="00F52CC5"/>
    <w:rPr>
      <w:rFonts w:ascii="Arial" w:hAnsi="Arial" w:cs="Arial"/>
      <w:b/>
      <w:bCs/>
      <w:sz w:val="20"/>
      <w:szCs w:val="20"/>
    </w:rPr>
  </w:style>
  <w:style w:type="paragraph" w:customStyle="1" w:styleId="affffff8">
    <w:name w:val="Îñíîâíîé òåêñò"/>
    <w:basedOn w:val="a6"/>
    <w:uiPriority w:val="99"/>
    <w:rsid w:val="00F52CC5"/>
    <w:pPr>
      <w:spacing w:line="240" w:lineRule="auto"/>
      <w:jc w:val="center"/>
    </w:pPr>
  </w:style>
  <w:style w:type="paragraph" w:customStyle="1" w:styleId="1f6">
    <w:name w:val="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6"/>
    <w:uiPriority w:val="99"/>
    <w:rsid w:val="00F52CC5"/>
    <w:pPr>
      <w:spacing w:before="100" w:beforeAutospacing="1" w:after="100" w:afterAutospacing="1" w:line="240" w:lineRule="auto"/>
    </w:pPr>
    <w:rPr>
      <w:rFonts w:ascii="Arial" w:hAnsi="Arial" w:cs="Arial"/>
      <w:color w:val="003366"/>
      <w:sz w:val="12"/>
      <w:szCs w:val="12"/>
    </w:rPr>
  </w:style>
  <w:style w:type="character" w:customStyle="1" w:styleId="1f7">
    <w:name w:val="Текст Знак1 Знак"/>
    <w:aliases w:val="Текст Знак Знак Знак Знак,Текст Знак3,Текст Знак Знак Знак1,Текст Знак2 Знак1"/>
    <w:uiPriority w:val="99"/>
    <w:rsid w:val="00F52CC5"/>
    <w:rPr>
      <w:rFonts w:ascii="Courier New" w:hAnsi="Courier New"/>
      <w:szCs w:val="24"/>
      <w:lang w:val="ru-RU" w:eastAsia="ru-RU" w:bidi="ar-SA"/>
    </w:rPr>
  </w:style>
  <w:style w:type="paragraph" w:customStyle="1" w:styleId="Iniiaiieoaeno">
    <w:name w:val="Iniiaiie oaeno"/>
    <w:basedOn w:val="a6"/>
    <w:uiPriority w:val="99"/>
    <w:rsid w:val="00F52CC5"/>
    <w:pPr>
      <w:spacing w:line="240" w:lineRule="auto"/>
    </w:pPr>
  </w:style>
  <w:style w:type="paragraph" w:customStyle="1" w:styleId="2210">
    <w:name w:val="Основной текст с отступом 221"/>
    <w:basedOn w:val="a6"/>
    <w:uiPriority w:val="99"/>
    <w:rsid w:val="00F52CC5"/>
    <w:pPr>
      <w:keepNext/>
      <w:suppressAutoHyphens/>
    </w:pPr>
    <w:rPr>
      <w:sz w:val="28"/>
      <w:szCs w:val="20"/>
      <w:lang w:eastAsia="ar-SA"/>
    </w:rPr>
  </w:style>
  <w:style w:type="character" w:customStyle="1" w:styleId="afffff3">
    <w:name w:val="Маркированный список Знак"/>
    <w:aliases w:val="Маркированный Знак"/>
    <w:link w:val="afffff2"/>
    <w:uiPriority w:val="99"/>
    <w:rsid w:val="00F52CC5"/>
    <w:rPr>
      <w:rFonts w:ascii="Calibri" w:eastAsia="Times New Roman" w:hAnsi="Calibri" w:cs="Times New Roman"/>
      <w:b/>
      <w:sz w:val="26"/>
      <w:szCs w:val="20"/>
    </w:rPr>
  </w:style>
  <w:style w:type="paragraph" w:customStyle="1" w:styleId="ConsPlusNonformat">
    <w:name w:val="ConsPlusNonformat"/>
    <w:uiPriority w:val="99"/>
    <w:rsid w:val="00F52CC5"/>
    <w:pPr>
      <w:widowControl w:val="0"/>
      <w:autoSpaceDE w:val="0"/>
      <w:autoSpaceDN w:val="0"/>
      <w:adjustRightInd w:val="0"/>
    </w:pPr>
    <w:rPr>
      <w:rFonts w:ascii="Courier New" w:hAnsi="Courier New" w:cs="Courier New"/>
    </w:rPr>
  </w:style>
  <w:style w:type="character" w:customStyle="1" w:styleId="affffff9">
    <w:name w:val="Цветовое выделение"/>
    <w:uiPriority w:val="99"/>
    <w:rsid w:val="00F52CC5"/>
    <w:rPr>
      <w:b/>
      <w:bCs/>
      <w:color w:val="000080"/>
    </w:rPr>
  </w:style>
  <w:style w:type="paragraph" w:customStyle="1" w:styleId="affffffa">
    <w:name w:val="Знак Знак Знак"/>
    <w:basedOn w:val="a6"/>
    <w:uiPriority w:val="99"/>
    <w:rsid w:val="00F52CC5"/>
    <w:pPr>
      <w:widowControl w:val="0"/>
      <w:spacing w:after="160" w:line="240" w:lineRule="exact"/>
      <w:jc w:val="right"/>
    </w:pPr>
    <w:rPr>
      <w:sz w:val="20"/>
      <w:szCs w:val="20"/>
      <w:lang w:val="en-GB" w:eastAsia="en-US"/>
    </w:rPr>
  </w:style>
  <w:style w:type="paragraph" w:customStyle="1" w:styleId="Default">
    <w:name w:val="Default"/>
    <w:rsid w:val="00F52CC5"/>
    <w:pPr>
      <w:widowControl w:val="0"/>
      <w:autoSpaceDE w:val="0"/>
      <w:autoSpaceDN w:val="0"/>
      <w:adjustRightInd w:val="0"/>
    </w:pPr>
    <w:rPr>
      <w:rFonts w:ascii="Times New Roman" w:hAnsi="Times New Roman"/>
      <w:color w:val="000000"/>
      <w:sz w:val="24"/>
      <w:szCs w:val="24"/>
    </w:rPr>
  </w:style>
  <w:style w:type="paragraph" w:customStyle="1" w:styleId="1f8">
    <w:name w:val="текст 1"/>
    <w:basedOn w:val="a6"/>
    <w:next w:val="a6"/>
    <w:uiPriority w:val="99"/>
    <w:rsid w:val="00F52CC5"/>
    <w:pPr>
      <w:spacing w:line="240" w:lineRule="auto"/>
      <w:ind w:firstLine="540"/>
    </w:pPr>
    <w:rPr>
      <w:sz w:val="20"/>
    </w:rPr>
  </w:style>
  <w:style w:type="character" w:customStyle="1" w:styleId="FontStyle67">
    <w:name w:val="Font Style67"/>
    <w:uiPriority w:val="99"/>
    <w:rsid w:val="00F52CC5"/>
    <w:rPr>
      <w:rFonts w:ascii="Times New Roman" w:hAnsi="Times New Roman" w:cs="Times New Roman"/>
      <w:sz w:val="28"/>
      <w:szCs w:val="28"/>
    </w:rPr>
  </w:style>
  <w:style w:type="paragraph" w:customStyle="1" w:styleId="a70">
    <w:name w:val="a7"/>
    <w:basedOn w:val="a6"/>
    <w:uiPriority w:val="99"/>
    <w:rsid w:val="00F52CC5"/>
    <w:pPr>
      <w:spacing w:before="120" w:line="240" w:lineRule="auto"/>
      <w:ind w:firstLine="284"/>
    </w:pPr>
    <w:rPr>
      <w:color w:val="000000"/>
    </w:rPr>
  </w:style>
  <w:style w:type="character" w:customStyle="1" w:styleId="fts-hit1">
    <w:name w:val="fts-hit1"/>
    <w:uiPriority w:val="99"/>
    <w:rsid w:val="00F52CC5"/>
    <w:rPr>
      <w:shd w:val="clear" w:color="auto" w:fill="FFC0CB"/>
    </w:rPr>
  </w:style>
  <w:style w:type="paragraph" w:customStyle="1" w:styleId="WW-">
    <w:name w:val="WW-Текст"/>
    <w:basedOn w:val="a6"/>
    <w:uiPriority w:val="99"/>
    <w:rsid w:val="00F52CC5"/>
    <w:pPr>
      <w:suppressAutoHyphens/>
      <w:spacing w:line="240" w:lineRule="auto"/>
    </w:pPr>
    <w:rPr>
      <w:rFonts w:ascii="Courier New" w:hAnsi="Courier New"/>
      <w:sz w:val="20"/>
      <w:lang w:eastAsia="ar-SA"/>
    </w:rPr>
  </w:style>
  <w:style w:type="paragraph" w:customStyle="1" w:styleId="Style2">
    <w:name w:val="Style2"/>
    <w:basedOn w:val="a6"/>
    <w:uiPriority w:val="99"/>
    <w:rsid w:val="00F52CC5"/>
    <w:pPr>
      <w:widowControl w:val="0"/>
      <w:suppressAutoHyphens/>
      <w:spacing w:line="283" w:lineRule="exact"/>
      <w:ind w:firstLine="850"/>
    </w:pPr>
    <w:rPr>
      <w:lang w:eastAsia="ar-SA"/>
    </w:rPr>
  </w:style>
  <w:style w:type="character" w:customStyle="1" w:styleId="FontStyle33">
    <w:name w:val="Font Style33"/>
    <w:uiPriority w:val="99"/>
    <w:rsid w:val="00F52CC5"/>
    <w:rPr>
      <w:rFonts w:ascii="Times New Roman" w:hAnsi="Times New Roman" w:cs="Times New Roman"/>
      <w:sz w:val="24"/>
      <w:szCs w:val="24"/>
    </w:rPr>
  </w:style>
  <w:style w:type="paragraph" w:customStyle="1" w:styleId="Style5">
    <w:name w:val="Style5"/>
    <w:basedOn w:val="a6"/>
    <w:uiPriority w:val="99"/>
    <w:rsid w:val="00F52CC5"/>
    <w:pPr>
      <w:widowControl w:val="0"/>
      <w:spacing w:line="254" w:lineRule="exact"/>
    </w:pPr>
  </w:style>
  <w:style w:type="paragraph" w:customStyle="1" w:styleId="Style14">
    <w:name w:val="Style14"/>
    <w:basedOn w:val="a6"/>
    <w:uiPriority w:val="99"/>
    <w:rsid w:val="00F52CC5"/>
    <w:pPr>
      <w:widowControl w:val="0"/>
      <w:spacing w:line="240" w:lineRule="auto"/>
    </w:pPr>
  </w:style>
  <w:style w:type="paragraph" w:customStyle="1" w:styleId="Style17">
    <w:name w:val="Style17"/>
    <w:basedOn w:val="a6"/>
    <w:uiPriority w:val="99"/>
    <w:rsid w:val="00F52CC5"/>
    <w:pPr>
      <w:widowControl w:val="0"/>
      <w:spacing w:line="240" w:lineRule="auto"/>
    </w:pPr>
  </w:style>
  <w:style w:type="paragraph" w:customStyle="1" w:styleId="Style19">
    <w:name w:val="Style19"/>
    <w:basedOn w:val="a6"/>
    <w:uiPriority w:val="99"/>
    <w:rsid w:val="00F52CC5"/>
    <w:pPr>
      <w:widowControl w:val="0"/>
      <w:spacing w:line="240" w:lineRule="auto"/>
    </w:pPr>
  </w:style>
  <w:style w:type="paragraph" w:customStyle="1" w:styleId="Style20">
    <w:name w:val="Style20"/>
    <w:basedOn w:val="a6"/>
    <w:uiPriority w:val="99"/>
    <w:rsid w:val="00F52CC5"/>
    <w:pPr>
      <w:widowControl w:val="0"/>
      <w:spacing w:line="240" w:lineRule="auto"/>
    </w:pPr>
  </w:style>
  <w:style w:type="paragraph" w:customStyle="1" w:styleId="Style23">
    <w:name w:val="Style23"/>
    <w:basedOn w:val="a6"/>
    <w:uiPriority w:val="99"/>
    <w:rsid w:val="00F52CC5"/>
    <w:pPr>
      <w:widowControl w:val="0"/>
      <w:spacing w:line="254" w:lineRule="exact"/>
    </w:pPr>
  </w:style>
  <w:style w:type="paragraph" w:customStyle="1" w:styleId="Style26">
    <w:name w:val="Style26"/>
    <w:basedOn w:val="a6"/>
    <w:uiPriority w:val="99"/>
    <w:rsid w:val="00F52CC5"/>
    <w:pPr>
      <w:widowControl w:val="0"/>
      <w:spacing w:line="250" w:lineRule="exact"/>
    </w:pPr>
  </w:style>
  <w:style w:type="paragraph" w:customStyle="1" w:styleId="Style28">
    <w:name w:val="Style28"/>
    <w:basedOn w:val="a6"/>
    <w:uiPriority w:val="99"/>
    <w:rsid w:val="00F52CC5"/>
    <w:pPr>
      <w:widowControl w:val="0"/>
      <w:spacing w:line="240" w:lineRule="auto"/>
    </w:pPr>
  </w:style>
  <w:style w:type="character" w:customStyle="1" w:styleId="FontStyle37">
    <w:name w:val="Font Style37"/>
    <w:uiPriority w:val="99"/>
    <w:rsid w:val="00F52CC5"/>
    <w:rPr>
      <w:rFonts w:ascii="Century Schoolbook" w:hAnsi="Century Schoolbook" w:cs="Century Schoolbook"/>
      <w:b/>
      <w:bCs/>
      <w:sz w:val="10"/>
      <w:szCs w:val="10"/>
    </w:rPr>
  </w:style>
  <w:style w:type="character" w:customStyle="1" w:styleId="FontStyle38">
    <w:name w:val="Font Style38"/>
    <w:uiPriority w:val="99"/>
    <w:rsid w:val="00F52CC5"/>
    <w:rPr>
      <w:rFonts w:ascii="Times New Roman" w:hAnsi="Times New Roman" w:cs="Times New Roman"/>
      <w:sz w:val="18"/>
      <w:szCs w:val="18"/>
    </w:rPr>
  </w:style>
  <w:style w:type="character" w:customStyle="1" w:styleId="FontStyle39">
    <w:name w:val="Font Style39"/>
    <w:uiPriority w:val="99"/>
    <w:rsid w:val="00F52CC5"/>
    <w:rPr>
      <w:rFonts w:ascii="Times New Roman" w:hAnsi="Times New Roman" w:cs="Times New Roman"/>
      <w:sz w:val="20"/>
      <w:szCs w:val="20"/>
    </w:rPr>
  </w:style>
  <w:style w:type="character" w:customStyle="1" w:styleId="FontStyle40">
    <w:name w:val="Font Style40"/>
    <w:uiPriority w:val="99"/>
    <w:rsid w:val="00F52CC5"/>
    <w:rPr>
      <w:rFonts w:ascii="Bookman Old Style" w:hAnsi="Bookman Old Style" w:cs="Bookman Old Style"/>
      <w:sz w:val="8"/>
      <w:szCs w:val="8"/>
    </w:rPr>
  </w:style>
  <w:style w:type="character" w:customStyle="1" w:styleId="FontStyle42">
    <w:name w:val="Font Style42"/>
    <w:uiPriority w:val="99"/>
    <w:rsid w:val="00F52CC5"/>
    <w:rPr>
      <w:rFonts w:ascii="Times New Roman" w:hAnsi="Times New Roman" w:cs="Times New Roman"/>
      <w:smallCaps/>
      <w:sz w:val="18"/>
      <w:szCs w:val="18"/>
    </w:rPr>
  </w:style>
  <w:style w:type="paragraph" w:customStyle="1" w:styleId="Style31">
    <w:name w:val="Style31"/>
    <w:basedOn w:val="a6"/>
    <w:uiPriority w:val="99"/>
    <w:rsid w:val="00F52CC5"/>
    <w:pPr>
      <w:widowControl w:val="0"/>
      <w:spacing w:line="240" w:lineRule="auto"/>
    </w:pPr>
  </w:style>
  <w:style w:type="character" w:customStyle="1" w:styleId="FontStyle43">
    <w:name w:val="Font Style43"/>
    <w:uiPriority w:val="99"/>
    <w:rsid w:val="00F52CC5"/>
    <w:rPr>
      <w:rFonts w:ascii="Times New Roman" w:hAnsi="Times New Roman" w:cs="Times New Roman"/>
      <w:b/>
      <w:bCs/>
      <w:smallCaps/>
      <w:sz w:val="10"/>
      <w:szCs w:val="10"/>
    </w:rPr>
  </w:style>
  <w:style w:type="paragraph" w:customStyle="1" w:styleId="Style1">
    <w:name w:val="Style1"/>
    <w:basedOn w:val="a6"/>
    <w:uiPriority w:val="99"/>
    <w:rsid w:val="00F52CC5"/>
    <w:pPr>
      <w:widowControl w:val="0"/>
      <w:spacing w:line="240" w:lineRule="auto"/>
    </w:pPr>
  </w:style>
  <w:style w:type="paragraph" w:customStyle="1" w:styleId="Style3">
    <w:name w:val="Style3"/>
    <w:basedOn w:val="a6"/>
    <w:uiPriority w:val="99"/>
    <w:rsid w:val="00F52CC5"/>
    <w:pPr>
      <w:widowControl w:val="0"/>
      <w:spacing w:line="206" w:lineRule="exact"/>
      <w:jc w:val="center"/>
    </w:pPr>
  </w:style>
  <w:style w:type="paragraph" w:customStyle="1" w:styleId="Style4">
    <w:name w:val="Style4"/>
    <w:basedOn w:val="a6"/>
    <w:rsid w:val="00F52CC5"/>
    <w:pPr>
      <w:widowControl w:val="0"/>
      <w:spacing w:line="228" w:lineRule="exact"/>
      <w:ind w:firstLine="158"/>
    </w:pPr>
  </w:style>
  <w:style w:type="paragraph" w:customStyle="1" w:styleId="Style6">
    <w:name w:val="Style6"/>
    <w:basedOn w:val="a6"/>
    <w:uiPriority w:val="99"/>
    <w:rsid w:val="00F52CC5"/>
    <w:pPr>
      <w:widowControl w:val="0"/>
      <w:spacing w:line="229" w:lineRule="exact"/>
      <w:ind w:firstLine="365"/>
    </w:pPr>
  </w:style>
  <w:style w:type="paragraph" w:customStyle="1" w:styleId="Style7">
    <w:name w:val="Style7"/>
    <w:basedOn w:val="a6"/>
    <w:uiPriority w:val="99"/>
    <w:rsid w:val="00F52CC5"/>
    <w:pPr>
      <w:widowControl w:val="0"/>
      <w:spacing w:line="240" w:lineRule="auto"/>
    </w:pPr>
  </w:style>
  <w:style w:type="paragraph" w:customStyle="1" w:styleId="Style8">
    <w:name w:val="Style8"/>
    <w:basedOn w:val="a6"/>
    <w:uiPriority w:val="99"/>
    <w:rsid w:val="00F52CC5"/>
    <w:pPr>
      <w:widowControl w:val="0"/>
      <w:spacing w:line="240" w:lineRule="auto"/>
    </w:pPr>
  </w:style>
  <w:style w:type="paragraph" w:customStyle="1" w:styleId="Style9">
    <w:name w:val="Style9"/>
    <w:basedOn w:val="a6"/>
    <w:uiPriority w:val="99"/>
    <w:rsid w:val="00F52CC5"/>
    <w:pPr>
      <w:widowControl w:val="0"/>
      <w:spacing w:line="240" w:lineRule="auto"/>
    </w:pPr>
  </w:style>
  <w:style w:type="paragraph" w:customStyle="1" w:styleId="Style10">
    <w:name w:val="Style10"/>
    <w:basedOn w:val="a6"/>
    <w:uiPriority w:val="99"/>
    <w:rsid w:val="00F52CC5"/>
    <w:pPr>
      <w:widowControl w:val="0"/>
      <w:spacing w:line="240" w:lineRule="auto"/>
    </w:pPr>
  </w:style>
  <w:style w:type="paragraph" w:customStyle="1" w:styleId="Style11">
    <w:name w:val="Style11"/>
    <w:basedOn w:val="a6"/>
    <w:uiPriority w:val="99"/>
    <w:rsid w:val="00F52CC5"/>
    <w:pPr>
      <w:widowControl w:val="0"/>
      <w:spacing w:line="224" w:lineRule="exact"/>
      <w:ind w:firstLine="86"/>
    </w:pPr>
  </w:style>
  <w:style w:type="paragraph" w:customStyle="1" w:styleId="Style12">
    <w:name w:val="Style12"/>
    <w:basedOn w:val="a6"/>
    <w:uiPriority w:val="99"/>
    <w:rsid w:val="00F52CC5"/>
    <w:pPr>
      <w:widowControl w:val="0"/>
      <w:spacing w:line="240" w:lineRule="auto"/>
    </w:pPr>
  </w:style>
  <w:style w:type="paragraph" w:customStyle="1" w:styleId="Style13">
    <w:name w:val="Style13"/>
    <w:basedOn w:val="a6"/>
    <w:uiPriority w:val="99"/>
    <w:rsid w:val="00F52CC5"/>
    <w:pPr>
      <w:widowControl w:val="0"/>
      <w:spacing w:line="252" w:lineRule="exact"/>
    </w:pPr>
  </w:style>
  <w:style w:type="paragraph" w:customStyle="1" w:styleId="Style15">
    <w:name w:val="Style15"/>
    <w:basedOn w:val="a6"/>
    <w:uiPriority w:val="99"/>
    <w:rsid w:val="00F52CC5"/>
    <w:pPr>
      <w:widowControl w:val="0"/>
      <w:spacing w:line="240" w:lineRule="auto"/>
    </w:pPr>
  </w:style>
  <w:style w:type="paragraph" w:customStyle="1" w:styleId="Style16">
    <w:name w:val="Style16"/>
    <w:basedOn w:val="a6"/>
    <w:uiPriority w:val="99"/>
    <w:rsid w:val="00F52CC5"/>
    <w:pPr>
      <w:widowControl w:val="0"/>
      <w:spacing w:line="245" w:lineRule="exact"/>
    </w:pPr>
  </w:style>
  <w:style w:type="paragraph" w:customStyle="1" w:styleId="Style18">
    <w:name w:val="Style18"/>
    <w:basedOn w:val="a6"/>
    <w:uiPriority w:val="99"/>
    <w:rsid w:val="00F52CC5"/>
    <w:pPr>
      <w:widowControl w:val="0"/>
      <w:spacing w:line="228" w:lineRule="exact"/>
      <w:ind w:firstLine="362"/>
    </w:pPr>
  </w:style>
  <w:style w:type="paragraph" w:customStyle="1" w:styleId="Style21">
    <w:name w:val="Style21"/>
    <w:basedOn w:val="a6"/>
    <w:uiPriority w:val="99"/>
    <w:rsid w:val="00F52CC5"/>
    <w:pPr>
      <w:widowControl w:val="0"/>
      <w:spacing w:line="240" w:lineRule="auto"/>
    </w:pPr>
  </w:style>
  <w:style w:type="paragraph" w:customStyle="1" w:styleId="Style22">
    <w:name w:val="Style22"/>
    <w:basedOn w:val="a6"/>
    <w:uiPriority w:val="99"/>
    <w:rsid w:val="00F52CC5"/>
    <w:pPr>
      <w:widowControl w:val="0"/>
      <w:spacing w:line="250" w:lineRule="exact"/>
    </w:pPr>
  </w:style>
  <w:style w:type="paragraph" w:customStyle="1" w:styleId="Style24">
    <w:name w:val="Style24"/>
    <w:basedOn w:val="a6"/>
    <w:rsid w:val="00F52CC5"/>
    <w:pPr>
      <w:widowControl w:val="0"/>
      <w:spacing w:line="240" w:lineRule="auto"/>
    </w:pPr>
  </w:style>
  <w:style w:type="paragraph" w:customStyle="1" w:styleId="Style25">
    <w:name w:val="Style25"/>
    <w:basedOn w:val="a6"/>
    <w:uiPriority w:val="99"/>
    <w:rsid w:val="00F52CC5"/>
    <w:pPr>
      <w:widowControl w:val="0"/>
      <w:spacing w:line="240" w:lineRule="auto"/>
    </w:pPr>
  </w:style>
  <w:style w:type="paragraph" w:customStyle="1" w:styleId="Style27">
    <w:name w:val="Style27"/>
    <w:basedOn w:val="a6"/>
    <w:uiPriority w:val="99"/>
    <w:rsid w:val="00F52CC5"/>
    <w:pPr>
      <w:widowControl w:val="0"/>
      <w:spacing w:line="240" w:lineRule="auto"/>
    </w:pPr>
  </w:style>
  <w:style w:type="paragraph" w:customStyle="1" w:styleId="Style29">
    <w:name w:val="Style29"/>
    <w:basedOn w:val="a6"/>
    <w:uiPriority w:val="99"/>
    <w:rsid w:val="00F52CC5"/>
    <w:pPr>
      <w:widowControl w:val="0"/>
      <w:spacing w:line="240" w:lineRule="auto"/>
    </w:pPr>
  </w:style>
  <w:style w:type="paragraph" w:customStyle="1" w:styleId="Style30">
    <w:name w:val="Style30"/>
    <w:basedOn w:val="a6"/>
    <w:uiPriority w:val="99"/>
    <w:rsid w:val="00F52CC5"/>
    <w:pPr>
      <w:widowControl w:val="0"/>
      <w:spacing w:line="240" w:lineRule="auto"/>
    </w:pPr>
  </w:style>
  <w:style w:type="character" w:customStyle="1" w:styleId="FontStyle34">
    <w:name w:val="Font Style34"/>
    <w:uiPriority w:val="99"/>
    <w:rsid w:val="00F52CC5"/>
    <w:rPr>
      <w:rFonts w:ascii="Times New Roman" w:hAnsi="Times New Roman" w:cs="Times New Roman"/>
      <w:sz w:val="16"/>
      <w:szCs w:val="16"/>
    </w:rPr>
  </w:style>
  <w:style w:type="character" w:customStyle="1" w:styleId="FontStyle35">
    <w:name w:val="Font Style35"/>
    <w:uiPriority w:val="99"/>
    <w:rsid w:val="00F52CC5"/>
    <w:rPr>
      <w:rFonts w:ascii="Times New Roman" w:hAnsi="Times New Roman" w:cs="Times New Roman"/>
      <w:b/>
      <w:bCs/>
      <w:i/>
      <w:iCs/>
      <w:sz w:val="10"/>
      <w:szCs w:val="10"/>
    </w:rPr>
  </w:style>
  <w:style w:type="character" w:customStyle="1" w:styleId="FontStyle36">
    <w:name w:val="Font Style36"/>
    <w:uiPriority w:val="99"/>
    <w:rsid w:val="00F52CC5"/>
    <w:rPr>
      <w:rFonts w:ascii="Times New Roman" w:hAnsi="Times New Roman" w:cs="Times New Roman"/>
      <w:sz w:val="14"/>
      <w:szCs w:val="14"/>
    </w:rPr>
  </w:style>
  <w:style w:type="character" w:customStyle="1" w:styleId="FontStyle41">
    <w:name w:val="Font Style41"/>
    <w:uiPriority w:val="99"/>
    <w:rsid w:val="00F52CC5"/>
    <w:rPr>
      <w:rFonts w:ascii="Times New Roman" w:hAnsi="Times New Roman" w:cs="Times New Roman"/>
      <w:b/>
      <w:bCs/>
      <w:sz w:val="16"/>
      <w:szCs w:val="16"/>
    </w:rPr>
  </w:style>
  <w:style w:type="character" w:customStyle="1" w:styleId="FontStyle44">
    <w:name w:val="Font Style44"/>
    <w:uiPriority w:val="99"/>
    <w:rsid w:val="00F52CC5"/>
    <w:rPr>
      <w:rFonts w:ascii="Times New Roman" w:hAnsi="Times New Roman" w:cs="Times New Roman"/>
      <w:sz w:val="16"/>
      <w:szCs w:val="16"/>
    </w:rPr>
  </w:style>
  <w:style w:type="character" w:customStyle="1" w:styleId="FontStyle45">
    <w:name w:val="Font Style45"/>
    <w:uiPriority w:val="99"/>
    <w:rsid w:val="00F52CC5"/>
    <w:rPr>
      <w:rFonts w:ascii="Times New Roman" w:hAnsi="Times New Roman" w:cs="Times New Roman"/>
      <w:b/>
      <w:bCs/>
      <w:sz w:val="14"/>
      <w:szCs w:val="14"/>
    </w:rPr>
  </w:style>
  <w:style w:type="character" w:customStyle="1" w:styleId="FontStyle46">
    <w:name w:val="Font Style46"/>
    <w:uiPriority w:val="99"/>
    <w:rsid w:val="00F52CC5"/>
    <w:rPr>
      <w:rFonts w:ascii="Times New Roman" w:hAnsi="Times New Roman" w:cs="Times New Roman"/>
      <w:b/>
      <w:bCs/>
      <w:spacing w:val="30"/>
      <w:w w:val="120"/>
      <w:sz w:val="8"/>
      <w:szCs w:val="8"/>
    </w:rPr>
  </w:style>
  <w:style w:type="character" w:customStyle="1" w:styleId="FontStyle47">
    <w:name w:val="Font Style47"/>
    <w:uiPriority w:val="99"/>
    <w:rsid w:val="00F52CC5"/>
    <w:rPr>
      <w:rFonts w:ascii="Times New Roman" w:hAnsi="Times New Roman" w:cs="Times New Roman"/>
      <w:b/>
      <w:bCs/>
      <w:i/>
      <w:iCs/>
      <w:smallCaps/>
      <w:spacing w:val="30"/>
      <w:sz w:val="12"/>
      <w:szCs w:val="12"/>
    </w:rPr>
  </w:style>
  <w:style w:type="character" w:customStyle="1" w:styleId="FontStyle48">
    <w:name w:val="Font Style48"/>
    <w:uiPriority w:val="99"/>
    <w:rsid w:val="00F52CC5"/>
    <w:rPr>
      <w:rFonts w:ascii="Times New Roman" w:hAnsi="Times New Roman" w:cs="Times New Roman"/>
      <w:spacing w:val="-20"/>
      <w:sz w:val="30"/>
      <w:szCs w:val="30"/>
    </w:rPr>
  </w:style>
  <w:style w:type="character" w:customStyle="1" w:styleId="FontStyle49">
    <w:name w:val="Font Style49"/>
    <w:uiPriority w:val="99"/>
    <w:rsid w:val="00F52CC5"/>
    <w:rPr>
      <w:rFonts w:ascii="Times New Roman" w:hAnsi="Times New Roman" w:cs="Times New Roman"/>
      <w:b/>
      <w:bCs/>
      <w:sz w:val="12"/>
      <w:szCs w:val="12"/>
    </w:rPr>
  </w:style>
  <w:style w:type="character" w:customStyle="1" w:styleId="FontStyle50">
    <w:name w:val="Font Style50"/>
    <w:uiPriority w:val="99"/>
    <w:rsid w:val="00F52CC5"/>
    <w:rPr>
      <w:rFonts w:ascii="Times New Roman" w:hAnsi="Times New Roman" w:cs="Times New Roman"/>
      <w:b/>
      <w:bCs/>
      <w:smallCaps/>
      <w:spacing w:val="10"/>
      <w:sz w:val="12"/>
      <w:szCs w:val="12"/>
    </w:rPr>
  </w:style>
  <w:style w:type="character" w:customStyle="1" w:styleId="FontStyle51">
    <w:name w:val="Font Style51"/>
    <w:uiPriority w:val="99"/>
    <w:rsid w:val="00F52CC5"/>
    <w:rPr>
      <w:rFonts w:ascii="Times New Roman" w:hAnsi="Times New Roman" w:cs="Times New Roman"/>
      <w:b/>
      <w:bCs/>
      <w:w w:val="20"/>
      <w:sz w:val="20"/>
      <w:szCs w:val="20"/>
    </w:rPr>
  </w:style>
  <w:style w:type="character" w:customStyle="1" w:styleId="FontStyle52">
    <w:name w:val="Font Style52"/>
    <w:uiPriority w:val="99"/>
    <w:rsid w:val="00F52CC5"/>
    <w:rPr>
      <w:rFonts w:ascii="Consolas" w:hAnsi="Consolas" w:cs="Consolas"/>
      <w:sz w:val="14"/>
      <w:szCs w:val="14"/>
    </w:rPr>
  </w:style>
  <w:style w:type="character" w:customStyle="1" w:styleId="FontStyle54">
    <w:name w:val="Font Style54"/>
    <w:uiPriority w:val="99"/>
    <w:rsid w:val="00F52CC5"/>
    <w:rPr>
      <w:rFonts w:ascii="Times New Roman" w:hAnsi="Times New Roman" w:cs="Times New Roman"/>
      <w:b/>
      <w:bCs/>
      <w:i/>
      <w:iCs/>
      <w:sz w:val="12"/>
      <w:szCs w:val="12"/>
    </w:rPr>
  </w:style>
  <w:style w:type="character" w:customStyle="1" w:styleId="FontStyle26">
    <w:name w:val="Font Style26"/>
    <w:uiPriority w:val="99"/>
    <w:rsid w:val="00F52CC5"/>
    <w:rPr>
      <w:rFonts w:ascii="Times New Roman" w:hAnsi="Times New Roman" w:cs="Times New Roman"/>
      <w:b/>
      <w:bCs/>
      <w:sz w:val="20"/>
      <w:szCs w:val="20"/>
    </w:rPr>
  </w:style>
  <w:style w:type="character" w:customStyle="1" w:styleId="FontStyle27">
    <w:name w:val="Font Style27"/>
    <w:uiPriority w:val="99"/>
    <w:rsid w:val="00F52CC5"/>
    <w:rPr>
      <w:rFonts w:ascii="Lucida Sans Unicode" w:hAnsi="Lucida Sans Unicode" w:cs="Lucida Sans Unicode"/>
      <w:b/>
      <w:bCs/>
      <w:sz w:val="16"/>
      <w:szCs w:val="16"/>
    </w:rPr>
  </w:style>
  <w:style w:type="character" w:customStyle="1" w:styleId="FontStyle28">
    <w:name w:val="Font Style28"/>
    <w:uiPriority w:val="99"/>
    <w:rsid w:val="00F52CC5"/>
    <w:rPr>
      <w:rFonts w:ascii="Times New Roman" w:hAnsi="Times New Roman" w:cs="Times New Roman"/>
      <w:smallCaps/>
      <w:sz w:val="16"/>
      <w:szCs w:val="16"/>
    </w:rPr>
  </w:style>
  <w:style w:type="character" w:customStyle="1" w:styleId="FontStyle29">
    <w:name w:val="Font Style29"/>
    <w:uiPriority w:val="99"/>
    <w:rsid w:val="00F52CC5"/>
    <w:rPr>
      <w:rFonts w:ascii="Microsoft Sans Serif" w:hAnsi="Microsoft Sans Serif" w:cs="Microsoft Sans Serif"/>
      <w:b/>
      <w:bCs/>
      <w:sz w:val="16"/>
      <w:szCs w:val="16"/>
    </w:rPr>
  </w:style>
  <w:style w:type="character" w:customStyle="1" w:styleId="FontStyle30">
    <w:name w:val="Font Style30"/>
    <w:uiPriority w:val="99"/>
    <w:rsid w:val="00F52CC5"/>
    <w:rPr>
      <w:rFonts w:ascii="Times New Roman" w:hAnsi="Times New Roman" w:cs="Times New Roman"/>
      <w:i/>
      <w:iCs/>
      <w:w w:val="200"/>
      <w:sz w:val="10"/>
      <w:szCs w:val="10"/>
    </w:rPr>
  </w:style>
  <w:style w:type="character" w:customStyle="1" w:styleId="FontStyle31">
    <w:name w:val="Font Style31"/>
    <w:uiPriority w:val="99"/>
    <w:rsid w:val="00F52CC5"/>
    <w:rPr>
      <w:rFonts w:ascii="Bookman Old Style" w:hAnsi="Bookman Old Style" w:cs="Bookman Old Style"/>
      <w:b/>
      <w:bCs/>
      <w:sz w:val="8"/>
      <w:szCs w:val="8"/>
    </w:rPr>
  </w:style>
  <w:style w:type="character" w:customStyle="1" w:styleId="FontStyle32">
    <w:name w:val="Font Style32"/>
    <w:uiPriority w:val="99"/>
    <w:rsid w:val="00F52CC5"/>
    <w:rPr>
      <w:rFonts w:ascii="Times New Roman" w:hAnsi="Times New Roman" w:cs="Times New Roman"/>
      <w:b/>
      <w:bCs/>
      <w:sz w:val="16"/>
      <w:szCs w:val="16"/>
    </w:rPr>
  </w:style>
  <w:style w:type="character" w:customStyle="1" w:styleId="FontStyle21">
    <w:name w:val="Font Style21"/>
    <w:uiPriority w:val="99"/>
    <w:rsid w:val="00F52CC5"/>
    <w:rPr>
      <w:rFonts w:ascii="Times New Roman" w:hAnsi="Times New Roman" w:cs="Times New Roman"/>
      <w:i/>
      <w:iCs/>
      <w:sz w:val="18"/>
      <w:szCs w:val="18"/>
    </w:rPr>
  </w:style>
  <w:style w:type="character" w:customStyle="1" w:styleId="FontStyle22">
    <w:name w:val="Font Style22"/>
    <w:uiPriority w:val="99"/>
    <w:rsid w:val="00F52CC5"/>
    <w:rPr>
      <w:rFonts w:ascii="Century Gothic" w:hAnsi="Century Gothic" w:cs="Century Gothic"/>
      <w:b/>
      <w:bCs/>
      <w:i/>
      <w:iCs/>
      <w:sz w:val="12"/>
      <w:szCs w:val="12"/>
    </w:rPr>
  </w:style>
  <w:style w:type="character" w:customStyle="1" w:styleId="FontStyle23">
    <w:name w:val="Font Style23"/>
    <w:uiPriority w:val="99"/>
    <w:rsid w:val="00F52CC5"/>
    <w:rPr>
      <w:rFonts w:ascii="Times New Roman" w:hAnsi="Times New Roman" w:cs="Times New Roman"/>
      <w:b/>
      <w:bCs/>
      <w:i/>
      <w:iCs/>
      <w:spacing w:val="20"/>
      <w:sz w:val="14"/>
      <w:szCs w:val="14"/>
    </w:rPr>
  </w:style>
  <w:style w:type="character" w:customStyle="1" w:styleId="FontStyle24">
    <w:name w:val="Font Style24"/>
    <w:uiPriority w:val="99"/>
    <w:rsid w:val="00F52CC5"/>
    <w:rPr>
      <w:rFonts w:ascii="Times New Roman" w:hAnsi="Times New Roman" w:cs="Times New Roman"/>
      <w:spacing w:val="20"/>
      <w:sz w:val="16"/>
      <w:szCs w:val="16"/>
    </w:rPr>
  </w:style>
  <w:style w:type="character" w:customStyle="1" w:styleId="FontStyle25">
    <w:name w:val="Font Style25"/>
    <w:uiPriority w:val="99"/>
    <w:rsid w:val="00F52CC5"/>
    <w:rPr>
      <w:rFonts w:ascii="Times New Roman" w:hAnsi="Times New Roman" w:cs="Times New Roman"/>
      <w:sz w:val="16"/>
      <w:szCs w:val="16"/>
    </w:rPr>
  </w:style>
  <w:style w:type="paragraph" w:customStyle="1" w:styleId="style32">
    <w:name w:val="style3"/>
    <w:basedOn w:val="a6"/>
    <w:uiPriority w:val="99"/>
    <w:rsid w:val="00F52CC5"/>
    <w:pPr>
      <w:spacing w:before="100" w:beforeAutospacing="1" w:after="100" w:afterAutospacing="1" w:line="240" w:lineRule="auto"/>
    </w:pPr>
    <w:rPr>
      <w:rFonts w:ascii="Arial" w:hAnsi="Arial" w:cs="Arial"/>
      <w:sz w:val="14"/>
      <w:szCs w:val="14"/>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uiPriority w:val="99"/>
    <w:rsid w:val="00F52CC5"/>
    <w:rPr>
      <w:rFonts w:ascii="Courier New" w:hAnsi="Courier New"/>
      <w:szCs w:val="24"/>
      <w:lang w:val="ru-RU" w:eastAsia="ru-RU" w:bidi="ar-SA"/>
    </w:rPr>
  </w:style>
  <w:style w:type="paragraph" w:customStyle="1" w:styleId="FR2">
    <w:name w:val="FR2"/>
    <w:uiPriority w:val="99"/>
    <w:rsid w:val="00F52CC5"/>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F52CC5"/>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uiPriority w:val="99"/>
    <w:rsid w:val="00F52CC5"/>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6"/>
    <w:uiPriority w:val="99"/>
    <w:rsid w:val="00F52CC5"/>
    <w:pPr>
      <w:widowControl w:val="0"/>
      <w:spacing w:line="240" w:lineRule="auto"/>
      <w:ind w:left="-113" w:right="-113"/>
      <w:jc w:val="center"/>
    </w:pPr>
    <w:rPr>
      <w:b/>
      <w:bCs/>
      <w:sz w:val="20"/>
      <w:szCs w:val="20"/>
    </w:rPr>
  </w:style>
  <w:style w:type="numbering" w:styleId="111111">
    <w:name w:val="Outline List 2"/>
    <w:basedOn w:val="a9"/>
    <w:rsid w:val="00F52CC5"/>
    <w:pPr>
      <w:numPr>
        <w:numId w:val="11"/>
      </w:numPr>
    </w:pPr>
  </w:style>
  <w:style w:type="paragraph" w:customStyle="1" w:styleId="xl68">
    <w:name w:val="xl68"/>
    <w:basedOn w:val="a6"/>
    <w:uiPriority w:val="99"/>
    <w:rsid w:val="00F52CC5"/>
    <w:pPr>
      <w:spacing w:before="100" w:beforeAutospacing="1" w:after="100" w:afterAutospacing="1" w:line="240" w:lineRule="auto"/>
    </w:pPr>
    <w:rPr>
      <w:b/>
      <w:bCs/>
    </w:rPr>
  </w:style>
  <w:style w:type="paragraph" w:customStyle="1" w:styleId="xl69">
    <w:name w:val="xl69"/>
    <w:basedOn w:val="a6"/>
    <w:uiPriority w:val="99"/>
    <w:rsid w:val="00F52CC5"/>
    <w:pPr>
      <w:spacing w:before="100" w:beforeAutospacing="1" w:after="100" w:afterAutospacing="1" w:line="240" w:lineRule="auto"/>
      <w:textAlignment w:val="top"/>
    </w:pPr>
  </w:style>
  <w:style w:type="paragraph" w:customStyle="1" w:styleId="xl70">
    <w:name w:val="xl70"/>
    <w:basedOn w:val="a6"/>
    <w:uiPriority w:val="99"/>
    <w:rsid w:val="00F52CC5"/>
    <w:pPr>
      <w:spacing w:before="100" w:beforeAutospacing="1" w:after="100" w:afterAutospacing="1" w:line="240" w:lineRule="auto"/>
      <w:jc w:val="center"/>
      <w:textAlignment w:val="center"/>
    </w:pPr>
    <w:rPr>
      <w:b/>
      <w:bCs/>
    </w:rPr>
  </w:style>
  <w:style w:type="paragraph" w:customStyle="1" w:styleId="show-lead">
    <w:name w:val="show-lead"/>
    <w:basedOn w:val="a6"/>
    <w:uiPriority w:val="99"/>
    <w:rsid w:val="00F52CC5"/>
    <w:pPr>
      <w:spacing w:before="100" w:beforeAutospacing="1" w:after="100" w:afterAutospacing="1" w:line="240" w:lineRule="auto"/>
      <w:ind w:firstLine="709"/>
    </w:pPr>
  </w:style>
  <w:style w:type="character" w:customStyle="1" w:styleId="WW8Num4z3">
    <w:name w:val="WW8Num4z3"/>
    <w:uiPriority w:val="99"/>
    <w:rsid w:val="00F52CC5"/>
    <w:rPr>
      <w:rFonts w:ascii="Symbol" w:hAnsi="Symbol"/>
    </w:rPr>
  </w:style>
  <w:style w:type="paragraph" w:customStyle="1" w:styleId="Style38">
    <w:name w:val="Style38"/>
    <w:basedOn w:val="a6"/>
    <w:uiPriority w:val="99"/>
    <w:rsid w:val="00F52CC5"/>
    <w:pPr>
      <w:widowControl w:val="0"/>
      <w:spacing w:line="278" w:lineRule="exact"/>
    </w:pPr>
  </w:style>
  <w:style w:type="paragraph" w:customStyle="1" w:styleId="Style39">
    <w:name w:val="Style39"/>
    <w:basedOn w:val="a6"/>
    <w:uiPriority w:val="99"/>
    <w:rsid w:val="00F52CC5"/>
    <w:pPr>
      <w:widowControl w:val="0"/>
      <w:spacing w:line="278" w:lineRule="exact"/>
    </w:pPr>
  </w:style>
  <w:style w:type="paragraph" w:customStyle="1" w:styleId="Style36">
    <w:name w:val="Style36"/>
    <w:basedOn w:val="a6"/>
    <w:uiPriority w:val="99"/>
    <w:rsid w:val="00F52CC5"/>
    <w:pPr>
      <w:widowControl w:val="0"/>
      <w:spacing w:line="278" w:lineRule="exact"/>
      <w:ind w:firstLine="542"/>
    </w:pPr>
  </w:style>
  <w:style w:type="paragraph" w:customStyle="1" w:styleId="Style37">
    <w:name w:val="Style37"/>
    <w:basedOn w:val="a6"/>
    <w:uiPriority w:val="99"/>
    <w:rsid w:val="00F52CC5"/>
    <w:pPr>
      <w:widowControl w:val="0"/>
      <w:spacing w:line="240" w:lineRule="auto"/>
    </w:pPr>
  </w:style>
  <w:style w:type="paragraph" w:customStyle="1" w:styleId="Style34">
    <w:name w:val="Style34"/>
    <w:basedOn w:val="a6"/>
    <w:uiPriority w:val="99"/>
    <w:rsid w:val="00F52CC5"/>
    <w:pPr>
      <w:widowControl w:val="0"/>
      <w:spacing w:line="320" w:lineRule="exact"/>
      <w:ind w:firstLine="552"/>
    </w:pPr>
  </w:style>
  <w:style w:type="paragraph" w:customStyle="1" w:styleId="Style35">
    <w:name w:val="Style35"/>
    <w:basedOn w:val="a6"/>
    <w:uiPriority w:val="99"/>
    <w:rsid w:val="00F52CC5"/>
    <w:pPr>
      <w:widowControl w:val="0"/>
      <w:spacing w:line="557" w:lineRule="exact"/>
      <w:ind w:firstLine="1498"/>
    </w:pPr>
  </w:style>
  <w:style w:type="paragraph" w:customStyle="1" w:styleId="Style33">
    <w:name w:val="Style33"/>
    <w:basedOn w:val="a6"/>
    <w:uiPriority w:val="99"/>
    <w:rsid w:val="00F52CC5"/>
    <w:pPr>
      <w:widowControl w:val="0"/>
      <w:spacing w:line="276" w:lineRule="exact"/>
      <w:ind w:firstLine="854"/>
    </w:pPr>
  </w:style>
  <w:style w:type="paragraph" w:customStyle="1" w:styleId="ConsPlusTitle">
    <w:name w:val="ConsPlusTitle"/>
    <w:uiPriority w:val="99"/>
    <w:rsid w:val="00F52CC5"/>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6"/>
    <w:uiPriority w:val="99"/>
    <w:rsid w:val="00F52CC5"/>
    <w:pPr>
      <w:snapToGrid w:val="0"/>
      <w:spacing w:line="240" w:lineRule="auto"/>
    </w:pPr>
    <w:rPr>
      <w:sz w:val="20"/>
      <w:szCs w:val="20"/>
    </w:rPr>
  </w:style>
  <w:style w:type="paragraph" w:customStyle="1" w:styleId="affffffc">
    <w:name w:val="Знак Знак Знак Знак"/>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3f1">
    <w:name w:val="3"/>
    <w:basedOn w:val="a6"/>
    <w:uiPriority w:val="99"/>
    <w:rsid w:val="00F52CC5"/>
    <w:pPr>
      <w:spacing w:line="240" w:lineRule="auto"/>
    </w:pPr>
  </w:style>
  <w:style w:type="paragraph" w:customStyle="1" w:styleId="1f9">
    <w:name w:val="Знак Знак 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character" w:customStyle="1" w:styleId="affc">
    <w:name w:val="Название объекта Знак"/>
    <w:link w:val="affb"/>
    <w:uiPriority w:val="99"/>
    <w:rsid w:val="00F52CC5"/>
    <w:rPr>
      <w:rFonts w:ascii="Calibri" w:eastAsia="Times New Roman" w:hAnsi="Calibri" w:cs="Times New Roman"/>
      <w:lang w:val="uk-UA"/>
    </w:rPr>
  </w:style>
  <w:style w:type="paragraph" w:customStyle="1" w:styleId="affffffd">
    <w:name w:val="Слава"/>
    <w:basedOn w:val="a6"/>
    <w:uiPriority w:val="99"/>
    <w:rsid w:val="00F52CC5"/>
    <w:rPr>
      <w:sz w:val="28"/>
      <w:szCs w:val="20"/>
    </w:rPr>
  </w:style>
  <w:style w:type="character" w:customStyle="1" w:styleId="WW8Num1z0">
    <w:name w:val="WW8Num1z0"/>
    <w:uiPriority w:val="99"/>
    <w:rsid w:val="00F52CC5"/>
    <w:rPr>
      <w:rFonts w:ascii="Symbol" w:hAnsi="Symbol"/>
    </w:rPr>
  </w:style>
  <w:style w:type="character" w:customStyle="1" w:styleId="WW8Num2z0">
    <w:name w:val="WW8Num2z0"/>
    <w:uiPriority w:val="99"/>
    <w:rsid w:val="00F52CC5"/>
    <w:rPr>
      <w:rFonts w:ascii="Symbol" w:hAnsi="Symbol"/>
    </w:rPr>
  </w:style>
  <w:style w:type="character" w:customStyle="1" w:styleId="WW8Num5z0">
    <w:name w:val="WW8Num5z0"/>
    <w:uiPriority w:val="99"/>
    <w:rsid w:val="00F52CC5"/>
    <w:rPr>
      <w:rFonts w:ascii="Symbol" w:hAnsi="Symbol"/>
    </w:rPr>
  </w:style>
  <w:style w:type="character" w:customStyle="1" w:styleId="WW8Num5z1">
    <w:name w:val="WW8Num5z1"/>
    <w:uiPriority w:val="99"/>
    <w:rsid w:val="00F52CC5"/>
    <w:rPr>
      <w:rFonts w:ascii="Courier New" w:hAnsi="Courier New" w:cs="Courier New"/>
    </w:rPr>
  </w:style>
  <w:style w:type="character" w:customStyle="1" w:styleId="WW8Num5z2">
    <w:name w:val="WW8Num5z2"/>
    <w:uiPriority w:val="99"/>
    <w:rsid w:val="00F52CC5"/>
    <w:rPr>
      <w:rFonts w:ascii="Wingdings" w:hAnsi="Wingdings"/>
    </w:rPr>
  </w:style>
  <w:style w:type="character" w:customStyle="1" w:styleId="WW8Num7z0">
    <w:name w:val="WW8Num7z0"/>
    <w:uiPriority w:val="99"/>
    <w:rsid w:val="00F52CC5"/>
    <w:rPr>
      <w:rFonts w:ascii="Symbol" w:eastAsia="Times New Roman" w:hAnsi="Symbol" w:cs="Times New Roman"/>
    </w:rPr>
  </w:style>
  <w:style w:type="character" w:customStyle="1" w:styleId="WW8Num7z1">
    <w:name w:val="WW8Num7z1"/>
    <w:uiPriority w:val="99"/>
    <w:rsid w:val="00F52CC5"/>
    <w:rPr>
      <w:rFonts w:ascii="Courier New" w:hAnsi="Courier New" w:cs="Courier New"/>
    </w:rPr>
  </w:style>
  <w:style w:type="character" w:customStyle="1" w:styleId="WW8Num7z2">
    <w:name w:val="WW8Num7z2"/>
    <w:uiPriority w:val="99"/>
    <w:rsid w:val="00F52CC5"/>
    <w:rPr>
      <w:rFonts w:ascii="Wingdings" w:hAnsi="Wingdings"/>
    </w:rPr>
  </w:style>
  <w:style w:type="character" w:customStyle="1" w:styleId="WW8Num7z3">
    <w:name w:val="WW8Num7z3"/>
    <w:uiPriority w:val="99"/>
    <w:rsid w:val="00F52CC5"/>
    <w:rPr>
      <w:rFonts w:ascii="Symbol" w:hAnsi="Symbol"/>
    </w:rPr>
  </w:style>
  <w:style w:type="character" w:customStyle="1" w:styleId="WW8Num8z0">
    <w:name w:val="WW8Num8z0"/>
    <w:uiPriority w:val="99"/>
    <w:rsid w:val="00F52CC5"/>
    <w:rPr>
      <w:rFonts w:ascii="Symbol" w:hAnsi="Symbol"/>
    </w:rPr>
  </w:style>
  <w:style w:type="character" w:customStyle="1" w:styleId="WW8Num8z1">
    <w:name w:val="WW8Num8z1"/>
    <w:uiPriority w:val="99"/>
    <w:rsid w:val="00F52CC5"/>
    <w:rPr>
      <w:rFonts w:ascii="Courier New" w:hAnsi="Courier New"/>
    </w:rPr>
  </w:style>
  <w:style w:type="character" w:customStyle="1" w:styleId="WW8Num8z2">
    <w:name w:val="WW8Num8z2"/>
    <w:uiPriority w:val="99"/>
    <w:rsid w:val="00F52CC5"/>
    <w:rPr>
      <w:rFonts w:ascii="Wingdings" w:hAnsi="Wingdings"/>
    </w:rPr>
  </w:style>
  <w:style w:type="character" w:customStyle="1" w:styleId="WW8Num9z0">
    <w:name w:val="WW8Num9z0"/>
    <w:uiPriority w:val="99"/>
    <w:rsid w:val="00F52CC5"/>
    <w:rPr>
      <w:rFonts w:ascii="Symbol" w:hAnsi="Symbol"/>
    </w:rPr>
  </w:style>
  <w:style w:type="character" w:customStyle="1" w:styleId="WW8Num9z1">
    <w:name w:val="WW8Num9z1"/>
    <w:uiPriority w:val="99"/>
    <w:rsid w:val="00F52CC5"/>
    <w:rPr>
      <w:rFonts w:ascii="Courier New" w:hAnsi="Courier New"/>
    </w:rPr>
  </w:style>
  <w:style w:type="character" w:customStyle="1" w:styleId="WW8Num9z2">
    <w:name w:val="WW8Num9z2"/>
    <w:uiPriority w:val="99"/>
    <w:rsid w:val="00F52CC5"/>
    <w:rPr>
      <w:rFonts w:ascii="Wingdings" w:hAnsi="Wingdings"/>
    </w:rPr>
  </w:style>
  <w:style w:type="character" w:customStyle="1" w:styleId="WW8Num10z0">
    <w:name w:val="WW8Num10z0"/>
    <w:uiPriority w:val="99"/>
    <w:rsid w:val="00F52CC5"/>
    <w:rPr>
      <w:rFonts w:ascii="Times New Roman" w:hAnsi="Times New Roman" w:cs="Times New Roman"/>
    </w:rPr>
  </w:style>
  <w:style w:type="character" w:customStyle="1" w:styleId="WW8Num11z0">
    <w:name w:val="WW8Num11z0"/>
    <w:uiPriority w:val="99"/>
    <w:rsid w:val="00F52CC5"/>
    <w:rPr>
      <w:rFonts w:ascii="Courier New" w:hAnsi="Courier New"/>
    </w:rPr>
  </w:style>
  <w:style w:type="character" w:customStyle="1" w:styleId="WW8Num11z1">
    <w:name w:val="WW8Num11z1"/>
    <w:uiPriority w:val="99"/>
    <w:rsid w:val="00F52CC5"/>
    <w:rPr>
      <w:rFonts w:ascii="Courier New" w:hAnsi="Courier New" w:cs="Courier New"/>
    </w:rPr>
  </w:style>
  <w:style w:type="character" w:customStyle="1" w:styleId="WW8Num11z2">
    <w:name w:val="WW8Num11z2"/>
    <w:uiPriority w:val="99"/>
    <w:rsid w:val="00F52CC5"/>
    <w:rPr>
      <w:rFonts w:ascii="Wingdings" w:hAnsi="Wingdings"/>
    </w:rPr>
  </w:style>
  <w:style w:type="character" w:customStyle="1" w:styleId="WW8Num11z3">
    <w:name w:val="WW8Num11z3"/>
    <w:uiPriority w:val="99"/>
    <w:rsid w:val="00F52CC5"/>
    <w:rPr>
      <w:rFonts w:ascii="Symbol" w:hAnsi="Symbol"/>
    </w:rPr>
  </w:style>
  <w:style w:type="character" w:customStyle="1" w:styleId="WW8Num12z0">
    <w:name w:val="WW8Num12z0"/>
    <w:uiPriority w:val="99"/>
    <w:rsid w:val="00F52CC5"/>
    <w:rPr>
      <w:rFonts w:ascii="Symbol" w:hAnsi="Symbol"/>
      <w:sz w:val="20"/>
    </w:rPr>
  </w:style>
  <w:style w:type="character" w:customStyle="1" w:styleId="WW8Num12z1">
    <w:name w:val="WW8Num12z1"/>
    <w:uiPriority w:val="99"/>
    <w:rsid w:val="00F52CC5"/>
    <w:rPr>
      <w:rFonts w:ascii="Courier New" w:hAnsi="Courier New"/>
      <w:sz w:val="20"/>
    </w:rPr>
  </w:style>
  <w:style w:type="character" w:customStyle="1" w:styleId="WW8Num12z2">
    <w:name w:val="WW8Num12z2"/>
    <w:uiPriority w:val="99"/>
    <w:rsid w:val="00F52CC5"/>
    <w:rPr>
      <w:rFonts w:ascii="Wingdings" w:hAnsi="Wingdings"/>
      <w:sz w:val="20"/>
    </w:rPr>
  </w:style>
  <w:style w:type="character" w:customStyle="1" w:styleId="WW8Num13z0">
    <w:name w:val="WW8Num13z0"/>
    <w:uiPriority w:val="99"/>
    <w:rsid w:val="00F52CC5"/>
    <w:rPr>
      <w:rFonts w:ascii="Courier New" w:hAnsi="Courier New"/>
    </w:rPr>
  </w:style>
  <w:style w:type="character" w:customStyle="1" w:styleId="WW8Num13z1">
    <w:name w:val="WW8Num13z1"/>
    <w:uiPriority w:val="99"/>
    <w:rsid w:val="00F52CC5"/>
    <w:rPr>
      <w:rFonts w:ascii="Courier New" w:hAnsi="Courier New" w:cs="Courier New"/>
    </w:rPr>
  </w:style>
  <w:style w:type="character" w:customStyle="1" w:styleId="WW8Num13z2">
    <w:name w:val="WW8Num13z2"/>
    <w:uiPriority w:val="99"/>
    <w:rsid w:val="00F52CC5"/>
    <w:rPr>
      <w:rFonts w:ascii="Wingdings" w:hAnsi="Wingdings"/>
    </w:rPr>
  </w:style>
  <w:style w:type="character" w:customStyle="1" w:styleId="WW8Num13z3">
    <w:name w:val="WW8Num13z3"/>
    <w:uiPriority w:val="99"/>
    <w:rsid w:val="00F52CC5"/>
    <w:rPr>
      <w:rFonts w:ascii="Symbol" w:hAnsi="Symbol"/>
    </w:rPr>
  </w:style>
  <w:style w:type="character" w:customStyle="1" w:styleId="WW8Num15z0">
    <w:name w:val="WW8Num15z0"/>
    <w:uiPriority w:val="99"/>
    <w:rsid w:val="00F52CC5"/>
    <w:rPr>
      <w:rFonts w:ascii="Symbol" w:hAnsi="Symbol"/>
    </w:rPr>
  </w:style>
  <w:style w:type="character" w:customStyle="1" w:styleId="WW8Num15z1">
    <w:name w:val="WW8Num15z1"/>
    <w:uiPriority w:val="99"/>
    <w:rsid w:val="00F52CC5"/>
    <w:rPr>
      <w:rFonts w:ascii="Courier New" w:hAnsi="Courier New"/>
    </w:rPr>
  </w:style>
  <w:style w:type="character" w:customStyle="1" w:styleId="WW8Num15z2">
    <w:name w:val="WW8Num15z2"/>
    <w:uiPriority w:val="99"/>
    <w:rsid w:val="00F52CC5"/>
    <w:rPr>
      <w:rFonts w:ascii="Wingdings" w:hAnsi="Wingdings"/>
    </w:rPr>
  </w:style>
  <w:style w:type="character" w:customStyle="1" w:styleId="WW8Num16z0">
    <w:name w:val="WW8Num16z0"/>
    <w:uiPriority w:val="99"/>
    <w:rsid w:val="00F52CC5"/>
    <w:rPr>
      <w:rFonts w:ascii="Symbol" w:eastAsia="Times New Roman" w:hAnsi="Symbol" w:cs="Times New Roman"/>
    </w:rPr>
  </w:style>
  <w:style w:type="character" w:customStyle="1" w:styleId="WW8Num16z1">
    <w:name w:val="WW8Num16z1"/>
    <w:uiPriority w:val="99"/>
    <w:rsid w:val="00F52CC5"/>
    <w:rPr>
      <w:rFonts w:ascii="Courier New" w:hAnsi="Courier New" w:cs="Courier New"/>
    </w:rPr>
  </w:style>
  <w:style w:type="character" w:customStyle="1" w:styleId="WW8Num16z2">
    <w:name w:val="WW8Num16z2"/>
    <w:uiPriority w:val="99"/>
    <w:rsid w:val="00F52CC5"/>
    <w:rPr>
      <w:rFonts w:ascii="Wingdings" w:hAnsi="Wingdings"/>
    </w:rPr>
  </w:style>
  <w:style w:type="character" w:customStyle="1" w:styleId="WW8Num16z3">
    <w:name w:val="WW8Num16z3"/>
    <w:uiPriority w:val="99"/>
    <w:rsid w:val="00F52CC5"/>
    <w:rPr>
      <w:rFonts w:ascii="Symbol" w:hAnsi="Symbol"/>
    </w:rPr>
  </w:style>
  <w:style w:type="character" w:customStyle="1" w:styleId="WW8Num17z0">
    <w:name w:val="WW8Num17z0"/>
    <w:uiPriority w:val="99"/>
    <w:rsid w:val="00F52CC5"/>
    <w:rPr>
      <w:rFonts w:ascii="Times New Roman" w:hAnsi="Times New Roman" w:cs="Times New Roman"/>
    </w:rPr>
  </w:style>
  <w:style w:type="character" w:customStyle="1" w:styleId="WW8Num18z0">
    <w:name w:val="WW8Num18z0"/>
    <w:uiPriority w:val="99"/>
    <w:rsid w:val="00F52CC5"/>
    <w:rPr>
      <w:rFonts w:ascii="Symbol" w:hAnsi="Symbol"/>
    </w:rPr>
  </w:style>
  <w:style w:type="character" w:customStyle="1" w:styleId="WW8Num18z1">
    <w:name w:val="WW8Num18z1"/>
    <w:uiPriority w:val="99"/>
    <w:rsid w:val="00F52CC5"/>
    <w:rPr>
      <w:rFonts w:ascii="Courier New" w:hAnsi="Courier New"/>
    </w:rPr>
  </w:style>
  <w:style w:type="character" w:customStyle="1" w:styleId="WW8Num18z2">
    <w:name w:val="WW8Num18z2"/>
    <w:uiPriority w:val="99"/>
    <w:rsid w:val="00F52CC5"/>
    <w:rPr>
      <w:rFonts w:ascii="Wingdings" w:hAnsi="Wingdings"/>
    </w:rPr>
  </w:style>
  <w:style w:type="character" w:customStyle="1" w:styleId="WW8Num19z0">
    <w:name w:val="WW8Num19z0"/>
    <w:uiPriority w:val="99"/>
    <w:rsid w:val="00F52CC5"/>
    <w:rPr>
      <w:rFonts w:ascii="Symbol" w:hAnsi="Symbol"/>
    </w:rPr>
  </w:style>
  <w:style w:type="character" w:customStyle="1" w:styleId="WW8Num19z2">
    <w:name w:val="WW8Num19z2"/>
    <w:uiPriority w:val="99"/>
    <w:rsid w:val="00F52CC5"/>
    <w:rPr>
      <w:rFonts w:ascii="Wingdings" w:hAnsi="Wingdings"/>
    </w:rPr>
  </w:style>
  <w:style w:type="character" w:customStyle="1" w:styleId="WW8Num19z4">
    <w:name w:val="WW8Num19z4"/>
    <w:uiPriority w:val="99"/>
    <w:rsid w:val="00F52CC5"/>
    <w:rPr>
      <w:rFonts w:ascii="Courier New" w:hAnsi="Courier New" w:cs="Courier New"/>
    </w:rPr>
  </w:style>
  <w:style w:type="character" w:customStyle="1" w:styleId="WW8Num20z0">
    <w:name w:val="WW8Num20z0"/>
    <w:uiPriority w:val="99"/>
    <w:rsid w:val="00F52CC5"/>
    <w:rPr>
      <w:rFonts w:ascii="Times New Roman" w:hAnsi="Times New Roman" w:cs="Times New Roman"/>
      <w:sz w:val="20"/>
    </w:rPr>
  </w:style>
  <w:style w:type="character" w:customStyle="1" w:styleId="WW8Num21z0">
    <w:name w:val="WW8Num21z0"/>
    <w:uiPriority w:val="99"/>
    <w:rsid w:val="00F52CC5"/>
    <w:rPr>
      <w:rFonts w:ascii="Symbol" w:eastAsia="Times New Roman" w:hAnsi="Symbol" w:cs="Times New Roman"/>
    </w:rPr>
  </w:style>
  <w:style w:type="character" w:customStyle="1" w:styleId="WW8Num21z1">
    <w:name w:val="WW8Num21z1"/>
    <w:uiPriority w:val="99"/>
    <w:rsid w:val="00F52CC5"/>
    <w:rPr>
      <w:rFonts w:ascii="Courier New" w:hAnsi="Courier New" w:cs="Courier New"/>
    </w:rPr>
  </w:style>
  <w:style w:type="character" w:customStyle="1" w:styleId="WW8Num21z2">
    <w:name w:val="WW8Num21z2"/>
    <w:uiPriority w:val="99"/>
    <w:rsid w:val="00F52CC5"/>
    <w:rPr>
      <w:rFonts w:ascii="Wingdings" w:hAnsi="Wingdings"/>
    </w:rPr>
  </w:style>
  <w:style w:type="character" w:customStyle="1" w:styleId="WW8Num21z3">
    <w:name w:val="WW8Num21z3"/>
    <w:uiPriority w:val="99"/>
    <w:rsid w:val="00F52CC5"/>
    <w:rPr>
      <w:rFonts w:ascii="Symbol" w:hAnsi="Symbol"/>
    </w:rPr>
  </w:style>
  <w:style w:type="character" w:customStyle="1" w:styleId="WW8Num22z0">
    <w:name w:val="WW8Num22z0"/>
    <w:uiPriority w:val="99"/>
    <w:rsid w:val="00F52CC5"/>
    <w:rPr>
      <w:rFonts w:ascii="Symbol" w:hAnsi="Symbol"/>
    </w:rPr>
  </w:style>
  <w:style w:type="character" w:customStyle="1" w:styleId="WW8Num22z1">
    <w:name w:val="WW8Num22z1"/>
    <w:uiPriority w:val="99"/>
    <w:rsid w:val="00F52CC5"/>
    <w:rPr>
      <w:rFonts w:ascii="Courier New" w:hAnsi="Courier New"/>
    </w:rPr>
  </w:style>
  <w:style w:type="character" w:customStyle="1" w:styleId="WW8Num22z2">
    <w:name w:val="WW8Num22z2"/>
    <w:uiPriority w:val="99"/>
    <w:rsid w:val="00F52CC5"/>
    <w:rPr>
      <w:rFonts w:ascii="Wingdings" w:hAnsi="Wingdings"/>
    </w:rPr>
  </w:style>
  <w:style w:type="character" w:customStyle="1" w:styleId="WW8Num23z0">
    <w:name w:val="WW8Num23z0"/>
    <w:uiPriority w:val="99"/>
    <w:rsid w:val="00F52CC5"/>
    <w:rPr>
      <w:rFonts w:ascii="Wingdings" w:hAnsi="Wingdings"/>
    </w:rPr>
  </w:style>
  <w:style w:type="character" w:customStyle="1" w:styleId="WW8Num23z1">
    <w:name w:val="WW8Num23z1"/>
    <w:uiPriority w:val="99"/>
    <w:rsid w:val="00F52CC5"/>
    <w:rPr>
      <w:rFonts w:ascii="Courier New" w:hAnsi="Courier New" w:cs="Courier New"/>
    </w:rPr>
  </w:style>
  <w:style w:type="character" w:customStyle="1" w:styleId="WW8Num23z3">
    <w:name w:val="WW8Num23z3"/>
    <w:uiPriority w:val="99"/>
    <w:rsid w:val="00F52CC5"/>
    <w:rPr>
      <w:rFonts w:ascii="Symbol" w:hAnsi="Symbol"/>
    </w:rPr>
  </w:style>
  <w:style w:type="character" w:customStyle="1" w:styleId="WW8Num24z0">
    <w:name w:val="WW8Num24z0"/>
    <w:uiPriority w:val="99"/>
    <w:rsid w:val="00F52CC5"/>
    <w:rPr>
      <w:rFonts w:ascii="Symbol" w:hAnsi="Symbol"/>
      <w:sz w:val="20"/>
    </w:rPr>
  </w:style>
  <w:style w:type="character" w:customStyle="1" w:styleId="WW8Num24z1">
    <w:name w:val="WW8Num24z1"/>
    <w:uiPriority w:val="99"/>
    <w:rsid w:val="00F52CC5"/>
    <w:rPr>
      <w:rFonts w:ascii="Courier New" w:hAnsi="Courier New"/>
    </w:rPr>
  </w:style>
  <w:style w:type="character" w:customStyle="1" w:styleId="WW8Num24z2">
    <w:name w:val="WW8Num24z2"/>
    <w:uiPriority w:val="99"/>
    <w:rsid w:val="00F52CC5"/>
    <w:rPr>
      <w:rFonts w:ascii="Wingdings" w:hAnsi="Wingdings"/>
    </w:rPr>
  </w:style>
  <w:style w:type="character" w:customStyle="1" w:styleId="WW8Num24z3">
    <w:name w:val="WW8Num24z3"/>
    <w:uiPriority w:val="99"/>
    <w:rsid w:val="00F52CC5"/>
    <w:rPr>
      <w:rFonts w:ascii="Symbol" w:hAnsi="Symbol"/>
    </w:rPr>
  </w:style>
  <w:style w:type="character" w:customStyle="1" w:styleId="WW8Num25z0">
    <w:name w:val="WW8Num25z0"/>
    <w:uiPriority w:val="99"/>
    <w:rsid w:val="00F52CC5"/>
    <w:rPr>
      <w:rFonts w:ascii="Symbol" w:hAnsi="Symbol"/>
    </w:rPr>
  </w:style>
  <w:style w:type="character" w:customStyle="1" w:styleId="WW8Num25z1">
    <w:name w:val="WW8Num25z1"/>
    <w:uiPriority w:val="99"/>
    <w:rsid w:val="00F52CC5"/>
    <w:rPr>
      <w:rFonts w:ascii="Courier New" w:hAnsi="Courier New" w:cs="Courier New"/>
    </w:rPr>
  </w:style>
  <w:style w:type="character" w:customStyle="1" w:styleId="WW8Num25z2">
    <w:name w:val="WW8Num25z2"/>
    <w:uiPriority w:val="99"/>
    <w:rsid w:val="00F52CC5"/>
    <w:rPr>
      <w:rFonts w:ascii="Wingdings" w:hAnsi="Wingdings"/>
    </w:rPr>
  </w:style>
  <w:style w:type="character" w:customStyle="1" w:styleId="WW8Num27z0">
    <w:name w:val="WW8Num27z0"/>
    <w:uiPriority w:val="99"/>
    <w:rsid w:val="00F52CC5"/>
    <w:rPr>
      <w:rFonts w:ascii="Symbol" w:hAnsi="Symbol"/>
      <w:sz w:val="20"/>
    </w:rPr>
  </w:style>
  <w:style w:type="character" w:customStyle="1" w:styleId="WW8Num27z1">
    <w:name w:val="WW8Num27z1"/>
    <w:uiPriority w:val="99"/>
    <w:rsid w:val="00F52CC5"/>
    <w:rPr>
      <w:rFonts w:ascii="Courier New" w:hAnsi="Courier New"/>
    </w:rPr>
  </w:style>
  <w:style w:type="character" w:customStyle="1" w:styleId="WW8Num27z2">
    <w:name w:val="WW8Num27z2"/>
    <w:uiPriority w:val="99"/>
    <w:rsid w:val="00F52CC5"/>
    <w:rPr>
      <w:rFonts w:ascii="Wingdings" w:hAnsi="Wingdings"/>
    </w:rPr>
  </w:style>
  <w:style w:type="character" w:customStyle="1" w:styleId="WW8Num27z3">
    <w:name w:val="WW8Num27z3"/>
    <w:uiPriority w:val="99"/>
    <w:rsid w:val="00F52CC5"/>
    <w:rPr>
      <w:rFonts w:ascii="Symbol" w:hAnsi="Symbol"/>
    </w:rPr>
  </w:style>
  <w:style w:type="character" w:customStyle="1" w:styleId="WW8Num28z0">
    <w:name w:val="WW8Num28z0"/>
    <w:uiPriority w:val="99"/>
    <w:rsid w:val="00F52CC5"/>
    <w:rPr>
      <w:rFonts w:ascii="Symbol" w:hAnsi="Symbol"/>
      <w:sz w:val="20"/>
    </w:rPr>
  </w:style>
  <w:style w:type="character" w:customStyle="1" w:styleId="WW8Num28z1">
    <w:name w:val="WW8Num28z1"/>
    <w:uiPriority w:val="99"/>
    <w:rsid w:val="00F52CC5"/>
    <w:rPr>
      <w:rFonts w:ascii="Courier New" w:hAnsi="Courier New"/>
    </w:rPr>
  </w:style>
  <w:style w:type="character" w:customStyle="1" w:styleId="WW8Num28z2">
    <w:name w:val="WW8Num28z2"/>
    <w:uiPriority w:val="99"/>
    <w:rsid w:val="00F52CC5"/>
    <w:rPr>
      <w:rFonts w:ascii="Wingdings" w:hAnsi="Wingdings"/>
    </w:rPr>
  </w:style>
  <w:style w:type="character" w:customStyle="1" w:styleId="WW8Num28z3">
    <w:name w:val="WW8Num28z3"/>
    <w:uiPriority w:val="99"/>
    <w:rsid w:val="00F52CC5"/>
    <w:rPr>
      <w:rFonts w:ascii="Symbol" w:hAnsi="Symbol"/>
    </w:rPr>
  </w:style>
  <w:style w:type="character" w:customStyle="1" w:styleId="WW8Num29z0">
    <w:name w:val="WW8Num29z0"/>
    <w:uiPriority w:val="99"/>
    <w:rsid w:val="00F52CC5"/>
    <w:rPr>
      <w:rFonts w:ascii="Courier New" w:hAnsi="Courier New"/>
    </w:rPr>
  </w:style>
  <w:style w:type="character" w:customStyle="1" w:styleId="WW8Num29z1">
    <w:name w:val="WW8Num29z1"/>
    <w:uiPriority w:val="99"/>
    <w:rsid w:val="00F52CC5"/>
    <w:rPr>
      <w:rFonts w:ascii="Courier New" w:hAnsi="Courier New" w:cs="Courier New"/>
    </w:rPr>
  </w:style>
  <w:style w:type="character" w:customStyle="1" w:styleId="WW8Num29z2">
    <w:name w:val="WW8Num29z2"/>
    <w:uiPriority w:val="99"/>
    <w:rsid w:val="00F52CC5"/>
    <w:rPr>
      <w:rFonts w:ascii="Marlett" w:hAnsi="Marlett"/>
    </w:rPr>
  </w:style>
  <w:style w:type="character" w:customStyle="1" w:styleId="WW8Num29z3">
    <w:name w:val="WW8Num29z3"/>
    <w:uiPriority w:val="99"/>
    <w:rsid w:val="00F52CC5"/>
    <w:rPr>
      <w:rFonts w:ascii="Symbol" w:hAnsi="Symbol"/>
    </w:rPr>
  </w:style>
  <w:style w:type="character" w:customStyle="1" w:styleId="WW8Num30z0">
    <w:name w:val="WW8Num30z0"/>
    <w:uiPriority w:val="99"/>
    <w:rsid w:val="00F52CC5"/>
    <w:rPr>
      <w:rFonts w:ascii="Symbol" w:hAnsi="Symbol"/>
    </w:rPr>
  </w:style>
  <w:style w:type="character" w:customStyle="1" w:styleId="WW8Num30z1">
    <w:name w:val="WW8Num30z1"/>
    <w:uiPriority w:val="99"/>
    <w:rsid w:val="00F52CC5"/>
    <w:rPr>
      <w:rFonts w:ascii="Courier New" w:hAnsi="Courier New"/>
    </w:rPr>
  </w:style>
  <w:style w:type="character" w:customStyle="1" w:styleId="WW8Num30z2">
    <w:name w:val="WW8Num30z2"/>
    <w:uiPriority w:val="99"/>
    <w:rsid w:val="00F52CC5"/>
    <w:rPr>
      <w:rFonts w:ascii="Wingdings" w:hAnsi="Wingdings"/>
    </w:rPr>
  </w:style>
  <w:style w:type="character" w:customStyle="1" w:styleId="WW8Num31z0">
    <w:name w:val="WW8Num31z0"/>
    <w:uiPriority w:val="99"/>
    <w:rsid w:val="00F52CC5"/>
    <w:rPr>
      <w:rFonts w:ascii="Symbol" w:hAnsi="Symbol"/>
    </w:rPr>
  </w:style>
  <w:style w:type="character" w:customStyle="1" w:styleId="WW8Num31z1">
    <w:name w:val="WW8Num31z1"/>
    <w:uiPriority w:val="99"/>
    <w:rsid w:val="00F52CC5"/>
    <w:rPr>
      <w:rFonts w:ascii="Courier New" w:hAnsi="Courier New" w:cs="Courier New"/>
    </w:rPr>
  </w:style>
  <w:style w:type="character" w:customStyle="1" w:styleId="WW8Num31z2">
    <w:name w:val="WW8Num31z2"/>
    <w:uiPriority w:val="99"/>
    <w:rsid w:val="00F52CC5"/>
    <w:rPr>
      <w:rFonts w:ascii="Wingdings" w:hAnsi="Wingdings"/>
    </w:rPr>
  </w:style>
  <w:style w:type="character" w:customStyle="1" w:styleId="WW8Num32z0">
    <w:name w:val="WW8Num32z0"/>
    <w:uiPriority w:val="99"/>
    <w:rsid w:val="00F52CC5"/>
    <w:rPr>
      <w:rFonts w:ascii="Symbol" w:hAnsi="Symbol"/>
    </w:rPr>
  </w:style>
  <w:style w:type="character" w:customStyle="1" w:styleId="WW8Num33z0">
    <w:name w:val="WW8Num33z0"/>
    <w:uiPriority w:val="99"/>
    <w:rsid w:val="00F52CC5"/>
    <w:rPr>
      <w:rFonts w:ascii="Symbol" w:eastAsia="Times New Roman" w:hAnsi="Symbol" w:cs="Times New Roman"/>
    </w:rPr>
  </w:style>
  <w:style w:type="character" w:customStyle="1" w:styleId="WW8Num33z1">
    <w:name w:val="WW8Num33z1"/>
    <w:uiPriority w:val="99"/>
    <w:rsid w:val="00F52CC5"/>
    <w:rPr>
      <w:rFonts w:ascii="Courier New" w:hAnsi="Courier New" w:cs="Courier New"/>
    </w:rPr>
  </w:style>
  <w:style w:type="character" w:customStyle="1" w:styleId="WW8Num33z2">
    <w:name w:val="WW8Num33z2"/>
    <w:uiPriority w:val="99"/>
    <w:rsid w:val="00F52CC5"/>
    <w:rPr>
      <w:rFonts w:ascii="Wingdings" w:hAnsi="Wingdings"/>
    </w:rPr>
  </w:style>
  <w:style w:type="character" w:customStyle="1" w:styleId="WW8Num33z3">
    <w:name w:val="WW8Num33z3"/>
    <w:uiPriority w:val="99"/>
    <w:rsid w:val="00F52CC5"/>
    <w:rPr>
      <w:rFonts w:ascii="Symbol" w:hAnsi="Symbol"/>
    </w:rPr>
  </w:style>
  <w:style w:type="character" w:customStyle="1" w:styleId="WW8Num34z0">
    <w:name w:val="WW8Num34z0"/>
    <w:uiPriority w:val="99"/>
    <w:rsid w:val="00F52CC5"/>
    <w:rPr>
      <w:rFonts w:ascii="Symbol" w:hAnsi="Symbol"/>
    </w:rPr>
  </w:style>
  <w:style w:type="character" w:customStyle="1" w:styleId="WW8Num34z2">
    <w:name w:val="WW8Num34z2"/>
    <w:uiPriority w:val="99"/>
    <w:rsid w:val="00F52CC5"/>
    <w:rPr>
      <w:rFonts w:ascii="Wingdings" w:hAnsi="Wingdings"/>
    </w:rPr>
  </w:style>
  <w:style w:type="character" w:customStyle="1" w:styleId="WW8Num34z4">
    <w:name w:val="WW8Num34z4"/>
    <w:uiPriority w:val="99"/>
    <w:rsid w:val="00F52CC5"/>
    <w:rPr>
      <w:rFonts w:ascii="Courier New" w:hAnsi="Courier New"/>
    </w:rPr>
  </w:style>
  <w:style w:type="character" w:customStyle="1" w:styleId="WW8Num35z0">
    <w:name w:val="WW8Num35z0"/>
    <w:uiPriority w:val="99"/>
    <w:rsid w:val="00F52CC5"/>
    <w:rPr>
      <w:rFonts w:ascii="Symbol" w:hAnsi="Symbol"/>
      <w:sz w:val="20"/>
    </w:rPr>
  </w:style>
  <w:style w:type="character" w:customStyle="1" w:styleId="WW8Num35z1">
    <w:name w:val="WW8Num35z1"/>
    <w:uiPriority w:val="99"/>
    <w:rsid w:val="00F52CC5"/>
    <w:rPr>
      <w:rFonts w:ascii="Courier New" w:hAnsi="Courier New"/>
    </w:rPr>
  </w:style>
  <w:style w:type="character" w:customStyle="1" w:styleId="WW8Num35z2">
    <w:name w:val="WW8Num35z2"/>
    <w:uiPriority w:val="99"/>
    <w:rsid w:val="00F52CC5"/>
    <w:rPr>
      <w:rFonts w:ascii="Wingdings" w:hAnsi="Wingdings"/>
    </w:rPr>
  </w:style>
  <w:style w:type="character" w:customStyle="1" w:styleId="WW8Num35z3">
    <w:name w:val="WW8Num35z3"/>
    <w:uiPriority w:val="99"/>
    <w:rsid w:val="00F52CC5"/>
    <w:rPr>
      <w:rFonts w:ascii="Symbol" w:hAnsi="Symbol"/>
    </w:rPr>
  </w:style>
  <w:style w:type="character" w:customStyle="1" w:styleId="WW8Num37z0">
    <w:name w:val="WW8Num37z0"/>
    <w:uiPriority w:val="99"/>
    <w:rsid w:val="00F52CC5"/>
    <w:rPr>
      <w:rFonts w:ascii="Symbol" w:hAnsi="Symbol"/>
    </w:rPr>
  </w:style>
  <w:style w:type="character" w:customStyle="1" w:styleId="WW8Num37z1">
    <w:name w:val="WW8Num37z1"/>
    <w:uiPriority w:val="99"/>
    <w:rsid w:val="00F52CC5"/>
    <w:rPr>
      <w:rFonts w:ascii="Courier New" w:hAnsi="Courier New"/>
    </w:rPr>
  </w:style>
  <w:style w:type="character" w:customStyle="1" w:styleId="WW8Num37z2">
    <w:name w:val="WW8Num37z2"/>
    <w:uiPriority w:val="99"/>
    <w:rsid w:val="00F52CC5"/>
    <w:rPr>
      <w:rFonts w:ascii="Wingdings" w:hAnsi="Wingdings"/>
    </w:rPr>
  </w:style>
  <w:style w:type="character" w:customStyle="1" w:styleId="WW8Num38z0">
    <w:name w:val="WW8Num38z0"/>
    <w:uiPriority w:val="99"/>
    <w:rsid w:val="00F52CC5"/>
    <w:rPr>
      <w:rFonts w:ascii="Symbol" w:eastAsia="Times New Roman" w:hAnsi="Symbol" w:cs="Times New Roman"/>
    </w:rPr>
  </w:style>
  <w:style w:type="character" w:customStyle="1" w:styleId="WW8Num38z1">
    <w:name w:val="WW8Num38z1"/>
    <w:uiPriority w:val="99"/>
    <w:rsid w:val="00F52CC5"/>
    <w:rPr>
      <w:rFonts w:ascii="Courier New" w:hAnsi="Courier New" w:cs="Courier New"/>
    </w:rPr>
  </w:style>
  <w:style w:type="character" w:customStyle="1" w:styleId="WW8Num38z2">
    <w:name w:val="WW8Num38z2"/>
    <w:uiPriority w:val="99"/>
    <w:rsid w:val="00F52CC5"/>
    <w:rPr>
      <w:rFonts w:ascii="Wingdings" w:hAnsi="Wingdings"/>
    </w:rPr>
  </w:style>
  <w:style w:type="character" w:customStyle="1" w:styleId="WW8Num38z3">
    <w:name w:val="WW8Num38z3"/>
    <w:uiPriority w:val="99"/>
    <w:rsid w:val="00F52CC5"/>
    <w:rPr>
      <w:rFonts w:ascii="Symbol" w:hAnsi="Symbol"/>
    </w:rPr>
  </w:style>
  <w:style w:type="character" w:customStyle="1" w:styleId="WW8Num39z0">
    <w:name w:val="WW8Num39z0"/>
    <w:uiPriority w:val="99"/>
    <w:rsid w:val="00F52CC5"/>
    <w:rPr>
      <w:rFonts w:ascii="Symbol" w:eastAsia="Times New Roman" w:hAnsi="Symbol" w:cs="Times New Roman"/>
    </w:rPr>
  </w:style>
  <w:style w:type="character" w:customStyle="1" w:styleId="WW8Num39z1">
    <w:name w:val="WW8Num39z1"/>
    <w:uiPriority w:val="99"/>
    <w:rsid w:val="00F52CC5"/>
    <w:rPr>
      <w:rFonts w:ascii="Courier New" w:hAnsi="Courier New" w:cs="Courier New"/>
    </w:rPr>
  </w:style>
  <w:style w:type="character" w:customStyle="1" w:styleId="WW8Num39z2">
    <w:name w:val="WW8Num39z2"/>
    <w:uiPriority w:val="99"/>
    <w:rsid w:val="00F52CC5"/>
    <w:rPr>
      <w:rFonts w:ascii="Wingdings" w:hAnsi="Wingdings"/>
    </w:rPr>
  </w:style>
  <w:style w:type="character" w:customStyle="1" w:styleId="WW8Num39z3">
    <w:name w:val="WW8Num39z3"/>
    <w:uiPriority w:val="99"/>
    <w:rsid w:val="00F52CC5"/>
    <w:rPr>
      <w:rFonts w:ascii="Symbol" w:hAnsi="Symbol"/>
    </w:rPr>
  </w:style>
  <w:style w:type="character" w:customStyle="1" w:styleId="WW8Num40z0">
    <w:name w:val="WW8Num40z0"/>
    <w:uiPriority w:val="99"/>
    <w:rsid w:val="00F52CC5"/>
    <w:rPr>
      <w:rFonts w:ascii="Times New Roman" w:eastAsia="Times New Roman" w:hAnsi="Times New Roman" w:cs="Times New Roman"/>
    </w:rPr>
  </w:style>
  <w:style w:type="character" w:customStyle="1" w:styleId="WW8Num40z1">
    <w:name w:val="WW8Num40z1"/>
    <w:uiPriority w:val="99"/>
    <w:rsid w:val="00F52CC5"/>
    <w:rPr>
      <w:rFonts w:ascii="Courier New" w:hAnsi="Courier New"/>
    </w:rPr>
  </w:style>
  <w:style w:type="character" w:customStyle="1" w:styleId="WW8Num40z2">
    <w:name w:val="WW8Num40z2"/>
    <w:uiPriority w:val="99"/>
    <w:rsid w:val="00F52CC5"/>
    <w:rPr>
      <w:rFonts w:ascii="Wingdings" w:hAnsi="Wingdings"/>
    </w:rPr>
  </w:style>
  <w:style w:type="character" w:customStyle="1" w:styleId="WW8Num40z3">
    <w:name w:val="WW8Num40z3"/>
    <w:uiPriority w:val="99"/>
    <w:rsid w:val="00F52CC5"/>
    <w:rPr>
      <w:rFonts w:ascii="Symbol" w:hAnsi="Symbol"/>
    </w:rPr>
  </w:style>
  <w:style w:type="character" w:customStyle="1" w:styleId="WW8Num41z0">
    <w:name w:val="WW8Num41z0"/>
    <w:uiPriority w:val="99"/>
    <w:rsid w:val="00F52CC5"/>
    <w:rPr>
      <w:rFonts w:ascii="Courier New" w:hAnsi="Courier New"/>
    </w:rPr>
  </w:style>
  <w:style w:type="character" w:customStyle="1" w:styleId="WW8Num41z1">
    <w:name w:val="WW8Num41z1"/>
    <w:uiPriority w:val="99"/>
    <w:rsid w:val="00F52CC5"/>
    <w:rPr>
      <w:rFonts w:ascii="Courier New" w:hAnsi="Courier New" w:cs="Courier New"/>
    </w:rPr>
  </w:style>
  <w:style w:type="character" w:customStyle="1" w:styleId="WW8Num41z2">
    <w:name w:val="WW8Num41z2"/>
    <w:uiPriority w:val="99"/>
    <w:rsid w:val="00F52CC5"/>
    <w:rPr>
      <w:rFonts w:ascii="Marlett" w:hAnsi="Marlett"/>
    </w:rPr>
  </w:style>
  <w:style w:type="character" w:customStyle="1" w:styleId="WW8Num41z3">
    <w:name w:val="WW8Num41z3"/>
    <w:uiPriority w:val="99"/>
    <w:rsid w:val="00F52CC5"/>
    <w:rPr>
      <w:rFonts w:ascii="Symbol" w:hAnsi="Symbol"/>
    </w:rPr>
  </w:style>
  <w:style w:type="character" w:customStyle="1" w:styleId="WW8NumSt12z0">
    <w:name w:val="WW8NumSt12z0"/>
    <w:uiPriority w:val="99"/>
    <w:rsid w:val="00F52CC5"/>
    <w:rPr>
      <w:rFonts w:ascii="Times New Roman" w:hAnsi="Times New Roman" w:cs="Times New Roman"/>
    </w:rPr>
  </w:style>
  <w:style w:type="character" w:customStyle="1" w:styleId="111">
    <w:name w:val="Основной шрифт абзаца11"/>
    <w:uiPriority w:val="99"/>
    <w:rsid w:val="00F52CC5"/>
  </w:style>
  <w:style w:type="character" w:customStyle="1" w:styleId="Normal10-02">
    <w:name w:val="Normal + 10 пт полужирный По центру Слева:  -02 см Справ... Знак"/>
    <w:uiPriority w:val="99"/>
    <w:rsid w:val="00F52CC5"/>
    <w:rPr>
      <w:b/>
      <w:bCs/>
      <w:lang w:val="ru-RU" w:eastAsia="ar-SA" w:bidi="ar-SA"/>
    </w:rPr>
  </w:style>
  <w:style w:type="character" w:customStyle="1" w:styleId="affffffe">
    <w:name w:val="Название таблицы Знак"/>
    <w:uiPriority w:val="99"/>
    <w:rsid w:val="00F52CC5"/>
    <w:rPr>
      <w:b/>
      <w:sz w:val="24"/>
      <w:szCs w:val="24"/>
      <w:lang w:val="ru-RU" w:eastAsia="ar-SA" w:bidi="ar-SA"/>
    </w:rPr>
  </w:style>
  <w:style w:type="character" w:customStyle="1" w:styleId="FontStyle120">
    <w:name w:val="Font Style120"/>
    <w:uiPriority w:val="99"/>
    <w:rsid w:val="00F52CC5"/>
    <w:rPr>
      <w:rFonts w:ascii="Times New Roman" w:hAnsi="Times New Roman" w:cs="Times New Roman"/>
      <w:sz w:val="22"/>
      <w:szCs w:val="22"/>
    </w:rPr>
  </w:style>
  <w:style w:type="character" w:customStyle="1" w:styleId="FontStyle117">
    <w:name w:val="Font Style117"/>
    <w:uiPriority w:val="99"/>
    <w:rsid w:val="00F52CC5"/>
    <w:rPr>
      <w:rFonts w:ascii="Times New Roman" w:hAnsi="Times New Roman" w:cs="Times New Roman"/>
      <w:sz w:val="22"/>
      <w:szCs w:val="22"/>
    </w:rPr>
  </w:style>
  <w:style w:type="character" w:customStyle="1" w:styleId="FontStyle107">
    <w:name w:val="Font Style107"/>
    <w:uiPriority w:val="99"/>
    <w:rsid w:val="00F52CC5"/>
    <w:rPr>
      <w:rFonts w:ascii="Times New Roman" w:hAnsi="Times New Roman" w:cs="Times New Roman"/>
      <w:b/>
      <w:bCs/>
      <w:sz w:val="48"/>
      <w:szCs w:val="48"/>
    </w:rPr>
  </w:style>
  <w:style w:type="character" w:customStyle="1" w:styleId="FontStyle108">
    <w:name w:val="Font Style108"/>
    <w:uiPriority w:val="99"/>
    <w:rsid w:val="00F52CC5"/>
    <w:rPr>
      <w:rFonts w:ascii="Times New Roman" w:hAnsi="Times New Roman" w:cs="Times New Roman"/>
      <w:b/>
      <w:bCs/>
      <w:sz w:val="42"/>
      <w:szCs w:val="42"/>
    </w:rPr>
  </w:style>
  <w:style w:type="character" w:customStyle="1" w:styleId="FontStyle59">
    <w:name w:val="Font Style59"/>
    <w:rsid w:val="00F52CC5"/>
    <w:rPr>
      <w:rFonts w:ascii="Times New Roman" w:hAnsi="Times New Roman" w:cs="Times New Roman"/>
      <w:sz w:val="22"/>
      <w:szCs w:val="22"/>
    </w:rPr>
  </w:style>
  <w:style w:type="character" w:customStyle="1" w:styleId="FontStyle11">
    <w:name w:val="Font Style11"/>
    <w:uiPriority w:val="99"/>
    <w:rsid w:val="00F52CC5"/>
    <w:rPr>
      <w:rFonts w:ascii="Times New Roman" w:hAnsi="Times New Roman" w:cs="Times New Roman"/>
      <w:b/>
      <w:bCs/>
      <w:sz w:val="24"/>
      <w:szCs w:val="24"/>
    </w:rPr>
  </w:style>
  <w:style w:type="character" w:customStyle="1" w:styleId="FontStyle12">
    <w:name w:val="Font Style12"/>
    <w:uiPriority w:val="99"/>
    <w:rsid w:val="00F52CC5"/>
    <w:rPr>
      <w:rFonts w:ascii="Times New Roman" w:hAnsi="Times New Roman" w:cs="Times New Roman"/>
      <w:sz w:val="24"/>
      <w:szCs w:val="24"/>
    </w:rPr>
  </w:style>
  <w:style w:type="paragraph" w:customStyle="1" w:styleId="afffffff">
    <w:name w:val="Заголовок"/>
    <w:basedOn w:val="a6"/>
    <w:next w:val="af8"/>
    <w:uiPriority w:val="99"/>
    <w:rsid w:val="00F52CC5"/>
    <w:pPr>
      <w:keepNext/>
      <w:suppressAutoHyphens/>
      <w:spacing w:before="240" w:after="120" w:line="240" w:lineRule="auto"/>
    </w:pPr>
    <w:rPr>
      <w:rFonts w:ascii="Arial" w:eastAsia="MS Mincho" w:hAnsi="Arial" w:cs="Tahoma"/>
      <w:sz w:val="28"/>
      <w:szCs w:val="28"/>
      <w:lang w:eastAsia="ar-SA"/>
    </w:rPr>
  </w:style>
  <w:style w:type="paragraph" w:customStyle="1" w:styleId="1fa">
    <w:name w:val="Название1"/>
    <w:basedOn w:val="a6"/>
    <w:link w:val="1fb"/>
    <w:uiPriority w:val="99"/>
    <w:rsid w:val="00F52CC5"/>
    <w:pPr>
      <w:suppressLineNumbers/>
      <w:suppressAutoHyphens/>
      <w:spacing w:before="120" w:after="120" w:line="240" w:lineRule="auto"/>
    </w:pPr>
    <w:rPr>
      <w:rFonts w:ascii="Arial" w:hAnsi="Arial"/>
      <w:i/>
      <w:iCs/>
      <w:sz w:val="20"/>
      <w:szCs w:val="20"/>
      <w:lang w:eastAsia="ar-SA"/>
    </w:rPr>
  </w:style>
  <w:style w:type="paragraph" w:customStyle="1" w:styleId="1fc">
    <w:name w:val="Указатель1"/>
    <w:basedOn w:val="a6"/>
    <w:uiPriority w:val="99"/>
    <w:rsid w:val="00F52CC5"/>
    <w:pPr>
      <w:suppressLineNumbers/>
      <w:suppressAutoHyphens/>
      <w:spacing w:line="240" w:lineRule="auto"/>
    </w:pPr>
    <w:rPr>
      <w:rFonts w:ascii="Arial" w:hAnsi="Arial" w:cs="Tahoma"/>
      <w:sz w:val="20"/>
      <w:szCs w:val="20"/>
      <w:lang w:eastAsia="ar-SA"/>
    </w:rPr>
  </w:style>
  <w:style w:type="paragraph" w:customStyle="1" w:styleId="1fd">
    <w:name w:val="Текст примечания1"/>
    <w:basedOn w:val="a6"/>
    <w:uiPriority w:val="99"/>
    <w:rsid w:val="00F52CC5"/>
    <w:pPr>
      <w:suppressAutoHyphens/>
      <w:spacing w:line="240" w:lineRule="auto"/>
    </w:pPr>
    <w:rPr>
      <w:sz w:val="20"/>
      <w:szCs w:val="20"/>
      <w:lang w:eastAsia="ar-SA"/>
    </w:rPr>
  </w:style>
  <w:style w:type="paragraph" w:customStyle="1" w:styleId="1fe">
    <w:name w:val="Текст1"/>
    <w:basedOn w:val="1fa"/>
    <w:link w:val="1ff"/>
    <w:uiPriority w:val="99"/>
    <w:rsid w:val="00F52CC5"/>
  </w:style>
  <w:style w:type="paragraph" w:customStyle="1" w:styleId="1ff0">
    <w:name w:val="Название объекта1"/>
    <w:basedOn w:val="a6"/>
    <w:next w:val="a6"/>
    <w:uiPriority w:val="99"/>
    <w:rsid w:val="00F52CC5"/>
    <w:pPr>
      <w:suppressAutoHyphens/>
      <w:spacing w:line="240" w:lineRule="auto"/>
      <w:jc w:val="right"/>
    </w:pPr>
    <w:rPr>
      <w:b/>
      <w:bCs/>
      <w:lang w:eastAsia="ar-SA"/>
    </w:rPr>
  </w:style>
  <w:style w:type="paragraph" w:customStyle="1" w:styleId="afffffff0">
    <w:name w:val="Маркированный текст"/>
    <w:basedOn w:val="a6"/>
    <w:uiPriority w:val="99"/>
    <w:rsid w:val="00F52CC5"/>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6"/>
    <w:uiPriority w:val="99"/>
    <w:rsid w:val="00F52CC5"/>
    <w:pPr>
      <w:widowControl w:val="0"/>
      <w:suppressAutoHyphens/>
      <w:spacing w:before="120" w:line="240" w:lineRule="auto"/>
      <w:ind w:left="720"/>
    </w:pPr>
    <w:rPr>
      <w:sz w:val="26"/>
      <w:szCs w:val="20"/>
      <w:lang w:eastAsia="ar-SA"/>
    </w:rPr>
  </w:style>
  <w:style w:type="paragraph" w:customStyle="1" w:styleId="afffffff1">
    <w:name w:val="Основной текст с отступ"/>
    <w:basedOn w:val="a6"/>
    <w:uiPriority w:val="99"/>
    <w:rsid w:val="00F52CC5"/>
    <w:pPr>
      <w:widowControl w:val="0"/>
      <w:suppressAutoHyphens/>
      <w:spacing w:line="240" w:lineRule="auto"/>
      <w:ind w:firstLine="709"/>
    </w:pPr>
    <w:rPr>
      <w:szCs w:val="20"/>
      <w:lang w:eastAsia="ar-SA"/>
    </w:rPr>
  </w:style>
  <w:style w:type="paragraph" w:customStyle="1" w:styleId="213">
    <w:name w:val="Маркированный список 21"/>
    <w:basedOn w:val="a6"/>
    <w:uiPriority w:val="99"/>
    <w:rsid w:val="00F52CC5"/>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6"/>
    <w:uiPriority w:val="99"/>
    <w:rsid w:val="00F52CC5"/>
    <w:pPr>
      <w:suppressAutoHyphens/>
      <w:spacing w:line="240" w:lineRule="auto"/>
      <w:ind w:left="-113" w:right="-113"/>
      <w:jc w:val="center"/>
    </w:pPr>
    <w:rPr>
      <w:b/>
      <w:bCs/>
      <w:sz w:val="20"/>
      <w:szCs w:val="20"/>
      <w:lang w:eastAsia="ar-SA"/>
    </w:rPr>
  </w:style>
  <w:style w:type="paragraph" w:customStyle="1" w:styleId="afffffff2">
    <w:name w:val="Название таблицы"/>
    <w:basedOn w:val="a6"/>
    <w:uiPriority w:val="99"/>
    <w:rsid w:val="00F52CC5"/>
    <w:pPr>
      <w:suppressAutoHyphens/>
      <w:jc w:val="center"/>
    </w:pPr>
    <w:rPr>
      <w:b/>
      <w:lang w:eastAsia="ar-SA"/>
    </w:rPr>
  </w:style>
  <w:style w:type="paragraph" w:customStyle="1" w:styleId="afffffff3">
    <w:name w:val="Табличка"/>
    <w:basedOn w:val="a6"/>
    <w:uiPriority w:val="99"/>
    <w:rsid w:val="00F52CC5"/>
    <w:pPr>
      <w:suppressAutoHyphens/>
      <w:jc w:val="center"/>
    </w:pPr>
    <w:rPr>
      <w:lang w:eastAsia="ar-SA"/>
    </w:rPr>
  </w:style>
  <w:style w:type="paragraph" w:customStyle="1" w:styleId="CM2">
    <w:name w:val="CM2"/>
    <w:basedOn w:val="Default"/>
    <w:next w:val="Default"/>
    <w:uiPriority w:val="99"/>
    <w:rsid w:val="00F52CC5"/>
    <w:pPr>
      <w:suppressAutoHyphens/>
      <w:autoSpaceDN/>
      <w:adjustRightInd/>
      <w:spacing w:line="280" w:lineRule="atLeast"/>
    </w:pPr>
    <w:rPr>
      <w:rFonts w:eastAsia="Arial"/>
      <w:color w:val="auto"/>
      <w:lang w:eastAsia="ar-SA"/>
    </w:rPr>
  </w:style>
  <w:style w:type="paragraph" w:customStyle="1" w:styleId="140">
    <w:name w:val="140"/>
    <w:basedOn w:val="a6"/>
    <w:uiPriority w:val="99"/>
    <w:rsid w:val="00F52CC5"/>
    <w:pPr>
      <w:suppressAutoHyphens/>
      <w:spacing w:before="120" w:after="120" w:line="240" w:lineRule="auto"/>
      <w:jc w:val="center"/>
    </w:pPr>
    <w:rPr>
      <w:b/>
      <w:bCs/>
      <w:color w:val="000000"/>
      <w:sz w:val="28"/>
      <w:szCs w:val="28"/>
      <w:lang w:eastAsia="ar-SA"/>
    </w:rPr>
  </w:style>
  <w:style w:type="paragraph" w:customStyle="1" w:styleId="2f6">
    <w:name w:val="Основной текст2"/>
    <w:uiPriority w:val="99"/>
    <w:rsid w:val="00F52CC5"/>
    <w:pPr>
      <w:suppressAutoHyphens/>
      <w:ind w:firstLine="709"/>
      <w:jc w:val="both"/>
    </w:pPr>
    <w:rPr>
      <w:rFonts w:ascii="Times New Roman" w:eastAsia="Arial" w:hAnsi="Times New Roman"/>
      <w:sz w:val="24"/>
      <w:szCs w:val="24"/>
      <w:lang w:eastAsia="ar-SA"/>
    </w:rPr>
  </w:style>
  <w:style w:type="paragraph" w:customStyle="1" w:styleId="afffffff4">
    <w:name w:val="Содержимое таблицы"/>
    <w:basedOn w:val="a6"/>
    <w:uiPriority w:val="99"/>
    <w:rsid w:val="00F52CC5"/>
    <w:pPr>
      <w:suppressLineNumbers/>
      <w:suppressAutoHyphens/>
      <w:spacing w:line="240" w:lineRule="auto"/>
    </w:pPr>
    <w:rPr>
      <w:sz w:val="20"/>
      <w:szCs w:val="20"/>
      <w:lang w:eastAsia="ar-SA"/>
    </w:rPr>
  </w:style>
  <w:style w:type="paragraph" w:customStyle="1" w:styleId="afffffff5">
    <w:name w:val="Заголовок таблицы"/>
    <w:basedOn w:val="afffffff4"/>
    <w:uiPriority w:val="99"/>
    <w:rsid w:val="00F52CC5"/>
    <w:pPr>
      <w:jc w:val="center"/>
    </w:pPr>
    <w:rPr>
      <w:b/>
      <w:bCs/>
    </w:rPr>
  </w:style>
  <w:style w:type="paragraph" w:customStyle="1" w:styleId="afffffff6">
    <w:name w:val="Содержимое врезки"/>
    <w:basedOn w:val="af8"/>
    <w:uiPriority w:val="99"/>
    <w:rsid w:val="00F52CC5"/>
    <w:pPr>
      <w:suppressAutoHyphens/>
      <w:spacing w:after="200"/>
      <w:jc w:val="center"/>
    </w:pPr>
    <w:rPr>
      <w:rFonts w:ascii="Arial" w:hAnsi="Arial"/>
      <w:b/>
      <w:szCs w:val="20"/>
      <w:lang w:eastAsia="ar-SA"/>
    </w:rPr>
  </w:style>
  <w:style w:type="character" w:customStyle="1" w:styleId="WW8Num3z0">
    <w:name w:val="WW8Num3z0"/>
    <w:uiPriority w:val="99"/>
    <w:rsid w:val="00F52CC5"/>
    <w:rPr>
      <w:sz w:val="24"/>
      <w:szCs w:val="24"/>
    </w:rPr>
  </w:style>
  <w:style w:type="character" w:customStyle="1" w:styleId="afffffff7">
    <w:name w:val="Символ нумерации"/>
    <w:uiPriority w:val="99"/>
    <w:rsid w:val="00F52CC5"/>
  </w:style>
  <w:style w:type="character" w:customStyle="1" w:styleId="aff7">
    <w:name w:val="Абзац списка Знак"/>
    <w:link w:val="aff6"/>
    <w:rsid w:val="00F52CC5"/>
    <w:rPr>
      <w:rFonts w:ascii="Calibri" w:eastAsia="Times New Roman" w:hAnsi="Calibri" w:cs="Times New Roman"/>
    </w:rPr>
  </w:style>
  <w:style w:type="paragraph" w:customStyle="1" w:styleId="WW-3">
    <w:name w:val="WW-Основной текст с отступом 3"/>
    <w:basedOn w:val="a6"/>
    <w:uiPriority w:val="99"/>
    <w:rsid w:val="00F52CC5"/>
    <w:pPr>
      <w:suppressAutoHyphens/>
      <w:spacing w:after="120" w:line="240" w:lineRule="auto"/>
      <w:ind w:left="283"/>
    </w:pPr>
    <w:rPr>
      <w:sz w:val="16"/>
      <w:szCs w:val="16"/>
      <w:lang w:eastAsia="ar-SA"/>
    </w:rPr>
  </w:style>
  <w:style w:type="paragraph" w:customStyle="1" w:styleId="1ff1">
    <w:name w:val="Абзац списка1"/>
    <w:basedOn w:val="a6"/>
    <w:uiPriority w:val="99"/>
    <w:rsid w:val="00F52CC5"/>
    <w:pPr>
      <w:ind w:left="720"/>
      <w:contextualSpacing/>
    </w:pPr>
  </w:style>
  <w:style w:type="paragraph" w:styleId="afffffff8">
    <w:name w:val="Body Text First Indent"/>
    <w:basedOn w:val="af8"/>
    <w:link w:val="afffffff9"/>
    <w:uiPriority w:val="99"/>
    <w:rsid w:val="00F52CC5"/>
    <w:pPr>
      <w:ind w:firstLine="210"/>
    </w:pPr>
    <w:rPr>
      <w:rFonts w:ascii="Calibri" w:hAnsi="Calibri"/>
      <w:sz w:val="24"/>
    </w:rPr>
  </w:style>
  <w:style w:type="character" w:customStyle="1" w:styleId="afffffff9">
    <w:name w:val="Красная строка Знак"/>
    <w:link w:val="afffffff8"/>
    <w:uiPriority w:val="99"/>
    <w:rsid w:val="00F52CC5"/>
    <w:rPr>
      <w:rFonts w:ascii="Calibri" w:eastAsia="Times New Roman" w:hAnsi="Calibri" w:cs="Times New Roman"/>
      <w:sz w:val="24"/>
      <w:szCs w:val="24"/>
      <w:lang w:eastAsia="ru-RU"/>
    </w:rPr>
  </w:style>
  <w:style w:type="paragraph" w:customStyle="1" w:styleId="127">
    <w:name w:val="127 см"/>
    <w:basedOn w:val="a6"/>
    <w:uiPriority w:val="99"/>
    <w:rsid w:val="00F52CC5"/>
    <w:pPr>
      <w:widowControl w:val="0"/>
      <w:spacing w:before="120" w:line="240" w:lineRule="auto"/>
      <w:ind w:left="720"/>
    </w:pPr>
    <w:rPr>
      <w:sz w:val="26"/>
      <w:szCs w:val="20"/>
    </w:rPr>
  </w:style>
  <w:style w:type="character" w:customStyle="1" w:styleId="TitleChar">
    <w:name w:val="Title Char"/>
    <w:uiPriority w:val="99"/>
    <w:locked/>
    <w:rsid w:val="00F52CC5"/>
    <w:rPr>
      <w:rFonts w:ascii="Times New Roman" w:hAnsi="Times New Roman" w:cs="Times New Roman"/>
      <w:sz w:val="24"/>
      <w:szCs w:val="24"/>
      <w:lang w:eastAsia="ru-RU"/>
    </w:rPr>
  </w:style>
  <w:style w:type="character" w:customStyle="1" w:styleId="afffffffa">
    <w:name w:val="Гипертекстовая ссылка"/>
    <w:uiPriority w:val="99"/>
    <w:rsid w:val="00F52CC5"/>
    <w:rPr>
      <w:b/>
      <w:bCs/>
      <w:color w:val="008000"/>
    </w:rPr>
  </w:style>
  <w:style w:type="paragraph" w:customStyle="1" w:styleId="ConsNonformat">
    <w:name w:val="ConsNonformat"/>
    <w:uiPriority w:val="99"/>
    <w:rsid w:val="00F52CC5"/>
    <w:pPr>
      <w:widowControl w:val="0"/>
      <w:autoSpaceDE w:val="0"/>
      <w:autoSpaceDN w:val="0"/>
      <w:adjustRightInd w:val="0"/>
    </w:pPr>
    <w:rPr>
      <w:rFonts w:ascii="Courier New" w:hAnsi="Courier New" w:cs="Courier New"/>
    </w:rPr>
  </w:style>
  <w:style w:type="paragraph" w:customStyle="1" w:styleId="hb2">
    <w:name w:val="hb2"/>
    <w:basedOn w:val="a6"/>
    <w:uiPriority w:val="99"/>
    <w:rsid w:val="00F52CC5"/>
    <w:pPr>
      <w:spacing w:before="100" w:beforeAutospacing="1" w:after="100" w:afterAutospacing="1" w:line="240" w:lineRule="auto"/>
      <w:ind w:firstLine="709"/>
    </w:pPr>
    <w:rPr>
      <w:rFonts w:ascii="Arial Unicode MS" w:eastAsia="Arial Unicode MS" w:hAnsi="Arial Unicode MS"/>
    </w:rPr>
  </w:style>
  <w:style w:type="paragraph" w:customStyle="1" w:styleId="afffffffb">
    <w:name w:val="Нормальный (таблица)"/>
    <w:basedOn w:val="a6"/>
    <w:next w:val="a6"/>
    <w:uiPriority w:val="99"/>
    <w:rsid w:val="00F52CC5"/>
    <w:pPr>
      <w:spacing w:line="240" w:lineRule="auto"/>
      <w:ind w:firstLine="709"/>
    </w:pPr>
    <w:rPr>
      <w:rFonts w:ascii="Arial" w:hAnsi="Arial"/>
    </w:rPr>
  </w:style>
  <w:style w:type="character" w:customStyle="1" w:styleId="selection">
    <w:name w:val="selection"/>
    <w:uiPriority w:val="99"/>
    <w:rsid w:val="00F52CC5"/>
  </w:style>
  <w:style w:type="paragraph" w:customStyle="1" w:styleId="CharChar0">
    <w:name w:val="Char Char"/>
    <w:basedOn w:val="a6"/>
    <w:uiPriority w:val="99"/>
    <w:rsid w:val="00F52CC5"/>
    <w:pPr>
      <w:spacing w:after="160" w:line="240" w:lineRule="exact"/>
      <w:ind w:firstLine="709"/>
    </w:pPr>
    <w:rPr>
      <w:rFonts w:ascii="Verdana" w:hAnsi="Verdana" w:cs="Verdana"/>
      <w:szCs w:val="20"/>
      <w:lang w:val="en-US" w:eastAsia="en-US"/>
    </w:rPr>
  </w:style>
  <w:style w:type="paragraph" w:customStyle="1" w:styleId="afffffffc">
    <w:name w:val="Основной"/>
    <w:basedOn w:val="a6"/>
    <w:link w:val="afffffffd"/>
    <w:uiPriority w:val="99"/>
    <w:qFormat/>
    <w:rsid w:val="00F52CC5"/>
    <w:pPr>
      <w:shd w:val="clear" w:color="auto" w:fill="FFFFFF"/>
      <w:ind w:firstLine="709"/>
    </w:pPr>
    <w:rPr>
      <w:color w:val="000000"/>
      <w:sz w:val="26"/>
      <w:szCs w:val="26"/>
    </w:rPr>
  </w:style>
  <w:style w:type="character" w:customStyle="1" w:styleId="afffffffd">
    <w:name w:val="Основной Знак"/>
    <w:link w:val="afffffffc"/>
    <w:uiPriority w:val="99"/>
    <w:rsid w:val="00F52CC5"/>
    <w:rPr>
      <w:rFonts w:ascii="Calibri" w:eastAsia="Times New Roman" w:hAnsi="Calibri" w:cs="Times New Roman"/>
      <w:color w:val="000000"/>
      <w:sz w:val="26"/>
      <w:szCs w:val="26"/>
      <w:shd w:val="clear" w:color="auto" w:fill="FFFFFF"/>
    </w:rPr>
  </w:style>
  <w:style w:type="paragraph" w:customStyle="1" w:styleId="1ff2">
    <w:name w:val="Основной текст с отступом1"/>
    <w:basedOn w:val="a6"/>
    <w:uiPriority w:val="99"/>
    <w:rsid w:val="00F52CC5"/>
    <w:pPr>
      <w:spacing w:line="240" w:lineRule="auto"/>
      <w:ind w:left="360" w:firstLine="709"/>
    </w:pPr>
  </w:style>
  <w:style w:type="character" w:customStyle="1" w:styleId="FontStyle55">
    <w:name w:val="Font Style55"/>
    <w:uiPriority w:val="99"/>
    <w:rsid w:val="00F52CC5"/>
    <w:rPr>
      <w:rFonts w:ascii="Arial" w:hAnsi="Arial" w:cs="Arial"/>
      <w:sz w:val="22"/>
      <w:szCs w:val="22"/>
    </w:rPr>
  </w:style>
  <w:style w:type="character" w:customStyle="1" w:styleId="FontStyle57">
    <w:name w:val="Font Style57"/>
    <w:uiPriority w:val="99"/>
    <w:rsid w:val="00F52CC5"/>
    <w:rPr>
      <w:rFonts w:ascii="Constantia" w:hAnsi="Constantia" w:cs="Constantia"/>
      <w:b/>
      <w:bCs/>
      <w:spacing w:val="10"/>
      <w:sz w:val="16"/>
      <w:szCs w:val="16"/>
    </w:rPr>
  </w:style>
  <w:style w:type="paragraph" w:customStyle="1" w:styleId="Style42">
    <w:name w:val="Style42"/>
    <w:basedOn w:val="a6"/>
    <w:uiPriority w:val="99"/>
    <w:rsid w:val="00F52CC5"/>
    <w:pPr>
      <w:widowControl w:val="0"/>
      <w:spacing w:line="434" w:lineRule="exact"/>
      <w:ind w:firstLine="672"/>
    </w:pPr>
    <w:rPr>
      <w:rFonts w:ascii="Arial" w:hAnsi="Arial"/>
    </w:rPr>
  </w:style>
  <w:style w:type="character" w:customStyle="1" w:styleId="FontStyle68">
    <w:name w:val="Font Style68"/>
    <w:uiPriority w:val="99"/>
    <w:rsid w:val="00F52CC5"/>
    <w:rPr>
      <w:rFonts w:ascii="Times New Roman" w:hAnsi="Times New Roman" w:cs="Times New Roman"/>
      <w:sz w:val="24"/>
      <w:szCs w:val="24"/>
    </w:rPr>
  </w:style>
  <w:style w:type="character" w:customStyle="1" w:styleId="FontStyle74">
    <w:name w:val="Font Style74"/>
    <w:uiPriority w:val="99"/>
    <w:rsid w:val="00F52CC5"/>
    <w:rPr>
      <w:rFonts w:ascii="Times New Roman" w:hAnsi="Times New Roman" w:cs="Times New Roman"/>
      <w:b/>
      <w:bCs/>
      <w:sz w:val="16"/>
      <w:szCs w:val="16"/>
    </w:rPr>
  </w:style>
  <w:style w:type="paragraph" w:customStyle="1" w:styleId="F">
    <w:name w:val="Обычный/F"/>
    <w:uiPriority w:val="99"/>
    <w:rsid w:val="00F52CC5"/>
    <w:rPr>
      <w:rFonts w:ascii="Times New Roman" w:hAnsi="Times New Roman"/>
      <w:snapToGrid w:val="0"/>
      <w:sz w:val="28"/>
    </w:rPr>
  </w:style>
  <w:style w:type="paragraph" w:customStyle="1" w:styleId="afffffffe">
    <w:name w:val="шапка"/>
    <w:basedOn w:val="a6"/>
    <w:uiPriority w:val="99"/>
    <w:rsid w:val="00F52CC5"/>
    <w:pPr>
      <w:spacing w:line="216" w:lineRule="exact"/>
      <w:ind w:firstLine="709"/>
      <w:jc w:val="center"/>
    </w:pPr>
    <w:rPr>
      <w:szCs w:val="20"/>
    </w:rPr>
  </w:style>
  <w:style w:type="paragraph" w:customStyle="1" w:styleId="u">
    <w:name w:val="u"/>
    <w:basedOn w:val="a6"/>
    <w:uiPriority w:val="99"/>
    <w:rsid w:val="00F52CC5"/>
    <w:pPr>
      <w:spacing w:line="240" w:lineRule="auto"/>
      <w:ind w:firstLine="539"/>
    </w:pPr>
    <w:rPr>
      <w:color w:val="000000"/>
      <w:sz w:val="18"/>
      <w:szCs w:val="18"/>
    </w:rPr>
  </w:style>
  <w:style w:type="paragraph" w:customStyle="1" w:styleId="r">
    <w:name w:val="r"/>
    <w:basedOn w:val="a6"/>
    <w:uiPriority w:val="99"/>
    <w:rsid w:val="00F52CC5"/>
    <w:pPr>
      <w:spacing w:line="240" w:lineRule="auto"/>
      <w:ind w:firstLine="709"/>
      <w:jc w:val="right"/>
    </w:pPr>
    <w:rPr>
      <w:color w:val="000000"/>
    </w:rPr>
  </w:style>
  <w:style w:type="paragraph" w:customStyle="1" w:styleId="2f7">
    <w:name w:val="цифры2"/>
    <w:basedOn w:val="afff4"/>
    <w:uiPriority w:val="99"/>
    <w:rsid w:val="00F52CC5"/>
    <w:pPr>
      <w:overflowPunct w:val="0"/>
      <w:autoSpaceDE w:val="0"/>
      <w:autoSpaceDN w:val="0"/>
      <w:adjustRightInd w:val="0"/>
      <w:spacing w:before="120" w:after="0" w:line="216" w:lineRule="exact"/>
      <w:ind w:left="0" w:firstLine="709"/>
      <w:jc w:val="center"/>
    </w:pPr>
    <w:rPr>
      <w:rFonts w:ascii="Times New Roman CYR" w:hAnsi="Times New Roman CYR"/>
    </w:rPr>
  </w:style>
  <w:style w:type="paragraph" w:customStyle="1" w:styleId="affffffff">
    <w:name w:val="цифры"/>
    <w:basedOn w:val="a6"/>
    <w:uiPriority w:val="99"/>
    <w:rsid w:val="00F52CC5"/>
    <w:pPr>
      <w:spacing w:before="120" w:line="216" w:lineRule="exact"/>
      <w:ind w:firstLine="709"/>
      <w:jc w:val="center"/>
    </w:pPr>
    <w:rPr>
      <w:sz w:val="26"/>
      <w:szCs w:val="20"/>
    </w:rPr>
  </w:style>
  <w:style w:type="character" w:customStyle="1" w:styleId="postbody1">
    <w:name w:val="postbody1"/>
    <w:uiPriority w:val="99"/>
    <w:rsid w:val="00F52CC5"/>
    <w:rPr>
      <w:sz w:val="14"/>
      <w:szCs w:val="14"/>
    </w:rPr>
  </w:style>
  <w:style w:type="paragraph" w:customStyle="1" w:styleId="1ff3">
    <w:name w:val="шапка1"/>
    <w:basedOn w:val="a6"/>
    <w:uiPriority w:val="99"/>
    <w:rsid w:val="00F52CC5"/>
    <w:pPr>
      <w:spacing w:line="216" w:lineRule="exact"/>
      <w:ind w:firstLine="709"/>
      <w:jc w:val="center"/>
      <w:textAlignment w:val="baseline"/>
    </w:pPr>
    <w:rPr>
      <w:rFonts w:ascii="Times New Roman CYR" w:hAnsi="Times New Roman CYR"/>
      <w:szCs w:val="20"/>
    </w:rPr>
  </w:style>
  <w:style w:type="paragraph" w:customStyle="1" w:styleId="2f8">
    <w:name w:val="текст2"/>
    <w:basedOn w:val="afff4"/>
    <w:uiPriority w:val="99"/>
    <w:rsid w:val="00F52CC5"/>
    <w:pPr>
      <w:overflowPunct w:val="0"/>
      <w:autoSpaceDE w:val="0"/>
      <w:autoSpaceDN w:val="0"/>
      <w:adjustRightInd w:val="0"/>
      <w:spacing w:before="120" w:after="0" w:line="216" w:lineRule="exact"/>
      <w:ind w:left="0" w:firstLine="709"/>
      <w:jc w:val="center"/>
      <w:textAlignment w:val="baseline"/>
    </w:pPr>
    <w:rPr>
      <w:rFonts w:ascii="Times New Roman CYR" w:hAnsi="Times New Roman CYR"/>
    </w:rPr>
  </w:style>
  <w:style w:type="character" w:customStyle="1" w:styleId="FontStyle56">
    <w:name w:val="Font Style56"/>
    <w:uiPriority w:val="99"/>
    <w:rsid w:val="00F52CC5"/>
    <w:rPr>
      <w:rFonts w:ascii="Arial" w:hAnsi="Arial" w:cs="Arial"/>
      <w:sz w:val="22"/>
      <w:szCs w:val="22"/>
    </w:rPr>
  </w:style>
  <w:style w:type="paragraph" w:customStyle="1" w:styleId="txt">
    <w:name w:val="txt"/>
    <w:basedOn w:val="a6"/>
    <w:uiPriority w:val="99"/>
    <w:rsid w:val="00F52CC5"/>
    <w:pPr>
      <w:spacing w:before="100" w:beforeAutospacing="1" w:after="100" w:afterAutospacing="1" w:line="240" w:lineRule="auto"/>
      <w:ind w:firstLine="375"/>
    </w:pPr>
    <w:rPr>
      <w:rFonts w:ascii="Arial" w:hAnsi="Arial" w:cs="Arial"/>
      <w:color w:val="000066"/>
      <w:szCs w:val="20"/>
    </w:rPr>
  </w:style>
  <w:style w:type="character" w:customStyle="1" w:styleId="more">
    <w:name w:val="more"/>
    <w:uiPriority w:val="99"/>
    <w:rsid w:val="00F52CC5"/>
  </w:style>
  <w:style w:type="paragraph" w:customStyle="1" w:styleId="CharCharCharCharCharChar">
    <w:name w:val="Char Char Знак Знак Char Char Знак Знак Char Char"/>
    <w:basedOn w:val="a6"/>
    <w:uiPriority w:val="99"/>
    <w:rsid w:val="00F52CC5"/>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6"/>
    <w:uiPriority w:val="99"/>
    <w:rsid w:val="00F52CC5"/>
    <w:pPr>
      <w:suppressAutoHyphens/>
      <w:spacing w:line="240" w:lineRule="auto"/>
    </w:pPr>
    <w:rPr>
      <w:sz w:val="28"/>
      <w:szCs w:val="20"/>
      <w:lang w:eastAsia="ar-SA"/>
    </w:rPr>
  </w:style>
  <w:style w:type="character" w:customStyle="1" w:styleId="FontStyle20">
    <w:name w:val="Font Style20"/>
    <w:uiPriority w:val="99"/>
    <w:rsid w:val="00F52CC5"/>
    <w:rPr>
      <w:rFonts w:ascii="Times New Roman" w:hAnsi="Times New Roman" w:cs="Times New Roman"/>
      <w:b/>
      <w:bCs/>
      <w:sz w:val="22"/>
      <w:szCs w:val="22"/>
    </w:rPr>
  </w:style>
  <w:style w:type="character" w:customStyle="1" w:styleId="FontStyle63">
    <w:name w:val="Font Style63"/>
    <w:uiPriority w:val="99"/>
    <w:rsid w:val="00F52CC5"/>
    <w:rPr>
      <w:rFonts w:ascii="Times New Roman" w:hAnsi="Times New Roman" w:cs="Times New Roman"/>
      <w:sz w:val="22"/>
      <w:szCs w:val="22"/>
    </w:rPr>
  </w:style>
  <w:style w:type="character" w:customStyle="1" w:styleId="FontStyle60">
    <w:name w:val="Font Style60"/>
    <w:uiPriority w:val="99"/>
    <w:rsid w:val="00F52CC5"/>
    <w:rPr>
      <w:rFonts w:ascii="Times New Roman" w:hAnsi="Times New Roman" w:cs="Times New Roman"/>
      <w:sz w:val="24"/>
      <w:szCs w:val="24"/>
    </w:rPr>
  </w:style>
  <w:style w:type="character" w:customStyle="1" w:styleId="FontStyle71">
    <w:name w:val="Font Style71"/>
    <w:uiPriority w:val="99"/>
    <w:rsid w:val="00F52CC5"/>
    <w:rPr>
      <w:rFonts w:ascii="Times New Roman" w:hAnsi="Times New Roman" w:cs="Times New Roman"/>
      <w:b/>
      <w:bCs/>
      <w:sz w:val="20"/>
      <w:szCs w:val="20"/>
    </w:rPr>
  </w:style>
  <w:style w:type="paragraph" w:customStyle="1" w:styleId="Style40">
    <w:name w:val="Style40"/>
    <w:basedOn w:val="a6"/>
    <w:uiPriority w:val="99"/>
    <w:rsid w:val="00F52CC5"/>
    <w:pPr>
      <w:widowControl w:val="0"/>
      <w:spacing w:line="240" w:lineRule="auto"/>
    </w:pPr>
  </w:style>
  <w:style w:type="paragraph" w:customStyle="1" w:styleId="Style57">
    <w:name w:val="Style57"/>
    <w:basedOn w:val="a6"/>
    <w:uiPriority w:val="99"/>
    <w:rsid w:val="00F52CC5"/>
    <w:pPr>
      <w:widowControl w:val="0"/>
      <w:spacing w:line="240" w:lineRule="auto"/>
    </w:pPr>
  </w:style>
  <w:style w:type="paragraph" w:customStyle="1" w:styleId="Style67">
    <w:name w:val="Style67"/>
    <w:basedOn w:val="a6"/>
    <w:uiPriority w:val="99"/>
    <w:rsid w:val="00F52CC5"/>
    <w:pPr>
      <w:widowControl w:val="0"/>
      <w:spacing w:line="324" w:lineRule="exact"/>
    </w:pPr>
  </w:style>
  <w:style w:type="paragraph" w:customStyle="1" w:styleId="Style70">
    <w:name w:val="Style70"/>
    <w:basedOn w:val="a6"/>
    <w:uiPriority w:val="99"/>
    <w:rsid w:val="00F52CC5"/>
    <w:pPr>
      <w:widowControl w:val="0"/>
      <w:spacing w:line="240" w:lineRule="auto"/>
    </w:pPr>
  </w:style>
  <w:style w:type="character" w:customStyle="1" w:styleId="FontStyle83">
    <w:name w:val="Font Style83"/>
    <w:uiPriority w:val="99"/>
    <w:rsid w:val="00F52CC5"/>
    <w:rPr>
      <w:rFonts w:ascii="Times New Roman" w:hAnsi="Times New Roman" w:cs="Times New Roman"/>
      <w:sz w:val="26"/>
      <w:szCs w:val="26"/>
    </w:rPr>
  </w:style>
  <w:style w:type="character" w:customStyle="1" w:styleId="FontStyle84">
    <w:name w:val="Font Style84"/>
    <w:uiPriority w:val="99"/>
    <w:rsid w:val="00F52CC5"/>
    <w:rPr>
      <w:rFonts w:ascii="Arial" w:hAnsi="Arial" w:cs="Arial"/>
      <w:b/>
      <w:bCs/>
      <w:sz w:val="20"/>
      <w:szCs w:val="20"/>
    </w:rPr>
  </w:style>
  <w:style w:type="character" w:customStyle="1" w:styleId="FontStyle92">
    <w:name w:val="Font Style92"/>
    <w:uiPriority w:val="99"/>
    <w:rsid w:val="00F52CC5"/>
    <w:rPr>
      <w:rFonts w:ascii="Times New Roman" w:hAnsi="Times New Roman" w:cs="Times New Roman"/>
      <w:w w:val="20"/>
      <w:sz w:val="14"/>
      <w:szCs w:val="14"/>
    </w:rPr>
  </w:style>
  <w:style w:type="character" w:customStyle="1" w:styleId="FontStyle94">
    <w:name w:val="Font Style94"/>
    <w:uiPriority w:val="99"/>
    <w:rsid w:val="00F52CC5"/>
    <w:rPr>
      <w:rFonts w:ascii="Times New Roman" w:hAnsi="Times New Roman" w:cs="Times New Roman"/>
      <w:b/>
      <w:bCs/>
      <w:w w:val="10"/>
      <w:sz w:val="22"/>
      <w:szCs w:val="22"/>
    </w:rPr>
  </w:style>
  <w:style w:type="character" w:customStyle="1" w:styleId="FontStyle99">
    <w:name w:val="Font Style99"/>
    <w:uiPriority w:val="99"/>
    <w:rsid w:val="00F52CC5"/>
    <w:rPr>
      <w:rFonts w:ascii="Times New Roman" w:hAnsi="Times New Roman" w:cs="Times New Roman"/>
      <w:sz w:val="14"/>
      <w:szCs w:val="14"/>
    </w:rPr>
  </w:style>
  <w:style w:type="character" w:customStyle="1" w:styleId="FontStyle102">
    <w:name w:val="Font Style102"/>
    <w:uiPriority w:val="99"/>
    <w:rsid w:val="00F52CC5"/>
    <w:rPr>
      <w:rFonts w:ascii="Times New Roman" w:hAnsi="Times New Roman" w:cs="Times New Roman"/>
      <w:b/>
      <w:bCs/>
      <w:sz w:val="26"/>
      <w:szCs w:val="26"/>
    </w:rPr>
  </w:style>
  <w:style w:type="character" w:customStyle="1" w:styleId="FontStyle103">
    <w:name w:val="Font Style103"/>
    <w:uiPriority w:val="99"/>
    <w:rsid w:val="00F52CC5"/>
    <w:rPr>
      <w:rFonts w:ascii="Courier New" w:hAnsi="Courier New" w:cs="Courier New"/>
      <w:b/>
      <w:bCs/>
      <w:i/>
      <w:iCs/>
      <w:sz w:val="8"/>
      <w:szCs w:val="8"/>
    </w:rPr>
  </w:style>
  <w:style w:type="character" w:customStyle="1" w:styleId="FontStyle104">
    <w:name w:val="Font Style104"/>
    <w:uiPriority w:val="99"/>
    <w:rsid w:val="00F52CC5"/>
    <w:rPr>
      <w:rFonts w:ascii="Times New Roman" w:hAnsi="Times New Roman" w:cs="Times New Roman"/>
      <w:b/>
      <w:bCs/>
      <w:spacing w:val="-10"/>
      <w:sz w:val="10"/>
      <w:szCs w:val="10"/>
    </w:rPr>
  </w:style>
  <w:style w:type="character" w:customStyle="1" w:styleId="FontStyle105">
    <w:name w:val="Font Style105"/>
    <w:uiPriority w:val="99"/>
    <w:rsid w:val="00F52CC5"/>
    <w:rPr>
      <w:rFonts w:ascii="Times New Roman" w:hAnsi="Times New Roman" w:cs="Times New Roman"/>
      <w:b/>
      <w:bCs/>
      <w:i/>
      <w:iCs/>
      <w:w w:val="250"/>
      <w:sz w:val="8"/>
      <w:szCs w:val="8"/>
    </w:rPr>
  </w:style>
  <w:style w:type="character" w:customStyle="1" w:styleId="FontStyle106">
    <w:name w:val="Font Style106"/>
    <w:uiPriority w:val="99"/>
    <w:rsid w:val="00F52CC5"/>
    <w:rPr>
      <w:rFonts w:ascii="Times New Roman" w:hAnsi="Times New Roman" w:cs="Times New Roman"/>
      <w:w w:val="20"/>
      <w:sz w:val="18"/>
      <w:szCs w:val="18"/>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6"/>
    <w:uiPriority w:val="99"/>
    <w:rsid w:val="00F52CC5"/>
    <w:pPr>
      <w:widowControl w:val="0"/>
      <w:spacing w:after="160" w:line="240" w:lineRule="exact"/>
      <w:jc w:val="right"/>
    </w:pPr>
    <w:rPr>
      <w:sz w:val="20"/>
      <w:szCs w:val="20"/>
      <w:lang w:val="en-GB" w:eastAsia="en-US"/>
    </w:rPr>
  </w:style>
  <w:style w:type="paragraph" w:customStyle="1" w:styleId="CM57">
    <w:name w:val="CM57"/>
    <w:basedOn w:val="a6"/>
    <w:next w:val="a6"/>
    <w:uiPriority w:val="99"/>
    <w:rsid w:val="00F52CC5"/>
    <w:pPr>
      <w:widowControl w:val="0"/>
      <w:spacing w:after="283" w:line="240" w:lineRule="auto"/>
    </w:pPr>
  </w:style>
  <w:style w:type="paragraph" w:customStyle="1" w:styleId="56">
    <w:name w:val="Стиль5"/>
    <w:basedOn w:val="a6"/>
    <w:autoRedefine/>
    <w:uiPriority w:val="99"/>
    <w:rsid w:val="00F52CC5"/>
    <w:pPr>
      <w:tabs>
        <w:tab w:val="left" w:pos="567"/>
      </w:tabs>
      <w:spacing w:line="240" w:lineRule="auto"/>
      <w:jc w:val="center"/>
    </w:pPr>
    <w:rPr>
      <w:bCs/>
      <w:sz w:val="28"/>
      <w:szCs w:val="28"/>
    </w:rPr>
  </w:style>
  <w:style w:type="paragraph" w:customStyle="1" w:styleId="b">
    <w:name w:val="Обычнbй"/>
    <w:uiPriority w:val="99"/>
    <w:rsid w:val="00F52CC5"/>
    <w:pPr>
      <w:widowControl w:val="0"/>
    </w:pPr>
    <w:rPr>
      <w:rFonts w:ascii="Times New Roman" w:hAnsi="Times New Roman"/>
      <w:snapToGrid w:val="0"/>
      <w:lang w:val="en-GB"/>
    </w:rPr>
  </w:style>
  <w:style w:type="paragraph" w:customStyle="1" w:styleId="affffffff0">
    <w:name w:val="Программы"/>
    <w:basedOn w:val="a6"/>
    <w:uiPriority w:val="99"/>
    <w:rsid w:val="00F52CC5"/>
    <w:pPr>
      <w:widowControl w:val="0"/>
      <w:spacing w:line="240" w:lineRule="auto"/>
      <w:ind w:left="284"/>
    </w:pPr>
    <w:rPr>
      <w:i/>
      <w:iCs/>
      <w:lang w:val="en-US"/>
    </w:rPr>
  </w:style>
  <w:style w:type="paragraph" w:customStyle="1" w:styleId="2f9">
    <w:name w:val="çàãîëîâîê 2"/>
    <w:basedOn w:val="a6"/>
    <w:next w:val="a6"/>
    <w:uiPriority w:val="99"/>
    <w:rsid w:val="00F52CC5"/>
    <w:pPr>
      <w:keepNext/>
      <w:widowControl w:val="0"/>
      <w:jc w:val="center"/>
    </w:pPr>
    <w:rPr>
      <w:szCs w:val="20"/>
    </w:rPr>
  </w:style>
  <w:style w:type="paragraph" w:customStyle="1" w:styleId="Iauiue">
    <w:name w:val="Iau?iue"/>
    <w:uiPriority w:val="99"/>
    <w:rsid w:val="00F52CC5"/>
    <w:pPr>
      <w:widowControl w:val="0"/>
      <w:spacing w:line="280" w:lineRule="auto"/>
      <w:ind w:firstLine="500"/>
      <w:jc w:val="both"/>
    </w:pPr>
    <w:rPr>
      <w:rFonts w:ascii="Times New Roman" w:hAnsi="Times New Roman"/>
    </w:rPr>
  </w:style>
  <w:style w:type="paragraph" w:customStyle="1" w:styleId="affffffff1">
    <w:name w:val="О"/>
    <w:uiPriority w:val="99"/>
    <w:rsid w:val="00F52CC5"/>
    <w:pPr>
      <w:widowControl w:val="0"/>
    </w:pPr>
    <w:rPr>
      <w:rFonts w:ascii="Times New Roman" w:hAnsi="Times New Roman"/>
      <w:snapToGrid w:val="0"/>
    </w:rPr>
  </w:style>
  <w:style w:type="paragraph" w:customStyle="1" w:styleId="-4">
    <w:name w:val="-Текст4"/>
    <w:basedOn w:val="a6"/>
    <w:uiPriority w:val="99"/>
    <w:rsid w:val="00F52CC5"/>
    <w:pPr>
      <w:widowControl w:val="0"/>
      <w:spacing w:line="240" w:lineRule="auto"/>
      <w:ind w:firstLine="482"/>
    </w:pPr>
    <w:rPr>
      <w:rFonts w:ascii="a_Timer" w:hAnsi="a_Timer"/>
      <w:color w:val="000000"/>
      <w:szCs w:val="20"/>
      <w:lang w:val="en-US"/>
    </w:rPr>
  </w:style>
  <w:style w:type="paragraph" w:customStyle="1" w:styleId="-ea4">
    <w:name w:val="-Теeaст4"/>
    <w:basedOn w:val="a6"/>
    <w:uiPriority w:val="99"/>
    <w:rsid w:val="00F52CC5"/>
    <w:pPr>
      <w:widowControl w:val="0"/>
      <w:spacing w:line="240" w:lineRule="auto"/>
      <w:ind w:firstLine="482"/>
    </w:pPr>
    <w:rPr>
      <w:rFonts w:ascii="a_Timer" w:hAnsi="a_Timer"/>
      <w:sz w:val="20"/>
      <w:szCs w:val="20"/>
      <w:lang w:val="en-US"/>
    </w:rPr>
  </w:style>
  <w:style w:type="paragraph" w:customStyle="1" w:styleId="320">
    <w:name w:val="Основной текст с отступом 32"/>
    <w:basedOn w:val="3f"/>
    <w:uiPriority w:val="99"/>
    <w:rsid w:val="00F52CC5"/>
    <w:pPr>
      <w:ind w:firstLine="709"/>
      <w:jc w:val="both"/>
    </w:pPr>
    <w:rPr>
      <w:sz w:val="24"/>
    </w:rPr>
  </w:style>
  <w:style w:type="paragraph" w:customStyle="1" w:styleId="64">
    <w:name w:val="Стиль6"/>
    <w:basedOn w:val="a6"/>
    <w:autoRedefine/>
    <w:uiPriority w:val="99"/>
    <w:rsid w:val="00F52CC5"/>
    <w:pPr>
      <w:tabs>
        <w:tab w:val="num" w:pos="180"/>
      </w:tabs>
      <w:spacing w:line="240" w:lineRule="auto"/>
      <w:ind w:firstLine="717"/>
    </w:pPr>
    <w:rPr>
      <w:kern w:val="16"/>
      <w:sz w:val="28"/>
      <w:szCs w:val="28"/>
    </w:rPr>
  </w:style>
  <w:style w:type="character" w:customStyle="1" w:styleId="FontStyle65">
    <w:name w:val="Font Style65"/>
    <w:uiPriority w:val="99"/>
    <w:rsid w:val="00F52CC5"/>
    <w:rPr>
      <w:rFonts w:ascii="Microsoft Sans Serif" w:hAnsi="Microsoft Sans Serif" w:cs="Microsoft Sans Serif"/>
      <w:b/>
      <w:bCs/>
      <w:i/>
      <w:iCs/>
      <w:sz w:val="14"/>
      <w:szCs w:val="14"/>
    </w:rPr>
  </w:style>
  <w:style w:type="character" w:customStyle="1" w:styleId="FontStyle66">
    <w:name w:val="Font Style66"/>
    <w:uiPriority w:val="99"/>
    <w:rsid w:val="00F52CC5"/>
    <w:rPr>
      <w:rFonts w:ascii="Times New Roman" w:hAnsi="Times New Roman" w:cs="Times New Roman"/>
      <w:b/>
      <w:bCs/>
      <w:sz w:val="18"/>
      <w:szCs w:val="18"/>
    </w:rPr>
  </w:style>
  <w:style w:type="character" w:customStyle="1" w:styleId="FontStyle149">
    <w:name w:val="Font Style149"/>
    <w:uiPriority w:val="99"/>
    <w:rsid w:val="00F52CC5"/>
    <w:rPr>
      <w:rFonts w:ascii="Times New Roman" w:hAnsi="Times New Roman" w:cs="Times New Roman"/>
      <w:sz w:val="20"/>
      <w:szCs w:val="20"/>
    </w:rPr>
  </w:style>
  <w:style w:type="character" w:customStyle="1" w:styleId="FontStyle58">
    <w:name w:val="Font Style58"/>
    <w:uiPriority w:val="99"/>
    <w:rsid w:val="00F52CC5"/>
    <w:rPr>
      <w:rFonts w:ascii="Times New Roman" w:hAnsi="Times New Roman" w:cs="Times New Roman"/>
      <w:sz w:val="26"/>
      <w:szCs w:val="26"/>
    </w:rPr>
  </w:style>
  <w:style w:type="character" w:customStyle="1" w:styleId="FontStyle61">
    <w:name w:val="Font Style61"/>
    <w:uiPriority w:val="99"/>
    <w:rsid w:val="00F52CC5"/>
    <w:rPr>
      <w:rFonts w:ascii="Times New Roman" w:hAnsi="Times New Roman" w:cs="Times New Roman"/>
      <w:b/>
      <w:bCs/>
      <w:sz w:val="18"/>
      <w:szCs w:val="18"/>
    </w:rPr>
  </w:style>
  <w:style w:type="character" w:customStyle="1" w:styleId="FontStyle62">
    <w:name w:val="Font Style62"/>
    <w:uiPriority w:val="99"/>
    <w:rsid w:val="00F52CC5"/>
    <w:rPr>
      <w:rFonts w:ascii="Times New Roman" w:hAnsi="Times New Roman" w:cs="Times New Roman"/>
      <w:sz w:val="20"/>
      <w:szCs w:val="20"/>
    </w:rPr>
  </w:style>
  <w:style w:type="character" w:customStyle="1" w:styleId="FontStyle64">
    <w:name w:val="Font Style64"/>
    <w:uiPriority w:val="99"/>
    <w:rsid w:val="00F52CC5"/>
    <w:rPr>
      <w:rFonts w:ascii="Times New Roman" w:hAnsi="Times New Roman" w:cs="Times New Roman"/>
      <w:b/>
      <w:bCs/>
      <w:sz w:val="20"/>
      <w:szCs w:val="20"/>
    </w:rPr>
  </w:style>
  <w:style w:type="character" w:customStyle="1" w:styleId="FontStyle78">
    <w:name w:val="Font Style78"/>
    <w:uiPriority w:val="99"/>
    <w:rsid w:val="00F52CC5"/>
    <w:rPr>
      <w:rFonts w:ascii="Times New Roman" w:hAnsi="Times New Roman" w:cs="Times New Roman"/>
      <w:b/>
      <w:bCs/>
      <w:sz w:val="26"/>
      <w:szCs w:val="26"/>
    </w:rPr>
  </w:style>
  <w:style w:type="table" w:customStyle="1" w:styleId="1ff5">
    <w:name w:val="Сетка таблицы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9"/>
    <w:semiHidden/>
    <w:rsid w:val="00F52CC5"/>
  </w:style>
  <w:style w:type="table" w:customStyle="1" w:styleId="2fa">
    <w:name w:val="Сетка таблицы2"/>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uiPriority w:val="99"/>
    <w:semiHidden/>
    <w:rsid w:val="00F52CC5"/>
  </w:style>
  <w:style w:type="numbering" w:customStyle="1" w:styleId="1111111">
    <w:name w:val="1 / 1.1 / 1.1.11"/>
    <w:basedOn w:val="a9"/>
    <w:next w:val="111111"/>
    <w:rsid w:val="00F52CC5"/>
  </w:style>
  <w:style w:type="numbering" w:customStyle="1" w:styleId="112">
    <w:name w:val="Нет списка11"/>
    <w:next w:val="a9"/>
    <w:uiPriority w:val="99"/>
    <w:semiHidden/>
    <w:rsid w:val="00F52CC5"/>
  </w:style>
  <w:style w:type="character" w:customStyle="1" w:styleId="1ff7">
    <w:name w:val="Название Знак1"/>
    <w:uiPriority w:val="99"/>
    <w:rsid w:val="00F52CC5"/>
    <w:rPr>
      <w:b/>
      <w:bCs/>
      <w:sz w:val="24"/>
      <w:szCs w:val="24"/>
    </w:rPr>
  </w:style>
  <w:style w:type="character" w:customStyle="1" w:styleId="3e">
    <w:name w:val="Стиль3 Знак"/>
    <w:link w:val="3d"/>
    <w:uiPriority w:val="99"/>
    <w:rsid w:val="00F52CC5"/>
    <w:rPr>
      <w:rFonts w:ascii="Arial" w:eastAsia="Times New Roman" w:hAnsi="Arial" w:cs="Arial"/>
      <w:sz w:val="20"/>
      <w:szCs w:val="20"/>
    </w:rPr>
  </w:style>
  <w:style w:type="character" w:customStyle="1" w:styleId="160">
    <w:name w:val="Знак Знак16"/>
    <w:uiPriority w:val="99"/>
    <w:rsid w:val="00F52CC5"/>
    <w:rPr>
      <w:i/>
      <w:iCs/>
      <w:sz w:val="24"/>
      <w:szCs w:val="24"/>
      <w:lang w:val="ru-RU" w:eastAsia="ar-SA" w:bidi="ar-SA"/>
    </w:rPr>
  </w:style>
  <w:style w:type="character" w:customStyle="1" w:styleId="180">
    <w:name w:val="Знак Знак18"/>
    <w:uiPriority w:val="99"/>
    <w:rsid w:val="00F52CC5"/>
    <w:rPr>
      <w:rFonts w:ascii="Arial" w:hAnsi="Arial"/>
      <w:b/>
      <w:sz w:val="22"/>
      <w:lang w:val="ru-RU" w:eastAsia="ar-SA" w:bidi="ar-SA"/>
    </w:rPr>
  </w:style>
  <w:style w:type="character" w:customStyle="1" w:styleId="130">
    <w:name w:val="Знак Знак13"/>
    <w:uiPriority w:val="99"/>
    <w:locked/>
    <w:rsid w:val="00F52CC5"/>
    <w:rPr>
      <w:sz w:val="28"/>
      <w:szCs w:val="24"/>
      <w:lang w:bidi="ar-SA"/>
    </w:rPr>
  </w:style>
  <w:style w:type="character" w:customStyle="1" w:styleId="120">
    <w:name w:val="Знак Знак12"/>
    <w:uiPriority w:val="99"/>
    <w:locked/>
    <w:rsid w:val="00F52CC5"/>
    <w:rPr>
      <w:sz w:val="28"/>
      <w:szCs w:val="24"/>
      <w:lang w:bidi="ar-SA"/>
    </w:rPr>
  </w:style>
  <w:style w:type="character" w:customStyle="1" w:styleId="113">
    <w:name w:val="Знак Знак11"/>
    <w:uiPriority w:val="99"/>
    <w:locked/>
    <w:rsid w:val="00F52CC5"/>
    <w:rPr>
      <w:b/>
      <w:lang w:bidi="ar-SA"/>
    </w:rPr>
  </w:style>
  <w:style w:type="character" w:customStyle="1" w:styleId="101">
    <w:name w:val="Знак Знак10"/>
    <w:uiPriority w:val="99"/>
    <w:locked/>
    <w:rsid w:val="00F52CC5"/>
    <w:rPr>
      <w:sz w:val="24"/>
      <w:lang w:bidi="ar-SA"/>
    </w:rPr>
  </w:style>
  <w:style w:type="character" w:customStyle="1" w:styleId="93">
    <w:name w:val="Знак Знак9"/>
    <w:uiPriority w:val="99"/>
    <w:locked/>
    <w:rsid w:val="00F52CC5"/>
    <w:rPr>
      <w:b/>
      <w:bCs/>
      <w:sz w:val="24"/>
      <w:lang w:bidi="ar-SA"/>
    </w:rPr>
  </w:style>
  <w:style w:type="character" w:customStyle="1" w:styleId="84">
    <w:name w:val="Знак Знак8"/>
    <w:uiPriority w:val="99"/>
    <w:locked/>
    <w:rsid w:val="00F52CC5"/>
    <w:rPr>
      <w:i/>
      <w:iCs/>
      <w:sz w:val="24"/>
      <w:szCs w:val="24"/>
      <w:lang w:val="ru-RU" w:eastAsia="ru-RU" w:bidi="ar-SA"/>
    </w:rPr>
  </w:style>
  <w:style w:type="character" w:customStyle="1" w:styleId="74">
    <w:name w:val="Знак Знак7"/>
    <w:uiPriority w:val="99"/>
    <w:locked/>
    <w:rsid w:val="00F52CC5"/>
    <w:rPr>
      <w:rFonts w:ascii="Arial" w:hAnsi="Arial" w:cs="Arial"/>
      <w:sz w:val="22"/>
      <w:szCs w:val="22"/>
      <w:lang w:val="ru-RU" w:eastAsia="ru-RU" w:bidi="ar-SA"/>
    </w:rPr>
  </w:style>
  <w:style w:type="character" w:customStyle="1" w:styleId="65">
    <w:name w:val="Знак Знак6"/>
    <w:uiPriority w:val="99"/>
    <w:locked/>
    <w:rsid w:val="00F52CC5"/>
    <w:rPr>
      <w:sz w:val="24"/>
      <w:szCs w:val="24"/>
      <w:lang w:bidi="ar-SA"/>
    </w:rPr>
  </w:style>
  <w:style w:type="character" w:customStyle="1" w:styleId="57">
    <w:name w:val="Знак Знак5"/>
    <w:uiPriority w:val="99"/>
    <w:locked/>
    <w:rsid w:val="00F52CC5"/>
    <w:rPr>
      <w:sz w:val="24"/>
      <w:szCs w:val="24"/>
      <w:lang w:bidi="ar-SA"/>
    </w:rPr>
  </w:style>
  <w:style w:type="character" w:customStyle="1" w:styleId="47">
    <w:name w:val="Знак Знак4"/>
    <w:uiPriority w:val="99"/>
    <w:locked/>
    <w:rsid w:val="00F52CC5"/>
    <w:rPr>
      <w:b/>
      <w:bCs/>
      <w:sz w:val="24"/>
      <w:szCs w:val="24"/>
      <w:lang w:bidi="ar-SA"/>
    </w:rPr>
  </w:style>
  <w:style w:type="character" w:customStyle="1" w:styleId="3f2">
    <w:name w:val="Знак Знак3"/>
    <w:uiPriority w:val="99"/>
    <w:locked/>
    <w:rsid w:val="00F52CC5"/>
    <w:rPr>
      <w:sz w:val="28"/>
      <w:szCs w:val="24"/>
      <w:lang w:bidi="ar-SA"/>
    </w:rPr>
  </w:style>
  <w:style w:type="character" w:customStyle="1" w:styleId="1ff8">
    <w:name w:val="Знак Знак1"/>
    <w:uiPriority w:val="99"/>
    <w:locked/>
    <w:rsid w:val="00F52CC5"/>
    <w:rPr>
      <w:rFonts w:ascii="Courier New" w:hAnsi="Courier New" w:cs="Courier New"/>
      <w:lang w:bidi="ar-SA"/>
    </w:rPr>
  </w:style>
  <w:style w:type="character" w:customStyle="1" w:styleId="affffffff2">
    <w:name w:val="МГП Обычный Знак"/>
    <w:link w:val="affffffff3"/>
    <w:uiPriority w:val="99"/>
    <w:locked/>
    <w:rsid w:val="00F52CC5"/>
    <w:rPr>
      <w:color w:val="000000"/>
      <w:sz w:val="28"/>
      <w:szCs w:val="28"/>
    </w:rPr>
  </w:style>
  <w:style w:type="paragraph" w:customStyle="1" w:styleId="affffffff3">
    <w:name w:val="МГП Обычный"/>
    <w:basedOn w:val="a6"/>
    <w:link w:val="affffffff2"/>
    <w:uiPriority w:val="99"/>
    <w:rsid w:val="00F52CC5"/>
    <w:pPr>
      <w:spacing w:after="0" w:line="240" w:lineRule="auto"/>
      <w:ind w:left="113" w:firstLine="851"/>
      <w:jc w:val="both"/>
    </w:pPr>
    <w:rPr>
      <w:color w:val="000000"/>
      <w:sz w:val="28"/>
      <w:szCs w:val="28"/>
    </w:rPr>
  </w:style>
  <w:style w:type="paragraph" w:customStyle="1" w:styleId="2fc">
    <w:name w:val="Заголовок_2_дляОТП"/>
    <w:basedOn w:val="20"/>
    <w:uiPriority w:val="99"/>
    <w:rsid w:val="00F52CC5"/>
    <w:pPr>
      <w:keepLines w:val="0"/>
      <w:spacing w:before="0" w:line="240" w:lineRule="auto"/>
    </w:pPr>
    <w:rPr>
      <w:rFonts w:ascii="Arial" w:hAnsi="Arial" w:cs="Arial"/>
      <w:bCs w:val="0"/>
      <w:color w:val="auto"/>
      <w:sz w:val="24"/>
      <w:szCs w:val="24"/>
    </w:rPr>
  </w:style>
  <w:style w:type="table" w:customStyle="1" w:styleId="114">
    <w:name w:val="Сетка таблицы11"/>
    <w:basedOn w:val="a8"/>
    <w:next w:val="af2"/>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uiPriority w:val="99"/>
    <w:locked/>
    <w:rsid w:val="00F52CC5"/>
    <w:rPr>
      <w:sz w:val="24"/>
      <w:szCs w:val="24"/>
    </w:rPr>
  </w:style>
  <w:style w:type="table" w:customStyle="1" w:styleId="3f3">
    <w:name w:val="Сетка таблицы3"/>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F52CC5"/>
  </w:style>
  <w:style w:type="table" w:customStyle="1" w:styleId="48">
    <w:name w:val="Сетка таблицы4"/>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9">
    <w:name w:val="Название объекта Знак1"/>
    <w:uiPriority w:val="99"/>
    <w:rsid w:val="00F52CC5"/>
    <w:rPr>
      <w:b/>
      <w:bCs/>
      <w:sz w:val="24"/>
      <w:szCs w:val="24"/>
      <w:lang w:val="ru-RU" w:eastAsia="ru-RU" w:bidi="ar-SA"/>
    </w:rPr>
  </w:style>
  <w:style w:type="character" w:customStyle="1" w:styleId="511">
    <w:name w:val="Знак Знак51"/>
    <w:uiPriority w:val="99"/>
    <w:rsid w:val="00F52CC5"/>
    <w:rPr>
      <w:lang w:val="ru-RU" w:eastAsia="ar-SA" w:bidi="ar-SA"/>
    </w:rPr>
  </w:style>
  <w:style w:type="character" w:customStyle="1" w:styleId="711">
    <w:name w:val="Знак Знак71"/>
    <w:uiPriority w:val="99"/>
    <w:rsid w:val="00F52CC5"/>
    <w:rPr>
      <w:rFonts w:ascii="Arial" w:hAnsi="Arial"/>
      <w:sz w:val="24"/>
      <w:lang w:val="ru-RU" w:eastAsia="ar-SA" w:bidi="ar-SA"/>
    </w:rPr>
  </w:style>
  <w:style w:type="character" w:customStyle="1" w:styleId="411">
    <w:name w:val="Знак Знак41"/>
    <w:uiPriority w:val="99"/>
    <w:rsid w:val="00F52CC5"/>
    <w:rPr>
      <w:rFonts w:eastAsia="Times New Roman"/>
      <w:sz w:val="24"/>
      <w:szCs w:val="24"/>
    </w:rPr>
  </w:style>
  <w:style w:type="character" w:customStyle="1" w:styleId="313">
    <w:name w:val="Знак Знак31"/>
    <w:uiPriority w:val="99"/>
    <w:rsid w:val="00F52CC5"/>
    <w:rPr>
      <w:rFonts w:ascii="Courier New" w:hAnsi="Courier New" w:cs="Courier New"/>
      <w:lang w:val="ru-RU" w:eastAsia="ar-SA" w:bidi="ar-SA"/>
    </w:rPr>
  </w:style>
  <w:style w:type="numbering" w:customStyle="1" w:styleId="1111112">
    <w:name w:val="1 / 1.1 / 1.1.12"/>
    <w:basedOn w:val="a9"/>
    <w:next w:val="111111"/>
    <w:rsid w:val="00F52CC5"/>
    <w:pPr>
      <w:numPr>
        <w:numId w:val="6"/>
      </w:numPr>
    </w:pPr>
  </w:style>
  <w:style w:type="character" w:customStyle="1" w:styleId="FontStyle234">
    <w:name w:val="Font Style234"/>
    <w:uiPriority w:val="99"/>
    <w:rsid w:val="00F52CC5"/>
    <w:rPr>
      <w:rFonts w:ascii="Times New Roman" w:hAnsi="Times New Roman" w:cs="Times New Roman"/>
      <w:b/>
      <w:bCs/>
      <w:sz w:val="18"/>
      <w:szCs w:val="18"/>
    </w:rPr>
  </w:style>
  <w:style w:type="paragraph" w:customStyle="1" w:styleId="CM16">
    <w:name w:val="CM16"/>
    <w:basedOn w:val="Default"/>
    <w:next w:val="Default"/>
    <w:uiPriority w:val="99"/>
    <w:rsid w:val="00F52CC5"/>
    <w:pPr>
      <w:spacing w:line="276" w:lineRule="atLeast"/>
    </w:pPr>
    <w:rPr>
      <w:color w:val="auto"/>
    </w:rPr>
  </w:style>
  <w:style w:type="paragraph" w:customStyle="1" w:styleId="CM3">
    <w:name w:val="CM3"/>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6"/>
    <w:uiPriority w:val="99"/>
    <w:rsid w:val="00F52CC5"/>
    <w:pPr>
      <w:spacing w:after="150" w:line="225" w:lineRule="atLeast"/>
      <w:jc w:val="both"/>
    </w:pPr>
    <w:rPr>
      <w:rFonts w:ascii="Times New Roman" w:hAnsi="Times New Roman"/>
      <w:sz w:val="24"/>
      <w:szCs w:val="24"/>
    </w:rPr>
  </w:style>
  <w:style w:type="character" w:customStyle="1" w:styleId="FontStyle69">
    <w:name w:val="Font Style69"/>
    <w:uiPriority w:val="99"/>
    <w:rsid w:val="00F52CC5"/>
    <w:rPr>
      <w:rFonts w:ascii="Arial" w:hAnsi="Arial" w:cs="Arial"/>
      <w:b/>
      <w:bCs/>
      <w:sz w:val="20"/>
      <w:szCs w:val="20"/>
    </w:rPr>
  </w:style>
  <w:style w:type="paragraph" w:customStyle="1" w:styleId="Style49">
    <w:name w:val="Style4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uiPriority w:val="99"/>
    <w:rsid w:val="00F52CC5"/>
    <w:rPr>
      <w:rFonts w:ascii="Times New Roman" w:hAnsi="Times New Roman" w:cs="Times New Roman"/>
      <w:b/>
      <w:bCs/>
      <w:sz w:val="16"/>
      <w:szCs w:val="16"/>
    </w:rPr>
  </w:style>
  <w:style w:type="paragraph" w:customStyle="1" w:styleId="CM4">
    <w:name w:val="CM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uiPriority w:val="99"/>
    <w:rsid w:val="00F52CC5"/>
    <w:pPr>
      <w:spacing w:after="378"/>
    </w:pPr>
    <w:rPr>
      <w:color w:val="auto"/>
    </w:rPr>
  </w:style>
  <w:style w:type="paragraph" w:customStyle="1" w:styleId="CM21">
    <w:name w:val="CM21"/>
    <w:basedOn w:val="Default"/>
    <w:next w:val="Default"/>
    <w:uiPriority w:val="99"/>
    <w:rsid w:val="00F52CC5"/>
    <w:pPr>
      <w:spacing w:line="278" w:lineRule="atLeast"/>
    </w:pPr>
    <w:rPr>
      <w:color w:val="auto"/>
    </w:rPr>
  </w:style>
  <w:style w:type="paragraph" w:customStyle="1" w:styleId="CM5">
    <w:name w:val="CM5"/>
    <w:basedOn w:val="Default"/>
    <w:next w:val="Default"/>
    <w:uiPriority w:val="99"/>
    <w:rsid w:val="00F52CC5"/>
    <w:pPr>
      <w:spacing w:line="276" w:lineRule="atLeast"/>
    </w:pPr>
    <w:rPr>
      <w:color w:val="auto"/>
    </w:rPr>
  </w:style>
  <w:style w:type="character" w:customStyle="1" w:styleId="FontStyle14">
    <w:name w:val="Font Style14"/>
    <w:uiPriority w:val="99"/>
    <w:rsid w:val="00F52CC5"/>
    <w:rPr>
      <w:rFonts w:ascii="Arial" w:hAnsi="Arial" w:cs="Arial"/>
      <w:sz w:val="18"/>
      <w:szCs w:val="18"/>
    </w:rPr>
  </w:style>
  <w:style w:type="character" w:customStyle="1" w:styleId="FontStyle15">
    <w:name w:val="Font Style15"/>
    <w:uiPriority w:val="99"/>
    <w:rsid w:val="00F52CC5"/>
    <w:rPr>
      <w:rFonts w:ascii="Times New Roman" w:hAnsi="Times New Roman" w:cs="Times New Roman"/>
      <w:sz w:val="20"/>
      <w:szCs w:val="20"/>
    </w:rPr>
  </w:style>
  <w:style w:type="character" w:customStyle="1" w:styleId="FontStyle17">
    <w:name w:val="Font Style17"/>
    <w:uiPriority w:val="99"/>
    <w:rsid w:val="00F52CC5"/>
    <w:rPr>
      <w:rFonts w:ascii="Times New Roman" w:hAnsi="Times New Roman" w:cs="Times New Roman"/>
      <w:b/>
      <w:bCs/>
      <w:spacing w:val="20"/>
      <w:sz w:val="18"/>
      <w:szCs w:val="18"/>
    </w:rPr>
  </w:style>
  <w:style w:type="character" w:customStyle="1" w:styleId="1fb">
    <w:name w:val="Название1 Знак"/>
    <w:link w:val="1fa"/>
    <w:uiPriority w:val="99"/>
    <w:rsid w:val="00F52CC5"/>
    <w:rPr>
      <w:rFonts w:ascii="Arial" w:eastAsia="Times New Roman" w:hAnsi="Arial" w:cs="Tahoma"/>
      <w:i/>
      <w:iCs/>
      <w:sz w:val="20"/>
      <w:lang w:eastAsia="ar-SA"/>
    </w:rPr>
  </w:style>
  <w:style w:type="character" w:customStyle="1" w:styleId="1ff">
    <w:name w:val="Текст1 Знак"/>
    <w:link w:val="1fe"/>
    <w:uiPriority w:val="99"/>
    <w:rsid w:val="00F52CC5"/>
    <w:rPr>
      <w:rFonts w:ascii="Arial" w:eastAsia="Times New Roman" w:hAnsi="Arial" w:cs="Tahoma"/>
      <w:i/>
      <w:iCs/>
      <w:sz w:val="20"/>
      <w:lang w:eastAsia="ar-SA"/>
    </w:rPr>
  </w:style>
  <w:style w:type="paragraph" w:customStyle="1" w:styleId="49">
    <w:name w:val="Стиль4"/>
    <w:basedOn w:val="2"/>
    <w:uiPriority w:val="99"/>
    <w:rsid w:val="00F52CC5"/>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6"/>
    <w:uiPriority w:val="99"/>
    <w:rsid w:val="00F52CC5"/>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uiPriority w:val="99"/>
    <w:rsid w:val="00F52CC5"/>
    <w:rPr>
      <w:rFonts w:ascii="Sylfaen" w:hAnsi="Sylfaen" w:cs="Sylfaen"/>
      <w:b/>
      <w:bCs/>
      <w:sz w:val="20"/>
      <w:szCs w:val="20"/>
    </w:rPr>
  </w:style>
  <w:style w:type="character" w:customStyle="1" w:styleId="FontStyle73">
    <w:name w:val="Font Style73"/>
    <w:uiPriority w:val="99"/>
    <w:rsid w:val="00F52CC5"/>
    <w:rPr>
      <w:rFonts w:ascii="Arial" w:hAnsi="Arial" w:cs="Arial"/>
      <w:b/>
      <w:bCs/>
      <w:sz w:val="10"/>
      <w:szCs w:val="10"/>
    </w:rPr>
  </w:style>
  <w:style w:type="character" w:customStyle="1" w:styleId="FontStyle75">
    <w:name w:val="Font Style75"/>
    <w:uiPriority w:val="99"/>
    <w:rsid w:val="00F52CC5"/>
    <w:rPr>
      <w:rFonts w:ascii="Arial Unicode MS" w:eastAsia="Arial Unicode MS" w:cs="Arial Unicode MS"/>
      <w:sz w:val="20"/>
      <w:szCs w:val="20"/>
    </w:rPr>
  </w:style>
  <w:style w:type="character" w:customStyle="1" w:styleId="FontStyle76">
    <w:name w:val="Font Style76"/>
    <w:uiPriority w:val="99"/>
    <w:rsid w:val="00F52CC5"/>
    <w:rPr>
      <w:rFonts w:ascii="Arial" w:hAnsi="Arial" w:cs="Arial"/>
      <w:sz w:val="22"/>
      <w:szCs w:val="22"/>
    </w:rPr>
  </w:style>
  <w:style w:type="paragraph" w:customStyle="1" w:styleId="Style79">
    <w:name w:val="Style79"/>
    <w:basedOn w:val="a6"/>
    <w:uiPriority w:val="99"/>
    <w:rsid w:val="00F52CC5"/>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uiPriority w:val="99"/>
    <w:rsid w:val="00F52CC5"/>
    <w:rPr>
      <w:rFonts w:ascii="Times New Roman" w:hAnsi="Times New Roman" w:cs="Times New Roman"/>
      <w:b/>
      <w:bCs/>
      <w:sz w:val="22"/>
      <w:szCs w:val="22"/>
    </w:rPr>
  </w:style>
  <w:style w:type="paragraph" w:customStyle="1" w:styleId="Style74">
    <w:name w:val="Style74"/>
    <w:basedOn w:val="a6"/>
    <w:uiPriority w:val="99"/>
    <w:rsid w:val="00F52CC5"/>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6"/>
    <w:uiPriority w:val="99"/>
    <w:rsid w:val="00F52CC5"/>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6"/>
    <w:uiPriority w:val="99"/>
    <w:rsid w:val="00F52CC5"/>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uiPriority w:val="99"/>
    <w:rsid w:val="00F52CC5"/>
    <w:rPr>
      <w:rFonts w:ascii="Times New Roman" w:hAnsi="Times New Roman" w:cs="Times New Roman"/>
      <w:sz w:val="22"/>
      <w:szCs w:val="22"/>
    </w:rPr>
  </w:style>
  <w:style w:type="character" w:customStyle="1" w:styleId="FontStyle191">
    <w:name w:val="Font Style191"/>
    <w:uiPriority w:val="99"/>
    <w:rsid w:val="00F52CC5"/>
    <w:rPr>
      <w:rFonts w:ascii="Bookman Old Style" w:hAnsi="Bookman Old Style" w:cs="Bookman Old Style"/>
      <w:sz w:val="8"/>
      <w:szCs w:val="8"/>
    </w:rPr>
  </w:style>
  <w:style w:type="character" w:customStyle="1" w:styleId="FontStyle192">
    <w:name w:val="Font Style192"/>
    <w:uiPriority w:val="99"/>
    <w:rsid w:val="00F52CC5"/>
    <w:rPr>
      <w:rFonts w:ascii="Palatino Linotype" w:hAnsi="Palatino Linotype" w:cs="Palatino Linotype"/>
      <w:i/>
      <w:iCs/>
      <w:spacing w:val="-20"/>
      <w:sz w:val="24"/>
      <w:szCs w:val="24"/>
    </w:rPr>
  </w:style>
  <w:style w:type="character" w:customStyle="1" w:styleId="FontStyle193">
    <w:name w:val="Font Style193"/>
    <w:uiPriority w:val="99"/>
    <w:rsid w:val="00F52CC5"/>
    <w:rPr>
      <w:rFonts w:ascii="Times New Roman" w:hAnsi="Times New Roman" w:cs="Times New Roman"/>
      <w:b/>
      <w:bCs/>
      <w:sz w:val="20"/>
      <w:szCs w:val="20"/>
    </w:rPr>
  </w:style>
  <w:style w:type="character" w:customStyle="1" w:styleId="FontStyle194">
    <w:name w:val="Font Style194"/>
    <w:uiPriority w:val="99"/>
    <w:rsid w:val="00F52CC5"/>
    <w:rPr>
      <w:rFonts w:ascii="Times New Roman" w:hAnsi="Times New Roman" w:cs="Times New Roman"/>
      <w:b/>
      <w:bCs/>
      <w:sz w:val="18"/>
      <w:szCs w:val="18"/>
    </w:rPr>
  </w:style>
  <w:style w:type="character" w:customStyle="1" w:styleId="FontStyle213">
    <w:name w:val="Font Style213"/>
    <w:uiPriority w:val="99"/>
    <w:rsid w:val="00F52CC5"/>
    <w:rPr>
      <w:rFonts w:ascii="Times New Roman" w:hAnsi="Times New Roman" w:cs="Times New Roman"/>
      <w:sz w:val="14"/>
      <w:szCs w:val="14"/>
    </w:rPr>
  </w:style>
  <w:style w:type="paragraph" w:customStyle="1" w:styleId="Style86">
    <w:name w:val="Style86"/>
    <w:basedOn w:val="a6"/>
    <w:uiPriority w:val="99"/>
    <w:rsid w:val="00F52CC5"/>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uiPriority w:val="99"/>
    <w:rsid w:val="00F52CC5"/>
    <w:rPr>
      <w:rFonts w:ascii="Times New Roman" w:hAnsi="Times New Roman" w:cs="Times New Roman"/>
      <w:b/>
      <w:bCs/>
      <w:i/>
      <w:iCs/>
      <w:sz w:val="20"/>
      <w:szCs w:val="20"/>
    </w:rPr>
  </w:style>
  <w:style w:type="paragraph" w:customStyle="1" w:styleId="Style89">
    <w:name w:val="Style8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6"/>
    <w:uiPriority w:val="99"/>
    <w:rsid w:val="00F52CC5"/>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6"/>
    <w:uiPriority w:val="99"/>
    <w:rsid w:val="00F52CC5"/>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6"/>
    <w:uiPriority w:val="99"/>
    <w:rsid w:val="00F52CC5"/>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uiPriority w:val="99"/>
    <w:rsid w:val="00F52CC5"/>
    <w:rPr>
      <w:rFonts w:ascii="Times New Roman" w:hAnsi="Times New Roman" w:cs="Times New Roman"/>
      <w:sz w:val="20"/>
      <w:szCs w:val="20"/>
    </w:rPr>
  </w:style>
  <w:style w:type="character" w:customStyle="1" w:styleId="FontStyle227">
    <w:name w:val="Font Style227"/>
    <w:uiPriority w:val="99"/>
    <w:rsid w:val="00F52CC5"/>
    <w:rPr>
      <w:rFonts w:ascii="Arial" w:hAnsi="Arial" w:cs="Arial"/>
      <w:b/>
      <w:bCs/>
      <w:i/>
      <w:iCs/>
      <w:sz w:val="22"/>
      <w:szCs w:val="22"/>
    </w:rPr>
  </w:style>
  <w:style w:type="paragraph" w:customStyle="1" w:styleId="Style106">
    <w:name w:val="Style106"/>
    <w:basedOn w:val="a6"/>
    <w:uiPriority w:val="99"/>
    <w:rsid w:val="00F52CC5"/>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uiPriority w:val="99"/>
    <w:rsid w:val="00F52CC5"/>
    <w:rPr>
      <w:rFonts w:ascii="Arial" w:hAnsi="Arial" w:cs="Arial"/>
      <w:b/>
      <w:bCs/>
      <w:sz w:val="16"/>
      <w:szCs w:val="16"/>
    </w:rPr>
  </w:style>
  <w:style w:type="paragraph" w:customStyle="1" w:styleId="Style110">
    <w:name w:val="Style110"/>
    <w:basedOn w:val="a6"/>
    <w:uiPriority w:val="99"/>
    <w:rsid w:val="00F52CC5"/>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6"/>
    <w:uiPriority w:val="99"/>
    <w:rsid w:val="00F52CC5"/>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6"/>
    <w:uiPriority w:val="99"/>
    <w:rsid w:val="00F52CC5"/>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uiPriority w:val="99"/>
    <w:rsid w:val="00F52CC5"/>
    <w:rPr>
      <w:rFonts w:ascii="Arial" w:hAnsi="Arial" w:cs="Arial"/>
      <w:b/>
      <w:bCs/>
      <w:sz w:val="14"/>
      <w:szCs w:val="14"/>
    </w:rPr>
  </w:style>
  <w:style w:type="character" w:customStyle="1" w:styleId="FontStyle230">
    <w:name w:val="Font Style230"/>
    <w:uiPriority w:val="99"/>
    <w:rsid w:val="00F52CC5"/>
    <w:rPr>
      <w:rFonts w:ascii="Arial" w:hAnsi="Arial" w:cs="Arial"/>
      <w:b/>
      <w:bCs/>
      <w:sz w:val="16"/>
      <w:szCs w:val="16"/>
    </w:rPr>
  </w:style>
  <w:style w:type="character" w:customStyle="1" w:styleId="FontStyle236">
    <w:name w:val="Font Style236"/>
    <w:uiPriority w:val="99"/>
    <w:rsid w:val="00F52CC5"/>
    <w:rPr>
      <w:rFonts w:ascii="Arial" w:hAnsi="Arial" w:cs="Arial"/>
      <w:sz w:val="16"/>
      <w:szCs w:val="16"/>
    </w:rPr>
  </w:style>
  <w:style w:type="character" w:customStyle="1" w:styleId="FontStyle197">
    <w:name w:val="Font Style197"/>
    <w:uiPriority w:val="99"/>
    <w:rsid w:val="00F52CC5"/>
    <w:rPr>
      <w:rFonts w:ascii="Times New Roman" w:hAnsi="Times New Roman" w:cs="Times New Roman"/>
      <w:sz w:val="18"/>
      <w:szCs w:val="18"/>
    </w:rPr>
  </w:style>
  <w:style w:type="character" w:customStyle="1" w:styleId="FontStyle223">
    <w:name w:val="Font Style223"/>
    <w:uiPriority w:val="99"/>
    <w:rsid w:val="00F52CC5"/>
    <w:rPr>
      <w:rFonts w:ascii="Candara" w:hAnsi="Candara" w:cs="Candara"/>
      <w:b/>
      <w:bCs/>
      <w:sz w:val="22"/>
      <w:szCs w:val="22"/>
    </w:rPr>
  </w:style>
  <w:style w:type="character" w:customStyle="1" w:styleId="FontStyle198">
    <w:name w:val="Font Style198"/>
    <w:uiPriority w:val="99"/>
    <w:rsid w:val="00F52CC5"/>
    <w:rPr>
      <w:rFonts w:ascii="Candara" w:hAnsi="Candara" w:cs="Candara"/>
      <w:spacing w:val="-10"/>
      <w:sz w:val="22"/>
      <w:szCs w:val="22"/>
    </w:rPr>
  </w:style>
  <w:style w:type="character" w:customStyle="1" w:styleId="FontStyle199">
    <w:name w:val="Font Style199"/>
    <w:uiPriority w:val="99"/>
    <w:rsid w:val="00F52CC5"/>
    <w:rPr>
      <w:rFonts w:ascii="Times New Roman" w:hAnsi="Times New Roman" w:cs="Times New Roman"/>
      <w:b/>
      <w:bCs/>
      <w:sz w:val="20"/>
      <w:szCs w:val="20"/>
    </w:rPr>
  </w:style>
  <w:style w:type="character" w:customStyle="1" w:styleId="FontStyle182">
    <w:name w:val="Font Style182"/>
    <w:uiPriority w:val="99"/>
    <w:rsid w:val="00F52CC5"/>
    <w:rPr>
      <w:rFonts w:ascii="Bookman Old Style" w:hAnsi="Bookman Old Style" w:cs="Bookman Old Style"/>
      <w:b/>
      <w:bCs/>
      <w:sz w:val="14"/>
      <w:szCs w:val="14"/>
    </w:rPr>
  </w:style>
  <w:style w:type="character" w:customStyle="1" w:styleId="FontStyle238">
    <w:name w:val="Font Style238"/>
    <w:uiPriority w:val="99"/>
    <w:rsid w:val="00F52CC5"/>
    <w:rPr>
      <w:rFonts w:ascii="Arial" w:hAnsi="Arial" w:cs="Arial"/>
      <w:sz w:val="10"/>
      <w:szCs w:val="10"/>
    </w:rPr>
  </w:style>
  <w:style w:type="paragraph" w:customStyle="1" w:styleId="Style134">
    <w:name w:val="Style134"/>
    <w:basedOn w:val="a6"/>
    <w:uiPriority w:val="99"/>
    <w:rsid w:val="00F52CC5"/>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6"/>
    <w:uiPriority w:val="99"/>
    <w:rsid w:val="00F52CC5"/>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uiPriority w:val="99"/>
    <w:rsid w:val="00F52CC5"/>
    <w:rPr>
      <w:rFonts w:ascii="Bookman Old Style" w:hAnsi="Bookman Old Style" w:cs="Bookman Old Style"/>
      <w:smallCaps/>
      <w:spacing w:val="20"/>
      <w:sz w:val="14"/>
      <w:szCs w:val="14"/>
    </w:rPr>
  </w:style>
  <w:style w:type="character" w:customStyle="1" w:styleId="FontStyle201">
    <w:name w:val="Font Style201"/>
    <w:uiPriority w:val="99"/>
    <w:rsid w:val="00F52CC5"/>
    <w:rPr>
      <w:rFonts w:ascii="Arial" w:hAnsi="Arial" w:cs="Arial"/>
      <w:sz w:val="14"/>
      <w:szCs w:val="14"/>
    </w:rPr>
  </w:style>
  <w:style w:type="paragraph" w:customStyle="1" w:styleId="Style78">
    <w:name w:val="Style78"/>
    <w:basedOn w:val="a6"/>
    <w:uiPriority w:val="99"/>
    <w:rsid w:val="00F52CC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6"/>
    <w:uiPriority w:val="99"/>
    <w:rsid w:val="00F52CC5"/>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6"/>
    <w:uiPriority w:val="99"/>
    <w:rsid w:val="00F52CC5"/>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6"/>
    <w:uiPriority w:val="99"/>
    <w:rsid w:val="00F52CC5"/>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uiPriority w:val="99"/>
    <w:rsid w:val="00F52CC5"/>
    <w:rPr>
      <w:rFonts w:ascii="Arial" w:hAnsi="Arial" w:cs="Arial"/>
      <w:i/>
      <w:iCs/>
      <w:sz w:val="16"/>
      <w:szCs w:val="16"/>
    </w:rPr>
  </w:style>
  <w:style w:type="character" w:customStyle="1" w:styleId="FontStyle176">
    <w:name w:val="Font Style176"/>
    <w:uiPriority w:val="99"/>
    <w:rsid w:val="00F52CC5"/>
    <w:rPr>
      <w:rFonts w:ascii="Arial" w:hAnsi="Arial" w:cs="Arial"/>
      <w:b/>
      <w:bCs/>
      <w:sz w:val="12"/>
      <w:szCs w:val="12"/>
    </w:rPr>
  </w:style>
  <w:style w:type="character" w:customStyle="1" w:styleId="FontStyle207">
    <w:name w:val="Font Style207"/>
    <w:uiPriority w:val="99"/>
    <w:rsid w:val="00F52CC5"/>
    <w:rPr>
      <w:rFonts w:ascii="Times New Roman" w:hAnsi="Times New Roman" w:cs="Times New Roman"/>
      <w:i/>
      <w:iCs/>
      <w:sz w:val="18"/>
      <w:szCs w:val="18"/>
    </w:rPr>
  </w:style>
  <w:style w:type="character" w:customStyle="1" w:styleId="FontStyle215">
    <w:name w:val="Font Style215"/>
    <w:uiPriority w:val="99"/>
    <w:rsid w:val="00F52CC5"/>
    <w:rPr>
      <w:rFonts w:ascii="Times New Roman" w:hAnsi="Times New Roman" w:cs="Times New Roman"/>
      <w:b/>
      <w:bCs/>
      <w:sz w:val="14"/>
      <w:szCs w:val="14"/>
    </w:rPr>
  </w:style>
  <w:style w:type="paragraph" w:customStyle="1" w:styleId="Style102">
    <w:name w:val="Style102"/>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6"/>
    <w:uiPriority w:val="99"/>
    <w:rsid w:val="00F52CC5"/>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uiPriority w:val="99"/>
    <w:rsid w:val="00F52CC5"/>
    <w:rPr>
      <w:rFonts w:ascii="Arial" w:hAnsi="Arial" w:cs="Arial"/>
      <w:b/>
      <w:bCs/>
      <w:sz w:val="16"/>
      <w:szCs w:val="16"/>
    </w:rPr>
  </w:style>
  <w:style w:type="character" w:customStyle="1" w:styleId="FontStyle216">
    <w:name w:val="Font Style216"/>
    <w:uiPriority w:val="99"/>
    <w:rsid w:val="00F52CC5"/>
    <w:rPr>
      <w:rFonts w:ascii="Times New Roman" w:hAnsi="Times New Roman" w:cs="Times New Roman"/>
      <w:b/>
      <w:bCs/>
      <w:sz w:val="18"/>
      <w:szCs w:val="18"/>
    </w:rPr>
  </w:style>
  <w:style w:type="paragraph" w:customStyle="1" w:styleId="Style65">
    <w:name w:val="Style6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uiPriority w:val="99"/>
    <w:rsid w:val="00F52CC5"/>
    <w:rPr>
      <w:rFonts w:ascii="Times New Roman" w:hAnsi="Times New Roman" w:cs="Times New Roman"/>
      <w:b/>
      <w:bCs/>
      <w:sz w:val="8"/>
      <w:szCs w:val="8"/>
    </w:rPr>
  </w:style>
  <w:style w:type="character" w:customStyle="1" w:styleId="FontStyle208">
    <w:name w:val="Font Style208"/>
    <w:uiPriority w:val="99"/>
    <w:rsid w:val="00F52CC5"/>
    <w:rPr>
      <w:rFonts w:ascii="Franklin Gothic Medium" w:hAnsi="Franklin Gothic Medium" w:cs="Franklin Gothic Medium"/>
      <w:sz w:val="26"/>
      <w:szCs w:val="26"/>
    </w:rPr>
  </w:style>
  <w:style w:type="character" w:customStyle="1" w:styleId="FontStyle229">
    <w:name w:val="Font Style229"/>
    <w:uiPriority w:val="99"/>
    <w:rsid w:val="00F52CC5"/>
    <w:rPr>
      <w:rFonts w:ascii="Times New Roman" w:hAnsi="Times New Roman" w:cs="Times New Roman"/>
      <w:b/>
      <w:bCs/>
      <w:smallCaps/>
      <w:sz w:val="18"/>
      <w:szCs w:val="18"/>
    </w:rPr>
  </w:style>
  <w:style w:type="character" w:customStyle="1" w:styleId="FontStyle239">
    <w:name w:val="Font Style239"/>
    <w:uiPriority w:val="99"/>
    <w:rsid w:val="00F52CC5"/>
    <w:rPr>
      <w:rFonts w:ascii="Arial" w:hAnsi="Arial" w:cs="Arial"/>
      <w:sz w:val="24"/>
      <w:szCs w:val="24"/>
    </w:rPr>
  </w:style>
  <w:style w:type="paragraph" w:customStyle="1" w:styleId="Style69">
    <w:name w:val="Style69"/>
    <w:basedOn w:val="a6"/>
    <w:uiPriority w:val="99"/>
    <w:rsid w:val="00F52CC5"/>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6"/>
    <w:uiPriority w:val="99"/>
    <w:rsid w:val="00F52CC5"/>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6"/>
    <w:uiPriority w:val="99"/>
    <w:rsid w:val="00F52CC5"/>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uiPriority w:val="99"/>
    <w:rsid w:val="00F52CC5"/>
    <w:rPr>
      <w:rFonts w:ascii="Arial" w:hAnsi="Arial" w:cs="Arial"/>
      <w:b/>
      <w:bCs/>
      <w:spacing w:val="-10"/>
      <w:sz w:val="30"/>
      <w:szCs w:val="30"/>
    </w:rPr>
  </w:style>
  <w:style w:type="character" w:customStyle="1" w:styleId="FontStyle183">
    <w:name w:val="Font Style183"/>
    <w:uiPriority w:val="99"/>
    <w:rsid w:val="00F52CC5"/>
    <w:rPr>
      <w:rFonts w:ascii="Times New Roman" w:hAnsi="Times New Roman" w:cs="Times New Roman"/>
      <w:b/>
      <w:bCs/>
      <w:i/>
      <w:iCs/>
      <w:sz w:val="12"/>
      <w:szCs w:val="12"/>
    </w:rPr>
  </w:style>
  <w:style w:type="character" w:customStyle="1" w:styleId="FontStyle219">
    <w:name w:val="Font Style219"/>
    <w:uiPriority w:val="99"/>
    <w:rsid w:val="00F52CC5"/>
    <w:rPr>
      <w:rFonts w:ascii="Candara" w:hAnsi="Candara" w:cs="Candara"/>
      <w:b/>
      <w:bCs/>
      <w:sz w:val="12"/>
      <w:szCs w:val="12"/>
    </w:rPr>
  </w:style>
  <w:style w:type="character" w:customStyle="1" w:styleId="FontStyle220">
    <w:name w:val="Font Style220"/>
    <w:uiPriority w:val="99"/>
    <w:rsid w:val="00F52CC5"/>
    <w:rPr>
      <w:rFonts w:ascii="Arial" w:hAnsi="Arial" w:cs="Arial"/>
      <w:b/>
      <w:bCs/>
      <w:i/>
      <w:iCs/>
      <w:w w:val="66"/>
      <w:sz w:val="8"/>
      <w:szCs w:val="8"/>
    </w:rPr>
  </w:style>
  <w:style w:type="character" w:customStyle="1" w:styleId="FontStyle221">
    <w:name w:val="Font Style221"/>
    <w:uiPriority w:val="99"/>
    <w:rsid w:val="00F52CC5"/>
    <w:rPr>
      <w:rFonts w:ascii="Arial" w:hAnsi="Arial" w:cs="Arial"/>
      <w:b/>
      <w:bCs/>
      <w:sz w:val="14"/>
      <w:szCs w:val="14"/>
    </w:rPr>
  </w:style>
  <w:style w:type="character" w:customStyle="1" w:styleId="FontStyle222">
    <w:name w:val="Font Style222"/>
    <w:uiPriority w:val="99"/>
    <w:rsid w:val="00F52CC5"/>
    <w:rPr>
      <w:rFonts w:ascii="Arial" w:hAnsi="Arial" w:cs="Arial"/>
      <w:b/>
      <w:bCs/>
      <w:sz w:val="14"/>
      <w:szCs w:val="14"/>
    </w:rPr>
  </w:style>
  <w:style w:type="paragraph" w:customStyle="1" w:styleId="Style135">
    <w:name w:val="Style135"/>
    <w:basedOn w:val="a6"/>
    <w:uiPriority w:val="99"/>
    <w:rsid w:val="00F52CC5"/>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uiPriority w:val="99"/>
    <w:rsid w:val="00F52CC5"/>
    <w:rPr>
      <w:rFonts w:ascii="Times New Roman" w:hAnsi="Times New Roman" w:cs="Times New Roman"/>
      <w:b/>
      <w:bCs/>
      <w:sz w:val="20"/>
      <w:szCs w:val="20"/>
    </w:rPr>
  </w:style>
  <w:style w:type="character" w:customStyle="1" w:styleId="FontStyle243">
    <w:name w:val="Font Style243"/>
    <w:uiPriority w:val="99"/>
    <w:rsid w:val="00F52CC5"/>
    <w:rPr>
      <w:rFonts w:ascii="Times New Roman" w:hAnsi="Times New Roman" w:cs="Times New Roman"/>
      <w:b/>
      <w:bCs/>
      <w:sz w:val="20"/>
      <w:szCs w:val="20"/>
    </w:rPr>
  </w:style>
  <w:style w:type="paragraph" w:customStyle="1" w:styleId="2fd">
    <w:name w:val="Знак2"/>
    <w:basedOn w:val="a6"/>
    <w:uiPriority w:val="99"/>
    <w:rsid w:val="00F52CC5"/>
    <w:pPr>
      <w:spacing w:after="0" w:line="240" w:lineRule="auto"/>
    </w:pPr>
    <w:rPr>
      <w:rFonts w:ascii="Verdana" w:hAnsi="Verdana" w:cs="Verdana"/>
      <w:sz w:val="20"/>
      <w:szCs w:val="20"/>
      <w:lang w:val="en-US" w:eastAsia="en-US"/>
    </w:rPr>
  </w:style>
  <w:style w:type="character" w:customStyle="1" w:styleId="apple-converted-space">
    <w:name w:val="apple-converted-space"/>
    <w:rsid w:val="00F52CC5"/>
  </w:style>
  <w:style w:type="numbering" w:customStyle="1" w:styleId="4a">
    <w:name w:val="Нет списка4"/>
    <w:next w:val="a9"/>
    <w:uiPriority w:val="99"/>
    <w:semiHidden/>
    <w:rsid w:val="00F52CC5"/>
  </w:style>
  <w:style w:type="numbering" w:customStyle="1" w:styleId="1111113">
    <w:name w:val="1 / 1.1 / 1.1.13"/>
    <w:basedOn w:val="a9"/>
    <w:next w:val="111111"/>
    <w:rsid w:val="00F52CC5"/>
  </w:style>
  <w:style w:type="numbering" w:customStyle="1" w:styleId="121">
    <w:name w:val="Нет списка12"/>
    <w:next w:val="a9"/>
    <w:uiPriority w:val="99"/>
    <w:semiHidden/>
    <w:rsid w:val="00F52CC5"/>
  </w:style>
  <w:style w:type="table" w:customStyle="1" w:styleId="122">
    <w:name w:val="Сетка таблицы1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9"/>
    <w:uiPriority w:val="99"/>
    <w:semiHidden/>
    <w:rsid w:val="00F52CC5"/>
  </w:style>
  <w:style w:type="numbering" w:customStyle="1" w:styleId="1111114">
    <w:name w:val="1 / 1.1 / 1.1.14"/>
    <w:basedOn w:val="a9"/>
    <w:next w:val="111111"/>
    <w:rsid w:val="00F52CC5"/>
  </w:style>
  <w:style w:type="numbering" w:customStyle="1" w:styleId="66">
    <w:name w:val="Нет списка6"/>
    <w:next w:val="a9"/>
    <w:uiPriority w:val="99"/>
    <w:semiHidden/>
    <w:rsid w:val="00F52CC5"/>
  </w:style>
  <w:style w:type="numbering" w:customStyle="1" w:styleId="1111115">
    <w:name w:val="1 / 1.1 / 1.1.15"/>
    <w:basedOn w:val="a9"/>
    <w:next w:val="111111"/>
    <w:rsid w:val="00F52CC5"/>
  </w:style>
  <w:style w:type="numbering" w:customStyle="1" w:styleId="131">
    <w:name w:val="Нет списка13"/>
    <w:next w:val="a9"/>
    <w:uiPriority w:val="99"/>
    <w:semiHidden/>
    <w:rsid w:val="00F52CC5"/>
  </w:style>
  <w:style w:type="table" w:customStyle="1" w:styleId="132">
    <w:name w:val="Сетка таблицы1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9"/>
    <w:semiHidden/>
    <w:rsid w:val="00F52CC5"/>
  </w:style>
  <w:style w:type="table" w:customStyle="1" w:styleId="59">
    <w:name w:val="Сетка таблицы5"/>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F52CC5"/>
  </w:style>
  <w:style w:type="character" w:customStyle="1" w:styleId="udar">
    <w:name w:val="udar"/>
    <w:uiPriority w:val="99"/>
    <w:rsid w:val="00F52CC5"/>
  </w:style>
  <w:style w:type="numbering" w:customStyle="1" w:styleId="85">
    <w:name w:val="Нет списка8"/>
    <w:next w:val="a9"/>
    <w:uiPriority w:val="99"/>
    <w:semiHidden/>
    <w:rsid w:val="00F52CC5"/>
  </w:style>
  <w:style w:type="numbering" w:customStyle="1" w:styleId="1111117">
    <w:name w:val="1 / 1.1 / 1.1.17"/>
    <w:basedOn w:val="a9"/>
    <w:next w:val="111111"/>
    <w:rsid w:val="00F52CC5"/>
  </w:style>
  <w:style w:type="numbering" w:customStyle="1" w:styleId="141">
    <w:name w:val="Нет списка14"/>
    <w:next w:val="a9"/>
    <w:uiPriority w:val="99"/>
    <w:semiHidden/>
    <w:rsid w:val="00F52CC5"/>
  </w:style>
  <w:style w:type="table" w:customStyle="1" w:styleId="142">
    <w:name w:val="Сетка таблицы1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F52CC5"/>
  </w:style>
  <w:style w:type="table" w:customStyle="1" w:styleId="67">
    <w:name w:val="Сетка таблицы6"/>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F52CC5"/>
  </w:style>
  <w:style w:type="numbering" w:customStyle="1" w:styleId="102">
    <w:name w:val="Нет списка10"/>
    <w:next w:val="a9"/>
    <w:semiHidden/>
    <w:unhideWhenUsed/>
    <w:rsid w:val="00F52CC5"/>
  </w:style>
  <w:style w:type="table" w:customStyle="1" w:styleId="76">
    <w:name w:val="Сетка таблицы7"/>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F52CC5"/>
  </w:style>
  <w:style w:type="numbering" w:customStyle="1" w:styleId="150">
    <w:name w:val="Нет списка15"/>
    <w:next w:val="a9"/>
    <w:uiPriority w:val="99"/>
    <w:semiHidden/>
    <w:unhideWhenUsed/>
    <w:rsid w:val="00F52CC5"/>
  </w:style>
  <w:style w:type="numbering" w:customStyle="1" w:styleId="11111110">
    <w:name w:val="1 / 1.1 / 1.1.110"/>
    <w:basedOn w:val="a9"/>
    <w:next w:val="111111"/>
    <w:rsid w:val="00F52CC5"/>
  </w:style>
  <w:style w:type="numbering" w:customStyle="1" w:styleId="161">
    <w:name w:val="Нет списка16"/>
    <w:next w:val="a9"/>
    <w:uiPriority w:val="99"/>
    <w:semiHidden/>
    <w:rsid w:val="00F52CC5"/>
  </w:style>
  <w:style w:type="table" w:customStyle="1" w:styleId="151">
    <w:name w:val="Сетка таблицы1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F52CC5"/>
  </w:style>
  <w:style w:type="table" w:customStyle="1" w:styleId="95">
    <w:name w:val="Сетка таблицы9"/>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F52CC5"/>
  </w:style>
  <w:style w:type="paragraph" w:customStyle="1" w:styleId="CharChar1">
    <w:name w:val="Char Char1 Знак Знак Знак"/>
    <w:basedOn w:val="a6"/>
    <w:uiPriority w:val="99"/>
    <w:rsid w:val="00F52CC5"/>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F52CC5"/>
  </w:style>
  <w:style w:type="numbering" w:customStyle="1" w:styleId="11111112">
    <w:name w:val="1 / 1.1 / 1.1.112"/>
    <w:basedOn w:val="a9"/>
    <w:next w:val="111111"/>
    <w:rsid w:val="00F52CC5"/>
    <w:pPr>
      <w:numPr>
        <w:numId w:val="10"/>
      </w:numPr>
    </w:pPr>
  </w:style>
  <w:style w:type="numbering" w:customStyle="1" w:styleId="190">
    <w:name w:val="Нет списка19"/>
    <w:next w:val="a9"/>
    <w:uiPriority w:val="99"/>
    <w:semiHidden/>
    <w:rsid w:val="00F52CC5"/>
  </w:style>
  <w:style w:type="table" w:customStyle="1" w:styleId="162">
    <w:name w:val="Сетка таблицы1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F52CC5"/>
  </w:style>
  <w:style w:type="character" w:customStyle="1" w:styleId="171">
    <w:name w:val="Знак Знак17"/>
    <w:uiPriority w:val="99"/>
    <w:rsid w:val="00F52CC5"/>
    <w:rPr>
      <w:sz w:val="24"/>
    </w:rPr>
  </w:style>
  <w:style w:type="character" w:customStyle="1" w:styleId="143">
    <w:name w:val="Знак Знак14"/>
    <w:uiPriority w:val="99"/>
    <w:rsid w:val="00F52CC5"/>
    <w:rPr>
      <w:b/>
      <w:i/>
      <w:iCs/>
      <w:szCs w:val="24"/>
    </w:rPr>
  </w:style>
  <w:style w:type="table" w:customStyle="1" w:styleId="172">
    <w:name w:val="Сетка таблицы17"/>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9"/>
    <w:uiPriority w:val="99"/>
    <w:semiHidden/>
    <w:unhideWhenUsed/>
    <w:rsid w:val="00F52CC5"/>
  </w:style>
  <w:style w:type="numbering" w:customStyle="1" w:styleId="216">
    <w:name w:val="Нет списка21"/>
    <w:next w:val="a9"/>
    <w:semiHidden/>
    <w:unhideWhenUsed/>
    <w:rsid w:val="00F52CC5"/>
  </w:style>
  <w:style w:type="table" w:customStyle="1" w:styleId="103">
    <w:name w:val="Сетка таблицы10"/>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rsid w:val="00F52CC5"/>
  </w:style>
  <w:style w:type="character" w:customStyle="1" w:styleId="Normal">
    <w:name w:val="Normal Знак"/>
    <w:link w:val="3f"/>
    <w:rsid w:val="00F52CC5"/>
    <w:rPr>
      <w:rFonts w:ascii="Times New Roman" w:hAnsi="Times New Roman"/>
      <w:snapToGrid w:val="0"/>
      <w:lang w:val="ru-RU" w:eastAsia="ru-RU" w:bidi="ar-SA"/>
    </w:rPr>
  </w:style>
  <w:style w:type="numbering" w:customStyle="1" w:styleId="111111131">
    <w:name w:val="1 / 1.1 / 1.1.1131"/>
    <w:basedOn w:val="a9"/>
    <w:next w:val="111111"/>
    <w:rsid w:val="00F52CC5"/>
  </w:style>
  <w:style w:type="table" w:customStyle="1" w:styleId="affffffff4">
    <w:name w:val="моя таблица"/>
    <w:basedOn w:val="a8"/>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5">
    <w:name w:val="Intense Quote"/>
    <w:basedOn w:val="a6"/>
    <w:next w:val="a6"/>
    <w:link w:val="affffffff6"/>
    <w:uiPriority w:val="99"/>
    <w:qFormat/>
    <w:rsid w:val="00F52CC5"/>
    <w:pPr>
      <w:pBdr>
        <w:bottom w:val="single" w:sz="4" w:space="4" w:color="4F81BD"/>
      </w:pBdr>
      <w:spacing w:before="200" w:after="280"/>
      <w:ind w:left="936" w:right="936"/>
    </w:pPr>
    <w:rPr>
      <w:b/>
      <w:bCs/>
      <w:i/>
      <w:iCs/>
      <w:color w:val="4F81BD"/>
      <w:sz w:val="20"/>
      <w:szCs w:val="20"/>
    </w:rPr>
  </w:style>
  <w:style w:type="character" w:customStyle="1" w:styleId="affffffff6">
    <w:name w:val="Выделенная цитата Знак"/>
    <w:link w:val="affffffff5"/>
    <w:uiPriority w:val="99"/>
    <w:rsid w:val="00F52CC5"/>
    <w:rPr>
      <w:rFonts w:ascii="Calibri" w:eastAsia="Times New Roman" w:hAnsi="Calibri" w:cs="Times New Roman"/>
      <w:b/>
      <w:bCs/>
      <w:i/>
      <w:iCs/>
      <w:color w:val="4F81BD"/>
    </w:rPr>
  </w:style>
  <w:style w:type="numbering" w:customStyle="1" w:styleId="1111111311">
    <w:name w:val="1 / 1.1 / 1.1.11311"/>
    <w:basedOn w:val="a9"/>
    <w:next w:val="111111"/>
    <w:rsid w:val="00F52CC5"/>
  </w:style>
  <w:style w:type="table" w:customStyle="1" w:styleId="182">
    <w:name w:val="Сетка таблицы18"/>
    <w:basedOn w:val="a8"/>
    <w:next w:val="af2"/>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9"/>
    <w:next w:val="111111"/>
    <w:rsid w:val="00F52CC5"/>
    <w:pPr>
      <w:numPr>
        <w:numId w:val="1"/>
      </w:numPr>
    </w:pPr>
  </w:style>
  <w:style w:type="paragraph" w:customStyle="1" w:styleId="87">
    <w:name w:val="Стиль8"/>
    <w:basedOn w:val="a6"/>
    <w:link w:val="88"/>
    <w:uiPriority w:val="99"/>
    <w:qFormat/>
    <w:rsid w:val="00F52CC5"/>
    <w:pPr>
      <w:tabs>
        <w:tab w:val="left" w:pos="9354"/>
        <w:tab w:val="left" w:pos="10126"/>
      </w:tabs>
      <w:spacing w:before="120" w:after="120" w:line="240" w:lineRule="auto"/>
      <w:ind w:firstLine="709"/>
    </w:pPr>
    <w:rPr>
      <w:rFonts w:ascii="Times New Roman" w:hAnsi="Times New Roman"/>
      <w:b/>
      <w:i/>
      <w:sz w:val="24"/>
      <w:szCs w:val="24"/>
    </w:rPr>
  </w:style>
  <w:style w:type="character" w:customStyle="1" w:styleId="88">
    <w:name w:val="Стиль8 Знак"/>
    <w:link w:val="87"/>
    <w:uiPriority w:val="99"/>
    <w:rsid w:val="00F52CC5"/>
    <w:rPr>
      <w:rFonts w:ascii="Times New Roman" w:eastAsia="Times New Roman" w:hAnsi="Times New Roman" w:cs="Times New Roman"/>
      <w:b/>
      <w:i/>
      <w:sz w:val="24"/>
      <w:szCs w:val="24"/>
    </w:rPr>
  </w:style>
  <w:style w:type="paragraph" w:customStyle="1" w:styleId="font5">
    <w:name w:val="font5"/>
    <w:basedOn w:val="a6"/>
    <w:uiPriority w:val="99"/>
    <w:rsid w:val="00F52CC5"/>
    <w:pPr>
      <w:spacing w:before="100" w:beforeAutospacing="1" w:after="100" w:afterAutospacing="1" w:line="240" w:lineRule="auto"/>
    </w:pPr>
    <w:rPr>
      <w:color w:val="000000"/>
      <w:sz w:val="24"/>
      <w:szCs w:val="24"/>
    </w:rPr>
  </w:style>
  <w:style w:type="paragraph" w:customStyle="1" w:styleId="xl71">
    <w:name w:val="xl71"/>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6"/>
    <w:uiPriority w:val="99"/>
    <w:rsid w:val="00F52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rsid w:val="00F52CC5"/>
    <w:pPr>
      <w:autoSpaceDE w:val="0"/>
      <w:autoSpaceDN w:val="0"/>
      <w:adjustRightInd w:val="0"/>
    </w:pPr>
    <w:rPr>
      <w:rFonts w:ascii="Times New Roman" w:hAnsi="Times New Roman"/>
      <w:sz w:val="24"/>
      <w:szCs w:val="24"/>
    </w:rPr>
  </w:style>
  <w:style w:type="table" w:customStyle="1" w:styleId="191">
    <w:name w:val="Сетка таблицы19"/>
    <w:basedOn w:val="a8"/>
    <w:next w:val="af2"/>
    <w:uiPriority w:val="99"/>
    <w:rsid w:val="00F52CC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FC1995"/>
    <w:rPr>
      <w:rFonts w:ascii="Times New Roman" w:hAnsi="Times New Roman"/>
      <w:sz w:val="24"/>
      <w:szCs w:val="24"/>
      <w:lang w:bidi="ar-SA"/>
    </w:rPr>
  </w:style>
  <w:style w:type="character" w:customStyle="1" w:styleId="314">
    <w:name w:val="Заголовок 3 Знак1"/>
    <w:aliases w:val="рффи 3 Знак1"/>
    <w:uiPriority w:val="99"/>
    <w:semiHidden/>
    <w:rsid w:val="002B576B"/>
    <w:rPr>
      <w:rFonts w:ascii="Cambria" w:hAnsi="Cambria" w:cs="Times New Roman"/>
      <w:b/>
      <w:bCs/>
      <w:color w:val="4F81BD"/>
      <w:sz w:val="22"/>
      <w:szCs w:val="22"/>
    </w:rPr>
  </w:style>
  <w:style w:type="character" w:customStyle="1" w:styleId="1ffa">
    <w:name w:val="Текст примечания Знак1"/>
    <w:uiPriority w:val="99"/>
    <w:semiHidden/>
    <w:rsid w:val="002B576B"/>
    <w:rPr>
      <w:rFonts w:ascii="Calibri" w:hAnsi="Calibri" w:cs="Times New Roman"/>
      <w:sz w:val="20"/>
      <w:szCs w:val="20"/>
    </w:rPr>
  </w:style>
  <w:style w:type="character" w:customStyle="1" w:styleId="1ffb">
    <w:name w:val="Приветствие Знак1"/>
    <w:uiPriority w:val="99"/>
    <w:semiHidden/>
    <w:rsid w:val="002B576B"/>
    <w:rPr>
      <w:rFonts w:ascii="Calibri" w:hAnsi="Calibri" w:cs="Times New Roman"/>
    </w:rPr>
  </w:style>
  <w:style w:type="character" w:customStyle="1" w:styleId="712">
    <w:name w:val="Заголовок 7 Знак1"/>
    <w:uiPriority w:val="99"/>
    <w:semiHidden/>
    <w:rsid w:val="002B576B"/>
    <w:rPr>
      <w:rFonts w:ascii="Cambria" w:hAnsi="Cambria" w:cs="Times New Roman"/>
      <w:i/>
      <w:iCs/>
      <w:color w:val="404040"/>
      <w:sz w:val="22"/>
      <w:szCs w:val="22"/>
    </w:rPr>
  </w:style>
  <w:style w:type="character" w:customStyle="1" w:styleId="810">
    <w:name w:val="Заголовок 8 Знак1"/>
    <w:uiPriority w:val="99"/>
    <w:semiHidden/>
    <w:rsid w:val="002B576B"/>
    <w:rPr>
      <w:rFonts w:ascii="Cambria" w:hAnsi="Cambria" w:cs="Times New Roman"/>
      <w:color w:val="404040"/>
    </w:rPr>
  </w:style>
  <w:style w:type="character" w:customStyle="1" w:styleId="911">
    <w:name w:val="Заголовок 9 Знак1"/>
    <w:uiPriority w:val="99"/>
    <w:semiHidden/>
    <w:rsid w:val="002B576B"/>
    <w:rPr>
      <w:rFonts w:ascii="Cambria" w:hAnsi="Cambria" w:cs="Times New Roman"/>
      <w:i/>
      <w:iCs/>
      <w:color w:val="404040"/>
    </w:rPr>
  </w:style>
  <w:style w:type="character" w:customStyle="1" w:styleId="1ffc">
    <w:name w:val="Верхний колонтитул Знак1"/>
    <w:uiPriority w:val="99"/>
    <w:semiHidden/>
    <w:rsid w:val="002B576B"/>
    <w:rPr>
      <w:rFonts w:ascii="Calibri" w:hAnsi="Calibri" w:cs="Times New Roman"/>
    </w:rPr>
  </w:style>
  <w:style w:type="character" w:customStyle="1" w:styleId="1ffd">
    <w:name w:val="Схема документа Знак1"/>
    <w:uiPriority w:val="99"/>
    <w:semiHidden/>
    <w:rsid w:val="002B576B"/>
    <w:rPr>
      <w:rFonts w:ascii="Tahoma" w:hAnsi="Tahoma" w:cs="Tahoma"/>
      <w:sz w:val="16"/>
      <w:szCs w:val="16"/>
    </w:rPr>
  </w:style>
  <w:style w:type="character" w:customStyle="1" w:styleId="1ffe">
    <w:name w:val="Текст выноски Знак1"/>
    <w:uiPriority w:val="99"/>
    <w:semiHidden/>
    <w:rsid w:val="002B576B"/>
    <w:rPr>
      <w:rFonts w:ascii="Tahoma" w:hAnsi="Tahoma" w:cs="Tahoma"/>
      <w:sz w:val="16"/>
      <w:szCs w:val="16"/>
    </w:rPr>
  </w:style>
  <w:style w:type="character" w:customStyle="1" w:styleId="217">
    <w:name w:val="Основной текст 2 Знак1"/>
    <w:uiPriority w:val="99"/>
    <w:semiHidden/>
    <w:rsid w:val="002B576B"/>
    <w:rPr>
      <w:rFonts w:ascii="Calibri" w:hAnsi="Calibri" w:cs="Times New Roman"/>
    </w:rPr>
  </w:style>
  <w:style w:type="character" w:customStyle="1" w:styleId="315">
    <w:name w:val="Основной текст 3 Знак1"/>
    <w:uiPriority w:val="99"/>
    <w:semiHidden/>
    <w:rsid w:val="002B576B"/>
    <w:rPr>
      <w:rFonts w:ascii="Calibri" w:hAnsi="Calibri" w:cs="Times New Roman"/>
      <w:sz w:val="16"/>
      <w:szCs w:val="16"/>
    </w:rPr>
  </w:style>
  <w:style w:type="character" w:customStyle="1" w:styleId="316">
    <w:name w:val="Основной текст с отступом 3 Знак1"/>
    <w:uiPriority w:val="99"/>
    <w:semiHidden/>
    <w:rsid w:val="002B576B"/>
    <w:rPr>
      <w:rFonts w:ascii="Calibri" w:hAnsi="Calibri" w:cs="Times New Roman"/>
      <w:sz w:val="16"/>
      <w:szCs w:val="16"/>
    </w:rPr>
  </w:style>
  <w:style w:type="character" w:customStyle="1" w:styleId="1fff">
    <w:name w:val="Тема примечания Знак1"/>
    <w:uiPriority w:val="99"/>
    <w:semiHidden/>
    <w:rsid w:val="002B576B"/>
    <w:rPr>
      <w:rFonts w:ascii="Calibri" w:hAnsi="Calibri" w:cs="Times New Roman"/>
      <w:b/>
      <w:bCs/>
      <w:sz w:val="20"/>
      <w:szCs w:val="20"/>
    </w:rPr>
  </w:style>
  <w:style w:type="character" w:customStyle="1" w:styleId="1fff0">
    <w:name w:val="Текст сноски Знак1"/>
    <w:uiPriority w:val="99"/>
    <w:semiHidden/>
    <w:rsid w:val="002B576B"/>
    <w:rPr>
      <w:rFonts w:ascii="Calibri" w:hAnsi="Calibri" w:cs="Times New Roman"/>
      <w:sz w:val="20"/>
      <w:szCs w:val="20"/>
    </w:rPr>
  </w:style>
  <w:style w:type="character" w:customStyle="1" w:styleId="1fff1">
    <w:name w:val="Подзаголовок Знак1"/>
    <w:uiPriority w:val="99"/>
    <w:rsid w:val="002B576B"/>
    <w:rPr>
      <w:rFonts w:ascii="Cambria" w:hAnsi="Cambria" w:cs="Times New Roman"/>
      <w:i/>
      <w:iCs/>
      <w:color w:val="4F81BD"/>
      <w:spacing w:val="15"/>
      <w:sz w:val="24"/>
      <w:szCs w:val="24"/>
    </w:rPr>
  </w:style>
  <w:style w:type="character" w:customStyle="1" w:styleId="1fff2">
    <w:name w:val="Красная строка Знак1"/>
    <w:uiPriority w:val="99"/>
    <w:semiHidden/>
    <w:rsid w:val="002B576B"/>
    <w:rPr>
      <w:rFonts w:ascii="Calibri" w:hAnsi="Calibri" w:cs="Times New Roman"/>
      <w:b/>
      <w:sz w:val="24"/>
      <w:szCs w:val="24"/>
    </w:rPr>
  </w:style>
  <w:style w:type="character" w:customStyle="1" w:styleId="1fff3">
    <w:name w:val="Выделенная цитата Знак1"/>
    <w:uiPriority w:val="99"/>
    <w:rsid w:val="002B576B"/>
    <w:rPr>
      <w:rFonts w:ascii="Calibri" w:hAnsi="Calibri" w:cs="Times New Roman"/>
      <w:b/>
      <w:bCs/>
      <w:i/>
      <w:iCs/>
      <w:color w:val="4F81BD"/>
    </w:rPr>
  </w:style>
  <w:style w:type="table" w:customStyle="1" w:styleId="201">
    <w:name w:val="Сетка таблицы20"/>
    <w:uiPriority w:val="99"/>
    <w:rsid w:val="002B57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Абзац списка2"/>
    <w:basedOn w:val="a6"/>
    <w:uiPriority w:val="99"/>
    <w:rsid w:val="002B576B"/>
    <w:pPr>
      <w:spacing w:after="0" w:line="240" w:lineRule="auto"/>
      <w:ind w:left="720"/>
      <w:contextualSpacing/>
    </w:pPr>
    <w:rPr>
      <w:sz w:val="24"/>
      <w:szCs w:val="24"/>
      <w:lang w:val="en-US" w:eastAsia="en-US"/>
    </w:rPr>
  </w:style>
  <w:style w:type="paragraph" w:customStyle="1" w:styleId="4b">
    <w:name w:val="Обычный4"/>
    <w:rsid w:val="002B576B"/>
    <w:rPr>
      <w:rFonts w:ascii="Times New Roman" w:hAnsi="Times New Roman"/>
      <w:snapToGrid w:val="0"/>
    </w:rPr>
  </w:style>
  <w:style w:type="paragraph" w:styleId="2ff">
    <w:name w:val="Body Text First Indent 2"/>
    <w:basedOn w:val="aff4"/>
    <w:link w:val="2ff0"/>
    <w:rsid w:val="002B576B"/>
    <w:pPr>
      <w:ind w:firstLine="210"/>
    </w:pPr>
  </w:style>
  <w:style w:type="character" w:customStyle="1" w:styleId="2ff0">
    <w:name w:val="Красная строка 2 Знак"/>
    <w:link w:val="2ff"/>
    <w:rsid w:val="002B576B"/>
    <w:rPr>
      <w:rFonts w:ascii="Calibri" w:eastAsia="Times New Roman" w:hAnsi="Calibri" w:cs="Times New Roman"/>
      <w:sz w:val="22"/>
      <w:szCs w:val="22"/>
    </w:rPr>
  </w:style>
  <w:style w:type="paragraph" w:customStyle="1" w:styleId="223">
    <w:name w:val="Знак22"/>
    <w:basedOn w:val="a6"/>
    <w:rsid w:val="00F07C2C"/>
    <w:pPr>
      <w:spacing w:after="160" w:line="240" w:lineRule="auto"/>
    </w:pPr>
    <w:rPr>
      <w:rFonts w:ascii="Arial" w:hAnsi="Arial"/>
      <w:b/>
      <w:color w:val="FFFFFF"/>
      <w:sz w:val="32"/>
      <w:szCs w:val="20"/>
      <w:lang w:val="en-US" w:eastAsia="en-US"/>
    </w:rPr>
  </w:style>
  <w:style w:type="paragraph" w:customStyle="1" w:styleId="218">
    <w:name w:val="Знак21"/>
    <w:basedOn w:val="a6"/>
    <w:rsid w:val="00F07C2C"/>
    <w:pPr>
      <w:spacing w:after="160" w:line="240" w:lineRule="auto"/>
    </w:pPr>
    <w:rPr>
      <w:rFonts w:ascii="Arial" w:hAnsi="Arial"/>
      <w:b/>
      <w:color w:val="FFFFFF"/>
      <w:sz w:val="32"/>
      <w:szCs w:val="20"/>
      <w:lang w:val="en-US" w:eastAsia="en-US"/>
    </w:rPr>
  </w:style>
  <w:style w:type="character" w:customStyle="1" w:styleId="headeraa">
    <w:name w:val="header_aa"/>
    <w:rsid w:val="00AE4270"/>
  </w:style>
  <w:style w:type="paragraph" w:customStyle="1" w:styleId="style1a">
    <w:name w:val="style1"/>
    <w:basedOn w:val="a6"/>
    <w:rsid w:val="00AE4270"/>
    <w:pPr>
      <w:spacing w:before="100" w:beforeAutospacing="1" w:after="100" w:afterAutospacing="1" w:line="240" w:lineRule="auto"/>
    </w:pPr>
    <w:rPr>
      <w:rFonts w:ascii="Times New Roman" w:hAnsi="Times New Roman"/>
      <w:sz w:val="24"/>
      <w:szCs w:val="24"/>
    </w:rPr>
  </w:style>
  <w:style w:type="paragraph" w:customStyle="1" w:styleId="affffffff7">
    <w:name w:val="Обычный нум. список"/>
    <w:basedOn w:val="a6"/>
    <w:qFormat/>
    <w:rsid w:val="00AE4270"/>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fffffff8">
    <w:name w:val="Текст документа"/>
    <w:basedOn w:val="a6"/>
    <w:qFormat/>
    <w:rsid w:val="00AE4270"/>
    <w:pPr>
      <w:tabs>
        <w:tab w:val="left" w:pos="851"/>
      </w:tabs>
      <w:spacing w:after="0" w:line="240" w:lineRule="auto"/>
      <w:ind w:firstLine="567"/>
      <w:jc w:val="both"/>
    </w:pPr>
    <w:rPr>
      <w:rFonts w:eastAsia="Calibri"/>
      <w:sz w:val="24"/>
      <w:lang w:eastAsia="en-US"/>
    </w:rPr>
  </w:style>
  <w:style w:type="character" w:customStyle="1" w:styleId="FontStyle18">
    <w:name w:val="Font Style18"/>
    <w:rsid w:val="00AE4270"/>
    <w:rPr>
      <w:rFonts w:ascii="Times New Roman" w:hAnsi="Times New Roman" w:cs="Times New Roman"/>
      <w:sz w:val="20"/>
      <w:szCs w:val="20"/>
    </w:rPr>
  </w:style>
  <w:style w:type="paragraph" w:customStyle="1" w:styleId="a2">
    <w:name w:val="Пункт РНГП"/>
    <w:basedOn w:val="aff6"/>
    <w:uiPriority w:val="99"/>
    <w:rsid w:val="00AE4270"/>
    <w:pPr>
      <w:numPr>
        <w:numId w:val="14"/>
      </w:numPr>
      <w:tabs>
        <w:tab w:val="left" w:pos="993"/>
      </w:tabs>
      <w:spacing w:after="0" w:line="240" w:lineRule="auto"/>
      <w:contextualSpacing/>
      <w:jc w:val="both"/>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a">
    <w:name w:val="111111"/>
    <w:pPr>
      <w:numPr>
        <w:numId w:val="11"/>
      </w:numPr>
    </w:pPr>
  </w:style>
  <w:style w:type="numbering" w:customStyle="1" w:styleId="ab">
    <w:name w:val="11111112"/>
    <w:pPr>
      <w:numPr>
        <w:numId w:val="10"/>
      </w:numPr>
    </w:pPr>
  </w:style>
  <w:style w:type="numbering" w:customStyle="1" w:styleId="ac">
    <w:name w:val="11111113111"/>
    <w:pPr>
      <w:numPr>
        <w:numId w:val="1"/>
      </w:numPr>
    </w:pPr>
  </w:style>
  <w:style w:type="numbering" w:customStyle="1" w:styleId="ad">
    <w:name w:val="111111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2591">
      <w:bodyDiv w:val="1"/>
      <w:marLeft w:val="0"/>
      <w:marRight w:val="0"/>
      <w:marTop w:val="0"/>
      <w:marBottom w:val="0"/>
      <w:divBdr>
        <w:top w:val="none" w:sz="0" w:space="0" w:color="auto"/>
        <w:left w:val="none" w:sz="0" w:space="0" w:color="auto"/>
        <w:bottom w:val="none" w:sz="0" w:space="0" w:color="auto"/>
        <w:right w:val="none" w:sz="0" w:space="0" w:color="auto"/>
      </w:divBdr>
    </w:div>
    <w:div w:id="37322594">
      <w:bodyDiv w:val="1"/>
      <w:marLeft w:val="0"/>
      <w:marRight w:val="0"/>
      <w:marTop w:val="0"/>
      <w:marBottom w:val="0"/>
      <w:divBdr>
        <w:top w:val="none" w:sz="0" w:space="0" w:color="auto"/>
        <w:left w:val="none" w:sz="0" w:space="0" w:color="auto"/>
        <w:bottom w:val="none" w:sz="0" w:space="0" w:color="auto"/>
        <w:right w:val="none" w:sz="0" w:space="0" w:color="auto"/>
      </w:divBdr>
    </w:div>
    <w:div w:id="67921769">
      <w:bodyDiv w:val="1"/>
      <w:marLeft w:val="0"/>
      <w:marRight w:val="0"/>
      <w:marTop w:val="0"/>
      <w:marBottom w:val="0"/>
      <w:divBdr>
        <w:top w:val="none" w:sz="0" w:space="0" w:color="auto"/>
        <w:left w:val="none" w:sz="0" w:space="0" w:color="auto"/>
        <w:bottom w:val="none" w:sz="0" w:space="0" w:color="auto"/>
        <w:right w:val="none" w:sz="0" w:space="0" w:color="auto"/>
      </w:divBdr>
    </w:div>
    <w:div w:id="73668044">
      <w:bodyDiv w:val="1"/>
      <w:marLeft w:val="0"/>
      <w:marRight w:val="0"/>
      <w:marTop w:val="0"/>
      <w:marBottom w:val="0"/>
      <w:divBdr>
        <w:top w:val="none" w:sz="0" w:space="0" w:color="auto"/>
        <w:left w:val="none" w:sz="0" w:space="0" w:color="auto"/>
        <w:bottom w:val="none" w:sz="0" w:space="0" w:color="auto"/>
        <w:right w:val="none" w:sz="0" w:space="0" w:color="auto"/>
      </w:divBdr>
    </w:div>
    <w:div w:id="94180092">
      <w:bodyDiv w:val="1"/>
      <w:marLeft w:val="0"/>
      <w:marRight w:val="0"/>
      <w:marTop w:val="0"/>
      <w:marBottom w:val="0"/>
      <w:divBdr>
        <w:top w:val="none" w:sz="0" w:space="0" w:color="auto"/>
        <w:left w:val="none" w:sz="0" w:space="0" w:color="auto"/>
        <w:bottom w:val="none" w:sz="0" w:space="0" w:color="auto"/>
        <w:right w:val="none" w:sz="0" w:space="0" w:color="auto"/>
      </w:divBdr>
    </w:div>
    <w:div w:id="120999561">
      <w:bodyDiv w:val="1"/>
      <w:marLeft w:val="0"/>
      <w:marRight w:val="0"/>
      <w:marTop w:val="0"/>
      <w:marBottom w:val="0"/>
      <w:divBdr>
        <w:top w:val="none" w:sz="0" w:space="0" w:color="auto"/>
        <w:left w:val="none" w:sz="0" w:space="0" w:color="auto"/>
        <w:bottom w:val="none" w:sz="0" w:space="0" w:color="auto"/>
        <w:right w:val="none" w:sz="0" w:space="0" w:color="auto"/>
      </w:divBdr>
    </w:div>
    <w:div w:id="174619415">
      <w:bodyDiv w:val="1"/>
      <w:marLeft w:val="0"/>
      <w:marRight w:val="0"/>
      <w:marTop w:val="0"/>
      <w:marBottom w:val="0"/>
      <w:divBdr>
        <w:top w:val="none" w:sz="0" w:space="0" w:color="auto"/>
        <w:left w:val="none" w:sz="0" w:space="0" w:color="auto"/>
        <w:bottom w:val="none" w:sz="0" w:space="0" w:color="auto"/>
        <w:right w:val="none" w:sz="0" w:space="0" w:color="auto"/>
      </w:divBdr>
    </w:div>
    <w:div w:id="218397210">
      <w:bodyDiv w:val="1"/>
      <w:marLeft w:val="0"/>
      <w:marRight w:val="0"/>
      <w:marTop w:val="0"/>
      <w:marBottom w:val="0"/>
      <w:divBdr>
        <w:top w:val="none" w:sz="0" w:space="0" w:color="auto"/>
        <w:left w:val="none" w:sz="0" w:space="0" w:color="auto"/>
        <w:bottom w:val="none" w:sz="0" w:space="0" w:color="auto"/>
        <w:right w:val="none" w:sz="0" w:space="0" w:color="auto"/>
      </w:divBdr>
    </w:div>
    <w:div w:id="250703548">
      <w:bodyDiv w:val="1"/>
      <w:marLeft w:val="0"/>
      <w:marRight w:val="0"/>
      <w:marTop w:val="0"/>
      <w:marBottom w:val="0"/>
      <w:divBdr>
        <w:top w:val="none" w:sz="0" w:space="0" w:color="auto"/>
        <w:left w:val="none" w:sz="0" w:space="0" w:color="auto"/>
        <w:bottom w:val="none" w:sz="0" w:space="0" w:color="auto"/>
        <w:right w:val="none" w:sz="0" w:space="0" w:color="auto"/>
      </w:divBdr>
    </w:div>
    <w:div w:id="375785987">
      <w:bodyDiv w:val="1"/>
      <w:marLeft w:val="0"/>
      <w:marRight w:val="0"/>
      <w:marTop w:val="0"/>
      <w:marBottom w:val="0"/>
      <w:divBdr>
        <w:top w:val="none" w:sz="0" w:space="0" w:color="auto"/>
        <w:left w:val="none" w:sz="0" w:space="0" w:color="auto"/>
        <w:bottom w:val="none" w:sz="0" w:space="0" w:color="auto"/>
        <w:right w:val="none" w:sz="0" w:space="0" w:color="auto"/>
      </w:divBdr>
    </w:div>
    <w:div w:id="393311635">
      <w:bodyDiv w:val="1"/>
      <w:marLeft w:val="0"/>
      <w:marRight w:val="0"/>
      <w:marTop w:val="0"/>
      <w:marBottom w:val="0"/>
      <w:divBdr>
        <w:top w:val="none" w:sz="0" w:space="0" w:color="auto"/>
        <w:left w:val="none" w:sz="0" w:space="0" w:color="auto"/>
        <w:bottom w:val="none" w:sz="0" w:space="0" w:color="auto"/>
        <w:right w:val="none" w:sz="0" w:space="0" w:color="auto"/>
      </w:divBdr>
    </w:div>
    <w:div w:id="400257312">
      <w:bodyDiv w:val="1"/>
      <w:marLeft w:val="0"/>
      <w:marRight w:val="0"/>
      <w:marTop w:val="0"/>
      <w:marBottom w:val="0"/>
      <w:divBdr>
        <w:top w:val="none" w:sz="0" w:space="0" w:color="auto"/>
        <w:left w:val="none" w:sz="0" w:space="0" w:color="auto"/>
        <w:bottom w:val="none" w:sz="0" w:space="0" w:color="auto"/>
        <w:right w:val="none" w:sz="0" w:space="0" w:color="auto"/>
      </w:divBdr>
    </w:div>
    <w:div w:id="419105371">
      <w:bodyDiv w:val="1"/>
      <w:marLeft w:val="0"/>
      <w:marRight w:val="0"/>
      <w:marTop w:val="0"/>
      <w:marBottom w:val="0"/>
      <w:divBdr>
        <w:top w:val="none" w:sz="0" w:space="0" w:color="auto"/>
        <w:left w:val="none" w:sz="0" w:space="0" w:color="auto"/>
        <w:bottom w:val="none" w:sz="0" w:space="0" w:color="auto"/>
        <w:right w:val="none" w:sz="0" w:space="0" w:color="auto"/>
      </w:divBdr>
    </w:div>
    <w:div w:id="436214837">
      <w:bodyDiv w:val="1"/>
      <w:marLeft w:val="0"/>
      <w:marRight w:val="0"/>
      <w:marTop w:val="0"/>
      <w:marBottom w:val="0"/>
      <w:divBdr>
        <w:top w:val="none" w:sz="0" w:space="0" w:color="auto"/>
        <w:left w:val="none" w:sz="0" w:space="0" w:color="auto"/>
        <w:bottom w:val="none" w:sz="0" w:space="0" w:color="auto"/>
        <w:right w:val="none" w:sz="0" w:space="0" w:color="auto"/>
      </w:divBdr>
    </w:div>
    <w:div w:id="444037183">
      <w:bodyDiv w:val="1"/>
      <w:marLeft w:val="0"/>
      <w:marRight w:val="0"/>
      <w:marTop w:val="0"/>
      <w:marBottom w:val="0"/>
      <w:divBdr>
        <w:top w:val="none" w:sz="0" w:space="0" w:color="auto"/>
        <w:left w:val="none" w:sz="0" w:space="0" w:color="auto"/>
        <w:bottom w:val="none" w:sz="0" w:space="0" w:color="auto"/>
        <w:right w:val="none" w:sz="0" w:space="0" w:color="auto"/>
      </w:divBdr>
    </w:div>
    <w:div w:id="458227904">
      <w:bodyDiv w:val="1"/>
      <w:marLeft w:val="0"/>
      <w:marRight w:val="0"/>
      <w:marTop w:val="0"/>
      <w:marBottom w:val="0"/>
      <w:divBdr>
        <w:top w:val="none" w:sz="0" w:space="0" w:color="auto"/>
        <w:left w:val="none" w:sz="0" w:space="0" w:color="auto"/>
        <w:bottom w:val="none" w:sz="0" w:space="0" w:color="auto"/>
        <w:right w:val="none" w:sz="0" w:space="0" w:color="auto"/>
      </w:divBdr>
    </w:div>
    <w:div w:id="458649554">
      <w:bodyDiv w:val="1"/>
      <w:marLeft w:val="0"/>
      <w:marRight w:val="0"/>
      <w:marTop w:val="0"/>
      <w:marBottom w:val="0"/>
      <w:divBdr>
        <w:top w:val="none" w:sz="0" w:space="0" w:color="auto"/>
        <w:left w:val="none" w:sz="0" w:space="0" w:color="auto"/>
        <w:bottom w:val="none" w:sz="0" w:space="0" w:color="auto"/>
        <w:right w:val="none" w:sz="0" w:space="0" w:color="auto"/>
      </w:divBdr>
    </w:div>
    <w:div w:id="531573279">
      <w:bodyDiv w:val="1"/>
      <w:marLeft w:val="0"/>
      <w:marRight w:val="0"/>
      <w:marTop w:val="0"/>
      <w:marBottom w:val="0"/>
      <w:divBdr>
        <w:top w:val="none" w:sz="0" w:space="0" w:color="auto"/>
        <w:left w:val="none" w:sz="0" w:space="0" w:color="auto"/>
        <w:bottom w:val="none" w:sz="0" w:space="0" w:color="auto"/>
        <w:right w:val="none" w:sz="0" w:space="0" w:color="auto"/>
      </w:divBdr>
    </w:div>
    <w:div w:id="540439365">
      <w:bodyDiv w:val="1"/>
      <w:marLeft w:val="0"/>
      <w:marRight w:val="0"/>
      <w:marTop w:val="0"/>
      <w:marBottom w:val="0"/>
      <w:divBdr>
        <w:top w:val="none" w:sz="0" w:space="0" w:color="auto"/>
        <w:left w:val="none" w:sz="0" w:space="0" w:color="auto"/>
        <w:bottom w:val="none" w:sz="0" w:space="0" w:color="auto"/>
        <w:right w:val="none" w:sz="0" w:space="0" w:color="auto"/>
      </w:divBdr>
    </w:div>
    <w:div w:id="574123187">
      <w:bodyDiv w:val="1"/>
      <w:marLeft w:val="0"/>
      <w:marRight w:val="0"/>
      <w:marTop w:val="0"/>
      <w:marBottom w:val="0"/>
      <w:divBdr>
        <w:top w:val="none" w:sz="0" w:space="0" w:color="auto"/>
        <w:left w:val="none" w:sz="0" w:space="0" w:color="auto"/>
        <w:bottom w:val="none" w:sz="0" w:space="0" w:color="auto"/>
        <w:right w:val="none" w:sz="0" w:space="0" w:color="auto"/>
      </w:divBdr>
    </w:div>
    <w:div w:id="577447372">
      <w:bodyDiv w:val="1"/>
      <w:marLeft w:val="0"/>
      <w:marRight w:val="0"/>
      <w:marTop w:val="0"/>
      <w:marBottom w:val="0"/>
      <w:divBdr>
        <w:top w:val="none" w:sz="0" w:space="0" w:color="auto"/>
        <w:left w:val="none" w:sz="0" w:space="0" w:color="auto"/>
        <w:bottom w:val="none" w:sz="0" w:space="0" w:color="auto"/>
        <w:right w:val="none" w:sz="0" w:space="0" w:color="auto"/>
      </w:divBdr>
    </w:div>
    <w:div w:id="616988201">
      <w:bodyDiv w:val="1"/>
      <w:marLeft w:val="0"/>
      <w:marRight w:val="0"/>
      <w:marTop w:val="0"/>
      <w:marBottom w:val="0"/>
      <w:divBdr>
        <w:top w:val="none" w:sz="0" w:space="0" w:color="auto"/>
        <w:left w:val="none" w:sz="0" w:space="0" w:color="auto"/>
        <w:bottom w:val="none" w:sz="0" w:space="0" w:color="auto"/>
        <w:right w:val="none" w:sz="0" w:space="0" w:color="auto"/>
      </w:divBdr>
    </w:div>
    <w:div w:id="657000639">
      <w:bodyDiv w:val="1"/>
      <w:marLeft w:val="0"/>
      <w:marRight w:val="0"/>
      <w:marTop w:val="0"/>
      <w:marBottom w:val="0"/>
      <w:divBdr>
        <w:top w:val="none" w:sz="0" w:space="0" w:color="auto"/>
        <w:left w:val="none" w:sz="0" w:space="0" w:color="auto"/>
        <w:bottom w:val="none" w:sz="0" w:space="0" w:color="auto"/>
        <w:right w:val="none" w:sz="0" w:space="0" w:color="auto"/>
      </w:divBdr>
    </w:div>
    <w:div w:id="660815723">
      <w:bodyDiv w:val="1"/>
      <w:marLeft w:val="0"/>
      <w:marRight w:val="0"/>
      <w:marTop w:val="0"/>
      <w:marBottom w:val="0"/>
      <w:divBdr>
        <w:top w:val="none" w:sz="0" w:space="0" w:color="auto"/>
        <w:left w:val="none" w:sz="0" w:space="0" w:color="auto"/>
        <w:bottom w:val="none" w:sz="0" w:space="0" w:color="auto"/>
        <w:right w:val="none" w:sz="0" w:space="0" w:color="auto"/>
      </w:divBdr>
    </w:div>
    <w:div w:id="708384999">
      <w:bodyDiv w:val="1"/>
      <w:marLeft w:val="0"/>
      <w:marRight w:val="0"/>
      <w:marTop w:val="0"/>
      <w:marBottom w:val="0"/>
      <w:divBdr>
        <w:top w:val="none" w:sz="0" w:space="0" w:color="auto"/>
        <w:left w:val="none" w:sz="0" w:space="0" w:color="auto"/>
        <w:bottom w:val="none" w:sz="0" w:space="0" w:color="auto"/>
        <w:right w:val="none" w:sz="0" w:space="0" w:color="auto"/>
      </w:divBdr>
    </w:div>
    <w:div w:id="729841043">
      <w:bodyDiv w:val="1"/>
      <w:marLeft w:val="0"/>
      <w:marRight w:val="0"/>
      <w:marTop w:val="0"/>
      <w:marBottom w:val="0"/>
      <w:divBdr>
        <w:top w:val="none" w:sz="0" w:space="0" w:color="auto"/>
        <w:left w:val="none" w:sz="0" w:space="0" w:color="auto"/>
        <w:bottom w:val="none" w:sz="0" w:space="0" w:color="auto"/>
        <w:right w:val="none" w:sz="0" w:space="0" w:color="auto"/>
      </w:divBdr>
    </w:div>
    <w:div w:id="757599084">
      <w:bodyDiv w:val="1"/>
      <w:marLeft w:val="0"/>
      <w:marRight w:val="0"/>
      <w:marTop w:val="0"/>
      <w:marBottom w:val="0"/>
      <w:divBdr>
        <w:top w:val="none" w:sz="0" w:space="0" w:color="auto"/>
        <w:left w:val="none" w:sz="0" w:space="0" w:color="auto"/>
        <w:bottom w:val="none" w:sz="0" w:space="0" w:color="auto"/>
        <w:right w:val="none" w:sz="0" w:space="0" w:color="auto"/>
      </w:divBdr>
    </w:div>
    <w:div w:id="814032675">
      <w:bodyDiv w:val="1"/>
      <w:marLeft w:val="0"/>
      <w:marRight w:val="0"/>
      <w:marTop w:val="0"/>
      <w:marBottom w:val="0"/>
      <w:divBdr>
        <w:top w:val="none" w:sz="0" w:space="0" w:color="auto"/>
        <w:left w:val="none" w:sz="0" w:space="0" w:color="auto"/>
        <w:bottom w:val="none" w:sz="0" w:space="0" w:color="auto"/>
        <w:right w:val="none" w:sz="0" w:space="0" w:color="auto"/>
      </w:divBdr>
    </w:div>
    <w:div w:id="843974030">
      <w:bodyDiv w:val="1"/>
      <w:marLeft w:val="0"/>
      <w:marRight w:val="0"/>
      <w:marTop w:val="0"/>
      <w:marBottom w:val="0"/>
      <w:divBdr>
        <w:top w:val="none" w:sz="0" w:space="0" w:color="auto"/>
        <w:left w:val="none" w:sz="0" w:space="0" w:color="auto"/>
        <w:bottom w:val="none" w:sz="0" w:space="0" w:color="auto"/>
        <w:right w:val="none" w:sz="0" w:space="0" w:color="auto"/>
      </w:divBdr>
    </w:div>
    <w:div w:id="844592575">
      <w:bodyDiv w:val="1"/>
      <w:marLeft w:val="0"/>
      <w:marRight w:val="0"/>
      <w:marTop w:val="0"/>
      <w:marBottom w:val="0"/>
      <w:divBdr>
        <w:top w:val="none" w:sz="0" w:space="0" w:color="auto"/>
        <w:left w:val="none" w:sz="0" w:space="0" w:color="auto"/>
        <w:bottom w:val="none" w:sz="0" w:space="0" w:color="auto"/>
        <w:right w:val="none" w:sz="0" w:space="0" w:color="auto"/>
      </w:divBdr>
    </w:div>
    <w:div w:id="875656580">
      <w:bodyDiv w:val="1"/>
      <w:marLeft w:val="0"/>
      <w:marRight w:val="0"/>
      <w:marTop w:val="0"/>
      <w:marBottom w:val="0"/>
      <w:divBdr>
        <w:top w:val="none" w:sz="0" w:space="0" w:color="auto"/>
        <w:left w:val="none" w:sz="0" w:space="0" w:color="auto"/>
        <w:bottom w:val="none" w:sz="0" w:space="0" w:color="auto"/>
        <w:right w:val="none" w:sz="0" w:space="0" w:color="auto"/>
      </w:divBdr>
    </w:div>
    <w:div w:id="892041462">
      <w:bodyDiv w:val="1"/>
      <w:marLeft w:val="0"/>
      <w:marRight w:val="0"/>
      <w:marTop w:val="0"/>
      <w:marBottom w:val="0"/>
      <w:divBdr>
        <w:top w:val="none" w:sz="0" w:space="0" w:color="auto"/>
        <w:left w:val="none" w:sz="0" w:space="0" w:color="auto"/>
        <w:bottom w:val="none" w:sz="0" w:space="0" w:color="auto"/>
        <w:right w:val="none" w:sz="0" w:space="0" w:color="auto"/>
      </w:divBdr>
    </w:div>
    <w:div w:id="908466798">
      <w:bodyDiv w:val="1"/>
      <w:marLeft w:val="0"/>
      <w:marRight w:val="0"/>
      <w:marTop w:val="0"/>
      <w:marBottom w:val="0"/>
      <w:divBdr>
        <w:top w:val="none" w:sz="0" w:space="0" w:color="auto"/>
        <w:left w:val="none" w:sz="0" w:space="0" w:color="auto"/>
        <w:bottom w:val="none" w:sz="0" w:space="0" w:color="auto"/>
        <w:right w:val="none" w:sz="0" w:space="0" w:color="auto"/>
      </w:divBdr>
    </w:div>
    <w:div w:id="936064023">
      <w:bodyDiv w:val="1"/>
      <w:marLeft w:val="0"/>
      <w:marRight w:val="0"/>
      <w:marTop w:val="0"/>
      <w:marBottom w:val="0"/>
      <w:divBdr>
        <w:top w:val="none" w:sz="0" w:space="0" w:color="auto"/>
        <w:left w:val="none" w:sz="0" w:space="0" w:color="auto"/>
        <w:bottom w:val="none" w:sz="0" w:space="0" w:color="auto"/>
        <w:right w:val="none" w:sz="0" w:space="0" w:color="auto"/>
      </w:divBdr>
    </w:div>
    <w:div w:id="958993211">
      <w:bodyDiv w:val="1"/>
      <w:marLeft w:val="0"/>
      <w:marRight w:val="0"/>
      <w:marTop w:val="0"/>
      <w:marBottom w:val="0"/>
      <w:divBdr>
        <w:top w:val="none" w:sz="0" w:space="0" w:color="auto"/>
        <w:left w:val="none" w:sz="0" w:space="0" w:color="auto"/>
        <w:bottom w:val="none" w:sz="0" w:space="0" w:color="auto"/>
        <w:right w:val="none" w:sz="0" w:space="0" w:color="auto"/>
      </w:divBdr>
    </w:div>
    <w:div w:id="1006981385">
      <w:bodyDiv w:val="1"/>
      <w:marLeft w:val="0"/>
      <w:marRight w:val="0"/>
      <w:marTop w:val="0"/>
      <w:marBottom w:val="0"/>
      <w:divBdr>
        <w:top w:val="none" w:sz="0" w:space="0" w:color="auto"/>
        <w:left w:val="none" w:sz="0" w:space="0" w:color="auto"/>
        <w:bottom w:val="none" w:sz="0" w:space="0" w:color="auto"/>
        <w:right w:val="none" w:sz="0" w:space="0" w:color="auto"/>
      </w:divBdr>
    </w:div>
    <w:div w:id="1017465962">
      <w:bodyDiv w:val="1"/>
      <w:marLeft w:val="0"/>
      <w:marRight w:val="0"/>
      <w:marTop w:val="0"/>
      <w:marBottom w:val="0"/>
      <w:divBdr>
        <w:top w:val="none" w:sz="0" w:space="0" w:color="auto"/>
        <w:left w:val="none" w:sz="0" w:space="0" w:color="auto"/>
        <w:bottom w:val="none" w:sz="0" w:space="0" w:color="auto"/>
        <w:right w:val="none" w:sz="0" w:space="0" w:color="auto"/>
      </w:divBdr>
    </w:div>
    <w:div w:id="1026296282">
      <w:bodyDiv w:val="1"/>
      <w:marLeft w:val="0"/>
      <w:marRight w:val="0"/>
      <w:marTop w:val="0"/>
      <w:marBottom w:val="0"/>
      <w:divBdr>
        <w:top w:val="none" w:sz="0" w:space="0" w:color="auto"/>
        <w:left w:val="none" w:sz="0" w:space="0" w:color="auto"/>
        <w:bottom w:val="none" w:sz="0" w:space="0" w:color="auto"/>
        <w:right w:val="none" w:sz="0" w:space="0" w:color="auto"/>
      </w:divBdr>
    </w:div>
    <w:div w:id="1072317467">
      <w:bodyDiv w:val="1"/>
      <w:marLeft w:val="0"/>
      <w:marRight w:val="0"/>
      <w:marTop w:val="0"/>
      <w:marBottom w:val="0"/>
      <w:divBdr>
        <w:top w:val="none" w:sz="0" w:space="0" w:color="auto"/>
        <w:left w:val="none" w:sz="0" w:space="0" w:color="auto"/>
        <w:bottom w:val="none" w:sz="0" w:space="0" w:color="auto"/>
        <w:right w:val="none" w:sz="0" w:space="0" w:color="auto"/>
      </w:divBdr>
    </w:div>
    <w:div w:id="1159156196">
      <w:bodyDiv w:val="1"/>
      <w:marLeft w:val="0"/>
      <w:marRight w:val="0"/>
      <w:marTop w:val="0"/>
      <w:marBottom w:val="0"/>
      <w:divBdr>
        <w:top w:val="none" w:sz="0" w:space="0" w:color="auto"/>
        <w:left w:val="none" w:sz="0" w:space="0" w:color="auto"/>
        <w:bottom w:val="none" w:sz="0" w:space="0" w:color="auto"/>
        <w:right w:val="none" w:sz="0" w:space="0" w:color="auto"/>
      </w:divBdr>
    </w:div>
    <w:div w:id="1178665340">
      <w:bodyDiv w:val="1"/>
      <w:marLeft w:val="0"/>
      <w:marRight w:val="0"/>
      <w:marTop w:val="0"/>
      <w:marBottom w:val="0"/>
      <w:divBdr>
        <w:top w:val="none" w:sz="0" w:space="0" w:color="auto"/>
        <w:left w:val="none" w:sz="0" w:space="0" w:color="auto"/>
        <w:bottom w:val="none" w:sz="0" w:space="0" w:color="auto"/>
        <w:right w:val="none" w:sz="0" w:space="0" w:color="auto"/>
      </w:divBdr>
    </w:div>
    <w:div w:id="1181746452">
      <w:bodyDiv w:val="1"/>
      <w:marLeft w:val="0"/>
      <w:marRight w:val="0"/>
      <w:marTop w:val="0"/>
      <w:marBottom w:val="0"/>
      <w:divBdr>
        <w:top w:val="none" w:sz="0" w:space="0" w:color="auto"/>
        <w:left w:val="none" w:sz="0" w:space="0" w:color="auto"/>
        <w:bottom w:val="none" w:sz="0" w:space="0" w:color="auto"/>
        <w:right w:val="none" w:sz="0" w:space="0" w:color="auto"/>
      </w:divBdr>
    </w:div>
    <w:div w:id="1198466977">
      <w:bodyDiv w:val="1"/>
      <w:marLeft w:val="0"/>
      <w:marRight w:val="0"/>
      <w:marTop w:val="0"/>
      <w:marBottom w:val="0"/>
      <w:divBdr>
        <w:top w:val="none" w:sz="0" w:space="0" w:color="auto"/>
        <w:left w:val="none" w:sz="0" w:space="0" w:color="auto"/>
        <w:bottom w:val="none" w:sz="0" w:space="0" w:color="auto"/>
        <w:right w:val="none" w:sz="0" w:space="0" w:color="auto"/>
      </w:divBdr>
    </w:div>
    <w:div w:id="1208251895">
      <w:bodyDiv w:val="1"/>
      <w:marLeft w:val="0"/>
      <w:marRight w:val="0"/>
      <w:marTop w:val="0"/>
      <w:marBottom w:val="0"/>
      <w:divBdr>
        <w:top w:val="none" w:sz="0" w:space="0" w:color="auto"/>
        <w:left w:val="none" w:sz="0" w:space="0" w:color="auto"/>
        <w:bottom w:val="none" w:sz="0" w:space="0" w:color="auto"/>
        <w:right w:val="none" w:sz="0" w:space="0" w:color="auto"/>
      </w:divBdr>
    </w:div>
    <w:div w:id="1211303643">
      <w:bodyDiv w:val="1"/>
      <w:marLeft w:val="0"/>
      <w:marRight w:val="0"/>
      <w:marTop w:val="0"/>
      <w:marBottom w:val="0"/>
      <w:divBdr>
        <w:top w:val="none" w:sz="0" w:space="0" w:color="auto"/>
        <w:left w:val="none" w:sz="0" w:space="0" w:color="auto"/>
        <w:bottom w:val="none" w:sz="0" w:space="0" w:color="auto"/>
        <w:right w:val="none" w:sz="0" w:space="0" w:color="auto"/>
      </w:divBdr>
    </w:div>
    <w:div w:id="1216116477">
      <w:bodyDiv w:val="1"/>
      <w:marLeft w:val="0"/>
      <w:marRight w:val="0"/>
      <w:marTop w:val="0"/>
      <w:marBottom w:val="0"/>
      <w:divBdr>
        <w:top w:val="none" w:sz="0" w:space="0" w:color="auto"/>
        <w:left w:val="none" w:sz="0" w:space="0" w:color="auto"/>
        <w:bottom w:val="none" w:sz="0" w:space="0" w:color="auto"/>
        <w:right w:val="none" w:sz="0" w:space="0" w:color="auto"/>
      </w:divBdr>
    </w:div>
    <w:div w:id="1240363007">
      <w:bodyDiv w:val="1"/>
      <w:marLeft w:val="0"/>
      <w:marRight w:val="0"/>
      <w:marTop w:val="0"/>
      <w:marBottom w:val="0"/>
      <w:divBdr>
        <w:top w:val="none" w:sz="0" w:space="0" w:color="auto"/>
        <w:left w:val="none" w:sz="0" w:space="0" w:color="auto"/>
        <w:bottom w:val="none" w:sz="0" w:space="0" w:color="auto"/>
        <w:right w:val="none" w:sz="0" w:space="0" w:color="auto"/>
      </w:divBdr>
    </w:div>
    <w:div w:id="1243947488">
      <w:bodyDiv w:val="1"/>
      <w:marLeft w:val="0"/>
      <w:marRight w:val="0"/>
      <w:marTop w:val="0"/>
      <w:marBottom w:val="0"/>
      <w:divBdr>
        <w:top w:val="none" w:sz="0" w:space="0" w:color="auto"/>
        <w:left w:val="none" w:sz="0" w:space="0" w:color="auto"/>
        <w:bottom w:val="none" w:sz="0" w:space="0" w:color="auto"/>
        <w:right w:val="none" w:sz="0" w:space="0" w:color="auto"/>
      </w:divBdr>
    </w:div>
    <w:div w:id="1378890965">
      <w:bodyDiv w:val="1"/>
      <w:marLeft w:val="0"/>
      <w:marRight w:val="0"/>
      <w:marTop w:val="0"/>
      <w:marBottom w:val="0"/>
      <w:divBdr>
        <w:top w:val="none" w:sz="0" w:space="0" w:color="auto"/>
        <w:left w:val="none" w:sz="0" w:space="0" w:color="auto"/>
        <w:bottom w:val="none" w:sz="0" w:space="0" w:color="auto"/>
        <w:right w:val="none" w:sz="0" w:space="0" w:color="auto"/>
      </w:divBdr>
    </w:div>
    <w:div w:id="1400131674">
      <w:bodyDiv w:val="1"/>
      <w:marLeft w:val="0"/>
      <w:marRight w:val="0"/>
      <w:marTop w:val="0"/>
      <w:marBottom w:val="0"/>
      <w:divBdr>
        <w:top w:val="none" w:sz="0" w:space="0" w:color="auto"/>
        <w:left w:val="none" w:sz="0" w:space="0" w:color="auto"/>
        <w:bottom w:val="none" w:sz="0" w:space="0" w:color="auto"/>
        <w:right w:val="none" w:sz="0" w:space="0" w:color="auto"/>
      </w:divBdr>
    </w:div>
    <w:div w:id="1465923967">
      <w:bodyDiv w:val="1"/>
      <w:marLeft w:val="0"/>
      <w:marRight w:val="0"/>
      <w:marTop w:val="0"/>
      <w:marBottom w:val="0"/>
      <w:divBdr>
        <w:top w:val="none" w:sz="0" w:space="0" w:color="auto"/>
        <w:left w:val="none" w:sz="0" w:space="0" w:color="auto"/>
        <w:bottom w:val="none" w:sz="0" w:space="0" w:color="auto"/>
        <w:right w:val="none" w:sz="0" w:space="0" w:color="auto"/>
      </w:divBdr>
    </w:div>
    <w:div w:id="1469124646">
      <w:bodyDiv w:val="1"/>
      <w:marLeft w:val="0"/>
      <w:marRight w:val="0"/>
      <w:marTop w:val="0"/>
      <w:marBottom w:val="0"/>
      <w:divBdr>
        <w:top w:val="none" w:sz="0" w:space="0" w:color="auto"/>
        <w:left w:val="none" w:sz="0" w:space="0" w:color="auto"/>
        <w:bottom w:val="none" w:sz="0" w:space="0" w:color="auto"/>
        <w:right w:val="none" w:sz="0" w:space="0" w:color="auto"/>
      </w:divBdr>
    </w:div>
    <w:div w:id="1527208703">
      <w:bodyDiv w:val="1"/>
      <w:marLeft w:val="0"/>
      <w:marRight w:val="0"/>
      <w:marTop w:val="0"/>
      <w:marBottom w:val="0"/>
      <w:divBdr>
        <w:top w:val="none" w:sz="0" w:space="0" w:color="auto"/>
        <w:left w:val="none" w:sz="0" w:space="0" w:color="auto"/>
        <w:bottom w:val="none" w:sz="0" w:space="0" w:color="auto"/>
        <w:right w:val="none" w:sz="0" w:space="0" w:color="auto"/>
      </w:divBdr>
    </w:div>
    <w:div w:id="1558669050">
      <w:bodyDiv w:val="1"/>
      <w:marLeft w:val="0"/>
      <w:marRight w:val="0"/>
      <w:marTop w:val="0"/>
      <w:marBottom w:val="0"/>
      <w:divBdr>
        <w:top w:val="none" w:sz="0" w:space="0" w:color="auto"/>
        <w:left w:val="none" w:sz="0" w:space="0" w:color="auto"/>
        <w:bottom w:val="none" w:sz="0" w:space="0" w:color="auto"/>
        <w:right w:val="none" w:sz="0" w:space="0" w:color="auto"/>
      </w:divBdr>
    </w:div>
    <w:div w:id="1624264309">
      <w:bodyDiv w:val="1"/>
      <w:marLeft w:val="0"/>
      <w:marRight w:val="0"/>
      <w:marTop w:val="0"/>
      <w:marBottom w:val="0"/>
      <w:divBdr>
        <w:top w:val="none" w:sz="0" w:space="0" w:color="auto"/>
        <w:left w:val="none" w:sz="0" w:space="0" w:color="auto"/>
        <w:bottom w:val="none" w:sz="0" w:space="0" w:color="auto"/>
        <w:right w:val="none" w:sz="0" w:space="0" w:color="auto"/>
      </w:divBdr>
    </w:div>
    <w:div w:id="1653413715">
      <w:bodyDiv w:val="1"/>
      <w:marLeft w:val="0"/>
      <w:marRight w:val="0"/>
      <w:marTop w:val="0"/>
      <w:marBottom w:val="0"/>
      <w:divBdr>
        <w:top w:val="none" w:sz="0" w:space="0" w:color="auto"/>
        <w:left w:val="none" w:sz="0" w:space="0" w:color="auto"/>
        <w:bottom w:val="none" w:sz="0" w:space="0" w:color="auto"/>
        <w:right w:val="none" w:sz="0" w:space="0" w:color="auto"/>
      </w:divBdr>
    </w:div>
    <w:div w:id="1678075104">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6992979">
      <w:bodyDiv w:val="1"/>
      <w:marLeft w:val="0"/>
      <w:marRight w:val="0"/>
      <w:marTop w:val="0"/>
      <w:marBottom w:val="0"/>
      <w:divBdr>
        <w:top w:val="none" w:sz="0" w:space="0" w:color="auto"/>
        <w:left w:val="none" w:sz="0" w:space="0" w:color="auto"/>
        <w:bottom w:val="none" w:sz="0" w:space="0" w:color="auto"/>
        <w:right w:val="none" w:sz="0" w:space="0" w:color="auto"/>
      </w:divBdr>
    </w:div>
    <w:div w:id="1803769121">
      <w:bodyDiv w:val="1"/>
      <w:marLeft w:val="0"/>
      <w:marRight w:val="0"/>
      <w:marTop w:val="0"/>
      <w:marBottom w:val="0"/>
      <w:divBdr>
        <w:top w:val="none" w:sz="0" w:space="0" w:color="auto"/>
        <w:left w:val="none" w:sz="0" w:space="0" w:color="auto"/>
        <w:bottom w:val="none" w:sz="0" w:space="0" w:color="auto"/>
        <w:right w:val="none" w:sz="0" w:space="0" w:color="auto"/>
      </w:divBdr>
    </w:div>
    <w:div w:id="1907182600">
      <w:bodyDiv w:val="1"/>
      <w:marLeft w:val="0"/>
      <w:marRight w:val="0"/>
      <w:marTop w:val="0"/>
      <w:marBottom w:val="0"/>
      <w:divBdr>
        <w:top w:val="none" w:sz="0" w:space="0" w:color="auto"/>
        <w:left w:val="none" w:sz="0" w:space="0" w:color="auto"/>
        <w:bottom w:val="none" w:sz="0" w:space="0" w:color="auto"/>
        <w:right w:val="none" w:sz="0" w:space="0" w:color="auto"/>
      </w:divBdr>
    </w:div>
    <w:div w:id="1952590284">
      <w:bodyDiv w:val="1"/>
      <w:marLeft w:val="0"/>
      <w:marRight w:val="0"/>
      <w:marTop w:val="0"/>
      <w:marBottom w:val="0"/>
      <w:divBdr>
        <w:top w:val="none" w:sz="0" w:space="0" w:color="auto"/>
        <w:left w:val="none" w:sz="0" w:space="0" w:color="auto"/>
        <w:bottom w:val="none" w:sz="0" w:space="0" w:color="auto"/>
        <w:right w:val="none" w:sz="0" w:space="0" w:color="auto"/>
      </w:divBdr>
    </w:div>
    <w:div w:id="1988775553">
      <w:bodyDiv w:val="1"/>
      <w:marLeft w:val="0"/>
      <w:marRight w:val="0"/>
      <w:marTop w:val="0"/>
      <w:marBottom w:val="0"/>
      <w:divBdr>
        <w:top w:val="none" w:sz="0" w:space="0" w:color="auto"/>
        <w:left w:val="none" w:sz="0" w:space="0" w:color="auto"/>
        <w:bottom w:val="none" w:sz="0" w:space="0" w:color="auto"/>
        <w:right w:val="none" w:sz="0" w:space="0" w:color="auto"/>
      </w:divBdr>
    </w:div>
    <w:div w:id="2023162587">
      <w:bodyDiv w:val="1"/>
      <w:marLeft w:val="0"/>
      <w:marRight w:val="0"/>
      <w:marTop w:val="0"/>
      <w:marBottom w:val="0"/>
      <w:divBdr>
        <w:top w:val="none" w:sz="0" w:space="0" w:color="auto"/>
        <w:left w:val="none" w:sz="0" w:space="0" w:color="auto"/>
        <w:bottom w:val="none" w:sz="0" w:space="0" w:color="auto"/>
        <w:right w:val="none" w:sz="0" w:space="0" w:color="auto"/>
      </w:divBdr>
    </w:div>
    <w:div w:id="2051108790">
      <w:bodyDiv w:val="1"/>
      <w:marLeft w:val="0"/>
      <w:marRight w:val="0"/>
      <w:marTop w:val="0"/>
      <w:marBottom w:val="0"/>
      <w:divBdr>
        <w:top w:val="none" w:sz="0" w:space="0" w:color="auto"/>
        <w:left w:val="none" w:sz="0" w:space="0" w:color="auto"/>
        <w:bottom w:val="none" w:sz="0" w:space="0" w:color="auto"/>
        <w:right w:val="none" w:sz="0" w:space="0" w:color="auto"/>
      </w:divBdr>
    </w:div>
    <w:div w:id="2100367139">
      <w:bodyDiv w:val="1"/>
      <w:marLeft w:val="0"/>
      <w:marRight w:val="0"/>
      <w:marTop w:val="0"/>
      <w:marBottom w:val="0"/>
      <w:divBdr>
        <w:top w:val="none" w:sz="0" w:space="0" w:color="auto"/>
        <w:left w:val="none" w:sz="0" w:space="0" w:color="auto"/>
        <w:bottom w:val="none" w:sz="0" w:space="0" w:color="auto"/>
        <w:right w:val="none" w:sz="0" w:space="0" w:color="auto"/>
      </w:divBdr>
    </w:div>
    <w:div w:id="21239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B865D9525C42E1396C5D7919EB9E080AD8A940DFBDD63B548AE5EB3At6eEH"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6EB865D9525C42E1396C5D7919EB9E0802D0AF4ED4B68B315CD3E9E93D61B2B17C27B3CCCF0E09t9e9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TEMP\3878.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6EB865D9525C42E1396C5D7919EB9E0808DAAE4ED4B68B315CD3E9E93D61B2B17C27B3CCCF0E09t9e8H"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6EB865D9525C42E1396C5D7919EB9E080AD9A148D7BBD63B548AE5EB3A6EEDA67B6EBFCDCF0E089At3eB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30613B1-1F9F-4170-87E9-AC80C73A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11657</Words>
  <Characters>66450</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Проект планировки с проектом межевания территори</vt:lpstr>
    </vt:vector>
  </TitlesOfParts>
  <Company>Grizli777</Company>
  <LinksUpToDate>false</LinksUpToDate>
  <CharactersWithSpaces>77952</CharactersWithSpaces>
  <SharedDoc>false</SharedDoc>
  <HLinks>
    <vt:vector size="36" baseType="variant">
      <vt:variant>
        <vt:i4>5439490</vt:i4>
      </vt:variant>
      <vt:variant>
        <vt:i4>15</vt:i4>
      </vt:variant>
      <vt:variant>
        <vt:i4>0</vt:i4>
      </vt:variant>
      <vt:variant>
        <vt:i4>5</vt:i4>
      </vt:variant>
      <vt:variant>
        <vt:lpwstr/>
      </vt:variant>
      <vt:variant>
        <vt:lpwstr>Par2</vt:lpwstr>
      </vt:variant>
      <vt:variant>
        <vt:i4>7995508</vt:i4>
      </vt:variant>
      <vt:variant>
        <vt:i4>12</vt:i4>
      </vt:variant>
      <vt:variant>
        <vt:i4>0</vt:i4>
      </vt:variant>
      <vt:variant>
        <vt:i4>5</vt:i4>
      </vt:variant>
      <vt:variant>
        <vt:lpwstr>C:\TEMP\3878.htm</vt:lpwstr>
      </vt:variant>
      <vt:variant>
        <vt:lpwstr/>
      </vt:variant>
      <vt:variant>
        <vt:i4>983122</vt:i4>
      </vt:variant>
      <vt:variant>
        <vt:i4>9</vt:i4>
      </vt:variant>
      <vt:variant>
        <vt:i4>0</vt:i4>
      </vt:variant>
      <vt:variant>
        <vt:i4>5</vt:i4>
      </vt:variant>
      <vt:variant>
        <vt:lpwstr>consultantplus://offline/ref=6EB865D9525C42E1396C5D7919EB9E0808DAAE4ED4B68B315CD3E9E93D61B2B17C27B3CCCF0E09t9e8H</vt:lpwstr>
      </vt:variant>
      <vt:variant>
        <vt:lpwstr/>
      </vt:variant>
      <vt:variant>
        <vt:i4>3539049</vt:i4>
      </vt:variant>
      <vt:variant>
        <vt:i4>6</vt:i4>
      </vt:variant>
      <vt:variant>
        <vt:i4>0</vt:i4>
      </vt:variant>
      <vt:variant>
        <vt:i4>5</vt:i4>
      </vt:variant>
      <vt:variant>
        <vt:lpwstr>consultantplus://offline/ref=6EB865D9525C42E1396C5D7919EB9E080AD9A148D7BBD63B548AE5EB3A6EEDA67B6EBFCDCF0E089At3eBH</vt:lpwstr>
      </vt:variant>
      <vt:variant>
        <vt:lpwstr/>
      </vt:variant>
      <vt:variant>
        <vt:i4>6160469</vt:i4>
      </vt:variant>
      <vt:variant>
        <vt:i4>3</vt:i4>
      </vt:variant>
      <vt:variant>
        <vt:i4>0</vt:i4>
      </vt:variant>
      <vt:variant>
        <vt:i4>5</vt:i4>
      </vt:variant>
      <vt:variant>
        <vt:lpwstr>consultantplus://offline/ref=6EB865D9525C42E1396C5D7919EB9E080AD8A940DFBDD63B548AE5EB3At6eEH</vt:lpwstr>
      </vt:variant>
      <vt:variant>
        <vt:lpwstr/>
      </vt:variant>
      <vt:variant>
        <vt:i4>983051</vt:i4>
      </vt:variant>
      <vt:variant>
        <vt:i4>0</vt:i4>
      </vt:variant>
      <vt:variant>
        <vt:i4>0</vt:i4>
      </vt:variant>
      <vt:variant>
        <vt:i4>5</vt:i4>
      </vt:variant>
      <vt:variant>
        <vt:lpwstr>consultantplus://offline/ref=6EB865D9525C42E1396C5D7919EB9E0802D0AF4ED4B68B315CD3E9E93D61B2B17C27B3CCCF0E09t9e9H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планировки с проектом межевания территори</dc:title>
  <dc:subject>Документация по планировке территории</dc:subject>
  <dc:creator>ООО "ГМ"Линия"</dc:creator>
  <cp:keywords>08-15-ППЛ-ОМ</cp:keywords>
  <dc:description>Документация по планировке территории</dc:description>
  <cp:lastModifiedBy>123</cp:lastModifiedBy>
  <cp:revision>4</cp:revision>
  <cp:lastPrinted>2017-11-21T08:13:00Z</cp:lastPrinted>
  <dcterms:created xsi:type="dcterms:W3CDTF">2017-08-09T07:42:00Z</dcterms:created>
  <dcterms:modified xsi:type="dcterms:W3CDTF">2017-11-21T08:16:00Z</dcterms:modified>
</cp:coreProperties>
</file>