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CB" w:rsidRPr="00EC41CB" w:rsidRDefault="00EC41CB" w:rsidP="00EC41CB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inherit" w:hAnsi="inherit" w:cs="Arial"/>
          <w:b/>
          <w:bCs/>
          <w:color w:val="555555"/>
          <w:sz w:val="16"/>
        </w:rPr>
        <w:t>ПРОТОКОЛ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Публичных слушаний по проекту корректировки Правил землепользования и застройки муниципального образования «Уланковский сельсовет»  Суджанского района Курской области..</w:t>
      </w:r>
    </w:p>
    <w:p w:rsidR="00EC41CB" w:rsidRPr="00EC41CB" w:rsidRDefault="00EC41CB" w:rsidP="00EC41CB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Дата проведения: 04.02.2016г.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Место проведение публичных слушаний: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с.Уланок, ул. Центральная Уланковский СДК.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Время проведения: 15-00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Время регистрации: 14-30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Председательствующий: зам. главы администрации Уланковского сельсовета Череповская Л.П.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Секретарь –ведущий специалист Коноваленко В.С.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Присутствовали: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Погуляев В.И. – глава Уланковского сельсовета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Ниязов А.Ю. - главный архитектор проекта;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        Шеремет В.М.- депутат Собрания депутатов Уланковского сельсовета;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Население-  23 человека (явочный лист прилагается)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ПОВЕСТКА ДНЯ: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1.Рассмотрение проекта корректировки Правил землепользования и застройки муниципального образования «Уланковский сельсовет»  Суджанского района Курской области.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Порядок проведения публичных слушаний: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inherit" w:hAnsi="inherit" w:cs="Arial"/>
          <w:b/>
          <w:bCs/>
          <w:color w:val="555555"/>
          <w:sz w:val="16"/>
        </w:rPr>
        <w:t>1.Выступление главы Уланковского сельсовета В.И.Погуляева </w:t>
      </w:r>
      <w:r w:rsidRPr="00EC41CB">
        <w:rPr>
          <w:rFonts w:ascii="Arial" w:hAnsi="Arial" w:cs="Arial"/>
          <w:color w:val="555555"/>
          <w:sz w:val="16"/>
          <w:szCs w:val="16"/>
        </w:rPr>
        <w:t>-  по проекту корректировки Правил землепользования и застройки муниципального образования «Уланковский сельсовет»  Суджанского района Курской области.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2. Рассмотрение вопросов и предложений участников публичных слушаний.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По предложенному порядку проведения публичных слушаний- замечаний и предложений от участников не поступило.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    1.Председательствующий: зам. главы администрации Уланковского сельсовета Череповская Л.П. открывает публичные слушания:</w:t>
      </w:r>
    </w:p>
    <w:p w:rsidR="00EC41CB" w:rsidRPr="00EC41CB" w:rsidRDefault="00EC41CB" w:rsidP="00EC41CB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Уважаемые участники публичных слушаний!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В соответствии с действующими законами Российской Федерации, Градостроительным кодексом РФ, законами Курской области и местными законодательными актами, мы проводим публичные слушания по проекту корректировки Правил землепользования и застройки муниципального образования «Уланковский сельсовет»  Суджанского района Курской области.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Жителям села Уланок была предоставлена возможность для ознакомления с проекта корректировки Правил землепользования и застройки части территории Уланковского сельсовета Суджанского района Курской области в Администрации Уланковского сельсовета по адресу: с. Уланок, ул.Береговая д.12. Суджанский район Курская область, на информационных стендах сельсовет. Проект корректировки Правил землепользования и застройки муниципального образования «Уланковский сельсовет»  Суджанского района Курской области. также размещен на официальном сайте Администрации Уланковского сельсовета Суджанского района Курской области в сети Интернет.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Разработка проекта корректировки Правил землепользования и застройки муниципального образования «Уланковский сельсовет»  Суджанского района Курской области осуществлена проектной группой «ГРАДО».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inherit" w:hAnsi="inherit" w:cs="Arial"/>
          <w:b/>
          <w:bCs/>
          <w:color w:val="555555"/>
          <w:sz w:val="16"/>
        </w:rPr>
        <w:t>Выступал:</w:t>
      </w:r>
      <w:r w:rsidRPr="00EC41CB">
        <w:rPr>
          <w:rFonts w:ascii="Arial" w:hAnsi="Arial" w:cs="Arial"/>
          <w:color w:val="555555"/>
          <w:sz w:val="16"/>
          <w:szCs w:val="16"/>
        </w:rPr>
        <w:t> Ниязов А.Ю. ознакомил участников публичных слушаний с проектом корректировки Правила землепользования и застройки части территории Уланковского сельсовета Суджанского района Курской области и с графическим материалом.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В ходе слушаний участникам слушаний было разъяснено, для чего вносятся изменения в правила землепользования и застройки: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1)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2) Создание условий для привлечения инвестиций,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Правила землепользования и застройки включают в себя: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1) порядок их применения и внесения изменений в указанные правила;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2) карту градостроительного зонирования;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3) градостроительные регламенты.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Порядок применения правил землепользования и застройки и внесения в них изменений включает в себя положения: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1) о регулировании землепользования и застройки органами местного самоуправления;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3) о подготовке документации по планировке территории органами местного самоуправления;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4) о проведении публичных слушаний по вопросам землепользования и застройки;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5) о внесении изменений в правила землепользования и застройки;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6) о регулировании иных вопросов землепользования и застройки.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Градостроительные регламенты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1) виды разрешенного использования земельных участков и объектов капитального строительства;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-основные виды разрешенного использования;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-вспомогательные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условно-разрешенным видам использования и осуществляемые совместно с ними;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-условно разрешенные виды использования;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включающие в себя: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-предельные (минимальные и (или) максимальные) размеры земельных участков, в том числе их площадь;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-минимальные отступы от границ земельных участков в целях определения мест доступного размещения зданий, сооружений за пределами которых запрещено строительство зданий, строений и сооружений;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-предельное количество этажей или предельную высоту зданий, сооружений и строений;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-максимальный процент застройки в границах земельного участка- иные показатели;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РФ.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Графические материалы: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- карта градостроительного зонирования территорий населенных пунктов сельского поселения;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lastRenderedPageBreak/>
        <w:t>-определяет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социального назначения и иные виды территориальных зон.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объектов культурного наследия.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-Схема границ зон с особыми условиями использования территорий сельского поселения отображает границы зон с особыми условиями использования территорий - охраняемые, санитарно-защитные зоны, зоны охраны объектов культурного наследия, водоохраняемые зоны, зоны охраны источников питьевого водоснабжения и иные зоны, подверженных риску возникновения чрезвычайных ситуаций природного и техногенного характера и воздействия их последствий.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inherit" w:hAnsi="inherit" w:cs="Arial"/>
          <w:b/>
          <w:bCs/>
          <w:color w:val="555555"/>
          <w:sz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inherit" w:hAnsi="inherit" w:cs="Arial"/>
          <w:b/>
          <w:bCs/>
          <w:color w:val="555555"/>
          <w:sz w:val="16"/>
        </w:rPr>
        <w:t>Вопрос от жительницы с.Уланок Ковалёвой Т.Л.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Будут ли внесены изменения в виды разрешенного использования земельных участков?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inherit" w:hAnsi="inherit" w:cs="Arial"/>
          <w:b/>
          <w:bCs/>
          <w:color w:val="555555"/>
          <w:sz w:val="16"/>
        </w:rPr>
        <w:t>              Ответ: </w:t>
      </w:r>
      <w:r w:rsidRPr="00EC41CB">
        <w:rPr>
          <w:rFonts w:ascii="Arial" w:hAnsi="Arial" w:cs="Arial"/>
          <w:color w:val="555555"/>
          <w:sz w:val="16"/>
          <w:szCs w:val="16"/>
        </w:rPr>
        <w:t>зам. главы администрации Уланковского сельсовета  Череповской Л.П.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          Да, Глава Уланковского сельсовета передал в комиссию ходатайство о несений дополнительных видов разрешенного использования земельных участков.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 Изменение вида разрешенного использования, земельного участка может осуществляться путем приведения его в соответствие с видами разрешенного использования земельных участков, установленными градостроительным регламентом (ч.8,9ст. 36 ГрК РФ).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 (ч.9ст. 85 ЗК РФ).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inherit" w:hAnsi="inherit" w:cs="Arial"/>
          <w:b/>
          <w:bCs/>
          <w:color w:val="555555"/>
          <w:sz w:val="16"/>
        </w:rPr>
        <w:t>Выступил</w:t>
      </w:r>
      <w:r w:rsidRPr="00EC41CB">
        <w:rPr>
          <w:rFonts w:ascii="Arial" w:hAnsi="Arial" w:cs="Arial"/>
          <w:color w:val="555555"/>
          <w:sz w:val="16"/>
          <w:szCs w:val="16"/>
        </w:rPr>
        <w:t>: Глава Уланковского сельсовета  Погуляев В.И.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1)Необходимо привести текстовую часть ПЗЗ в соответствии с Приказом № 709 от 30.09.2015 г.;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2)Уточнить  границы  с.Уланок Уланковского сельсовета 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  <w:r w:rsidRPr="00EC41CB">
        <w:rPr>
          <w:rFonts w:ascii="inherit" w:hAnsi="inherit" w:cs="Arial"/>
          <w:b/>
          <w:bCs/>
          <w:color w:val="555555"/>
          <w:sz w:val="16"/>
        </w:rPr>
        <w:t>Выступил: </w:t>
      </w:r>
      <w:r w:rsidRPr="00EC41CB">
        <w:rPr>
          <w:rFonts w:ascii="Arial" w:hAnsi="Arial" w:cs="Arial"/>
          <w:color w:val="555555"/>
          <w:sz w:val="16"/>
          <w:szCs w:val="16"/>
        </w:rPr>
        <w:t>депутат Уланковского сельсовета Шеремет В.М.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Участники публичных слушаний предложения и замечания, касающиеся проекта внесения изменений в правил землепользования и застройки, для включения в протокол  слушаний – одобрили.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inherit" w:hAnsi="inherit" w:cs="Arial"/>
          <w:b/>
          <w:bCs/>
          <w:color w:val="555555"/>
          <w:sz w:val="16"/>
        </w:rPr>
        <w:t>Председательствующий </w:t>
      </w:r>
      <w:r w:rsidRPr="00EC41CB">
        <w:rPr>
          <w:rFonts w:ascii="Arial" w:hAnsi="Arial" w:cs="Arial"/>
          <w:color w:val="555555"/>
          <w:sz w:val="16"/>
          <w:szCs w:val="16"/>
        </w:rPr>
        <w:t>– Череповская Л.П. в заключении сказала: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Рассмотрев и обсудив на публичных слушаниях проект корректировки Правил землепользования и застройки муниципального образования «Уланковский сельсовет»  Суджанского района Курской области решили: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- согласовать проект корректировки Правил землепользования и застройки муниципального образования «Уланковский сельсовет»  Суджанского района Курской области.;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- рекомендовать Главе Уланковского сельсовета направить проект корректировки Правил землепользования и застройки муниципального образования «Уланковский сельсовет»  Суджанского района Курской области., протокол и заключение публичных слушаний Собранию депутатов Уланковского сельсовета Суджанского района Курской области на утверждение;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- рекомендовать Собранию депутатов Уланковского сельсовета Суджанского района Курской области утвердить проект корректировки Правил землепользования и застройки муниципального образования «Уланковский сельсовет»  Суджанского района Курской области;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- заключение о результатах проведения публичных слушаний  разместить на официальном сайте Администрации Уланковского сельсовета Суджанского района Курской области в сети Интернет.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На этом публичные слушания объявляются закрытыми.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Приложение: Явочный лист в 1экз.  на 1 л.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Председатель публичных слушаний________________ Череповская Л.П.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Секретарь публичных слушаний     ________________ Коноваленко В.С.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autoSpaceDE/>
        <w:autoSpaceDN/>
        <w:rPr>
          <w:sz w:val="24"/>
          <w:szCs w:val="24"/>
        </w:rPr>
      </w:pPr>
      <w:r w:rsidRPr="00EC41CB">
        <w:rPr>
          <w:rFonts w:ascii="Arial" w:hAnsi="Arial" w:cs="Arial"/>
          <w:color w:val="555555"/>
          <w:sz w:val="16"/>
          <w:szCs w:val="16"/>
        </w:rPr>
        <w:br/>
      </w:r>
    </w:p>
    <w:p w:rsidR="00EC41CB" w:rsidRPr="00EC41CB" w:rsidRDefault="00EC41CB" w:rsidP="00EC41CB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inherit" w:hAnsi="inherit" w:cs="Arial"/>
          <w:b/>
          <w:bCs/>
          <w:color w:val="555555"/>
          <w:sz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inherit" w:hAnsi="inherit" w:cs="Arial"/>
          <w:b/>
          <w:bCs/>
          <w:color w:val="555555"/>
          <w:sz w:val="16"/>
        </w:rPr>
        <w:t>Заключение</w:t>
      </w:r>
    </w:p>
    <w:p w:rsidR="00EC41CB" w:rsidRPr="00EC41CB" w:rsidRDefault="00EC41CB" w:rsidP="00EC41CB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inherit" w:hAnsi="inherit" w:cs="Arial"/>
          <w:b/>
          <w:bCs/>
          <w:color w:val="555555"/>
          <w:sz w:val="16"/>
        </w:rPr>
        <w:t>о результатах проведения публичных слушаний по проекту корректировки Правил землепользования и застройки муниципального образования «Уланковский сельсовет»  Суджанского района Курской области.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В соответствии  со ст. 30, ст. 31, ст. 32 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«Уланковский сельсовет» Суджанского района Курской области, постановлением Администрации Уланковского сельсовета от 19.10.2015 № 87 О корректировке  Правил землепользования и застройки муниципального образования «Уланковский сельсовет»  Суджанского района  Курской области муниципального образования «Уланковский сельсовет» Суджанского района Курской области, постановлением Администрации Уланковского сельсовета  от 01.12.2015г № 96 «О проведении публичных слушаний по проекту корректировки Правил землепользования  и застройки  муниципального образования «Уланковский сельсовет» Суджанского района Курской области».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В Администрации Уланковского сельсовета прошли публичные слушания по проекту корректировки Правил землепользования и застройки муниципального образования «Уланковский сельсовет»  Суджанского района Курской области.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Инициатором публичных слушаний: Администрация Уланковского сельсовета.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Тема публичных слушаний: проект корректировки Правил землепользования и застройки муниципального образования «Уланковский сельсовет»  Суджанского района Курской области.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Разработчик проекта корректировки Правил землепользования и застройки муниципального образования «Уланковский сельсовет»  Суджанского района Курской области проектная группа «ГРАДО».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Публичные слушания проводились 26.10.2015г в МКУК «Уланковский СДК» с.Уланок , ул. Центральная д.29 Суджанского района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Демонстрация текстовой части и графических материалов проекта корректировки Правил землепользования и застройки муниципального образования «Уланковский сельсовет»  Суджанского района Курской области для ознакомления жителей с. Уланок в МУК «Уланковский СДК» по адресу:  с.Уланок , ул. Центральная д.29 Суджанского района. Курской области.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В слушаниях приняли участие депутаты собрания депутатов Уланковского сельсовета, работники администрации Уланковского сельсовета, жители с.Уланок и иные заинтересованные лица.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На вопросы участников слушаний ответили представители Администрации Уланковского сельсовета, разработчики проекта, представители Администрации Суджанского района.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Рассмотрев и обсудив на публичных слушаниях проект корректировки Правил землепользования и застройки муниципального образования «Уланковский сельсовет»  Суджанского района Курской области было вынесено решение: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  - согласовать проект корректировки Правил землепользования и застройки муниципального образования «Уланковский сельсовет»  Суджанского района Курской области;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lastRenderedPageBreak/>
        <w:t>   - рекомендовать Главе Уланковского сельсовета направить проект корректировки Правил землепользования и застройки муниципального образования «Уланковский сельсовет»  Суджанского района Курской области, протокол и заключение публичных слушаний Собранию депутатов Уланковского сельсовета Суджанского района Курской области на утверждение;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   - рекомендовать Собранию депутатов Уланковского сельсовета Суджанского района Курской области утвердить проект корректировки Правил землепользования и застройки муниципального образования «Уланковский сельсовет»  Суджанского района Курской области;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  -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корректировки Правил землепользования и застройки муниципального образования «Уланковский сельсовет»  Суджанского района Курской области и разместить на официальном сайте Администрации Уланковского сельсовета  Суджанского района,  в сети Интернет.                             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</w:t>
      </w:r>
    </w:p>
    <w:p w:rsidR="00EC41CB" w:rsidRPr="00EC41CB" w:rsidRDefault="00EC41CB" w:rsidP="00EC41C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C41CB">
        <w:rPr>
          <w:rFonts w:ascii="Arial" w:hAnsi="Arial" w:cs="Arial"/>
          <w:color w:val="555555"/>
          <w:sz w:val="16"/>
          <w:szCs w:val="16"/>
        </w:rPr>
        <w:t>  Председатель публичных слушаний                                 Л.П.Череповская</w:t>
      </w:r>
    </w:p>
    <w:p w:rsidR="00560C54" w:rsidRPr="00EC41CB" w:rsidRDefault="00560C54" w:rsidP="00EC41CB"/>
    <w:sectPr w:rsidR="00560C54" w:rsidRPr="00EC41CB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19512D"/>
    <w:rsid w:val="0021270A"/>
    <w:rsid w:val="00222405"/>
    <w:rsid w:val="002B6F58"/>
    <w:rsid w:val="002C03F3"/>
    <w:rsid w:val="003372D4"/>
    <w:rsid w:val="00354E87"/>
    <w:rsid w:val="00364C55"/>
    <w:rsid w:val="003A6DD3"/>
    <w:rsid w:val="003E2FAB"/>
    <w:rsid w:val="00403BA5"/>
    <w:rsid w:val="004A3048"/>
    <w:rsid w:val="004C50DC"/>
    <w:rsid w:val="00545D93"/>
    <w:rsid w:val="00560C54"/>
    <w:rsid w:val="005630C6"/>
    <w:rsid w:val="00645698"/>
    <w:rsid w:val="006633A9"/>
    <w:rsid w:val="00665E8B"/>
    <w:rsid w:val="006B0B9D"/>
    <w:rsid w:val="006B457B"/>
    <w:rsid w:val="006B6AA1"/>
    <w:rsid w:val="00720D43"/>
    <w:rsid w:val="00724DE6"/>
    <w:rsid w:val="00741393"/>
    <w:rsid w:val="00772FF9"/>
    <w:rsid w:val="007B3C34"/>
    <w:rsid w:val="007E19EC"/>
    <w:rsid w:val="007F7C89"/>
    <w:rsid w:val="008560F3"/>
    <w:rsid w:val="00884B9D"/>
    <w:rsid w:val="008938CD"/>
    <w:rsid w:val="008C1BE5"/>
    <w:rsid w:val="008D0771"/>
    <w:rsid w:val="00981778"/>
    <w:rsid w:val="009819C2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34BE1"/>
    <w:rsid w:val="00BC491D"/>
    <w:rsid w:val="00BD6659"/>
    <w:rsid w:val="00BD7BA2"/>
    <w:rsid w:val="00C457E9"/>
    <w:rsid w:val="00CA3F66"/>
    <w:rsid w:val="00D270E2"/>
    <w:rsid w:val="00D574C4"/>
    <w:rsid w:val="00DB1E2F"/>
    <w:rsid w:val="00E0359A"/>
    <w:rsid w:val="00E21122"/>
    <w:rsid w:val="00E61B6B"/>
    <w:rsid w:val="00E6396D"/>
    <w:rsid w:val="00E75789"/>
    <w:rsid w:val="00E86A3E"/>
    <w:rsid w:val="00EC41CB"/>
    <w:rsid w:val="00F02719"/>
    <w:rsid w:val="00F1014D"/>
    <w:rsid w:val="00F704F4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2010</Words>
  <Characters>11461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2024-04-08T09:37:00Z</dcterms:created>
  <dcterms:modified xsi:type="dcterms:W3CDTF">2024-04-08T11:56:00Z</dcterms:modified>
</cp:coreProperties>
</file>