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A9" w:rsidRPr="00F57146" w:rsidRDefault="008922A9" w:rsidP="008922A9">
      <w:pPr>
        <w:pStyle w:val="2"/>
        <w:jc w:val="center"/>
        <w:rPr>
          <w:rFonts w:ascii="Arial" w:hAnsi="Arial" w:cs="Arial"/>
          <w:b/>
          <w:i/>
          <w:sz w:val="32"/>
          <w:szCs w:val="32"/>
        </w:rPr>
      </w:pPr>
      <w:r w:rsidRPr="00F57146">
        <w:rPr>
          <w:rFonts w:ascii="Arial" w:hAnsi="Arial" w:cs="Arial"/>
          <w:b/>
          <w:sz w:val="32"/>
          <w:szCs w:val="32"/>
        </w:rPr>
        <w:t>АДМИНИСТРАЦИЯ</w:t>
      </w:r>
    </w:p>
    <w:p w:rsidR="00F57146" w:rsidRPr="00F57146" w:rsidRDefault="00F23EBA" w:rsidP="008922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8922A9" w:rsidRPr="00F5714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922A9" w:rsidRPr="00F57146" w:rsidRDefault="008922A9" w:rsidP="008922A9">
      <w:pPr>
        <w:jc w:val="center"/>
        <w:rPr>
          <w:rFonts w:ascii="Arial" w:hAnsi="Arial" w:cs="Arial"/>
          <w:b/>
          <w:sz w:val="32"/>
          <w:szCs w:val="32"/>
        </w:rPr>
      </w:pPr>
      <w:r w:rsidRPr="00F57146">
        <w:rPr>
          <w:rFonts w:ascii="Arial" w:hAnsi="Arial" w:cs="Arial"/>
          <w:b/>
          <w:sz w:val="32"/>
          <w:szCs w:val="32"/>
        </w:rPr>
        <w:t xml:space="preserve"> </w:t>
      </w:r>
      <w:r w:rsidR="00F57146" w:rsidRPr="00F57146">
        <w:rPr>
          <w:rFonts w:ascii="Arial" w:hAnsi="Arial" w:cs="Arial"/>
          <w:b/>
          <w:sz w:val="32"/>
          <w:szCs w:val="32"/>
        </w:rPr>
        <w:t>СУДЖАНСКОГО</w:t>
      </w:r>
      <w:r w:rsidRPr="00F57146">
        <w:rPr>
          <w:rFonts w:ascii="Arial" w:hAnsi="Arial" w:cs="Arial"/>
          <w:b/>
          <w:sz w:val="32"/>
          <w:szCs w:val="32"/>
        </w:rPr>
        <w:t xml:space="preserve"> РАЙОНА</w:t>
      </w:r>
    </w:p>
    <w:p w:rsidR="00F23EBA" w:rsidRDefault="00F23EBA" w:rsidP="008922A9">
      <w:pPr>
        <w:jc w:val="center"/>
        <w:rPr>
          <w:rFonts w:ascii="Arial" w:hAnsi="Arial" w:cs="Arial"/>
          <w:b/>
          <w:sz w:val="32"/>
          <w:szCs w:val="32"/>
        </w:rPr>
      </w:pPr>
    </w:p>
    <w:p w:rsidR="008922A9" w:rsidRPr="00F57146" w:rsidRDefault="00F57146" w:rsidP="008922A9">
      <w:pPr>
        <w:jc w:val="center"/>
        <w:rPr>
          <w:rFonts w:ascii="Arial" w:hAnsi="Arial" w:cs="Arial"/>
          <w:b/>
          <w:sz w:val="32"/>
          <w:szCs w:val="32"/>
        </w:rPr>
      </w:pPr>
      <w:r w:rsidRPr="00F57146">
        <w:rPr>
          <w:rFonts w:ascii="Arial" w:hAnsi="Arial" w:cs="Arial"/>
          <w:b/>
          <w:sz w:val="32"/>
          <w:szCs w:val="32"/>
        </w:rPr>
        <w:t>ПОСТАНОВЛЕНИЕ</w:t>
      </w:r>
    </w:p>
    <w:p w:rsidR="008922A9" w:rsidRPr="00F57146" w:rsidRDefault="008922A9" w:rsidP="008922A9">
      <w:pPr>
        <w:rPr>
          <w:rFonts w:ascii="Arial" w:hAnsi="Arial" w:cs="Arial"/>
          <w:b/>
          <w:sz w:val="32"/>
          <w:szCs w:val="32"/>
        </w:rPr>
      </w:pPr>
    </w:p>
    <w:p w:rsidR="008922A9" w:rsidRPr="00F57146" w:rsidRDefault="00826708" w:rsidP="00F5714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F57146" w:rsidRPr="00F57146">
        <w:rPr>
          <w:rFonts w:ascii="Arial" w:hAnsi="Arial" w:cs="Arial"/>
          <w:b/>
          <w:bCs/>
          <w:sz w:val="32"/>
          <w:szCs w:val="32"/>
        </w:rPr>
        <w:t xml:space="preserve">т </w:t>
      </w:r>
      <w:r w:rsidR="00C669D6">
        <w:rPr>
          <w:rFonts w:ascii="Arial" w:hAnsi="Arial" w:cs="Arial"/>
          <w:b/>
          <w:bCs/>
          <w:sz w:val="32"/>
          <w:szCs w:val="32"/>
        </w:rPr>
        <w:t xml:space="preserve"> 20 августа </w:t>
      </w:r>
      <w:r w:rsidR="00F57146" w:rsidRPr="00F57146">
        <w:rPr>
          <w:rFonts w:ascii="Arial" w:hAnsi="Arial" w:cs="Arial"/>
          <w:b/>
          <w:bCs/>
          <w:sz w:val="32"/>
          <w:szCs w:val="32"/>
        </w:rPr>
        <w:t xml:space="preserve">2018 года № </w:t>
      </w:r>
      <w:r w:rsidR="00C669D6">
        <w:rPr>
          <w:rFonts w:ascii="Arial" w:hAnsi="Arial" w:cs="Arial"/>
          <w:b/>
          <w:bCs/>
          <w:sz w:val="32"/>
          <w:szCs w:val="32"/>
        </w:rPr>
        <w:t>48</w:t>
      </w:r>
    </w:p>
    <w:p w:rsidR="008922A9" w:rsidRDefault="008922A9" w:rsidP="008922A9"/>
    <w:p w:rsidR="008922A9" w:rsidRDefault="008922A9" w:rsidP="00F57146">
      <w:pPr>
        <w:jc w:val="center"/>
        <w:rPr>
          <w:b/>
          <w:bCs/>
          <w:sz w:val="20"/>
          <w:szCs w:val="20"/>
        </w:rPr>
      </w:pPr>
    </w:p>
    <w:p w:rsidR="00F57146" w:rsidRPr="00F57146" w:rsidRDefault="00F57146" w:rsidP="00F57146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F57146">
        <w:rPr>
          <w:rFonts w:ascii="Arial" w:hAnsi="Arial" w:cs="Arial"/>
          <w:sz w:val="32"/>
          <w:szCs w:val="32"/>
        </w:rPr>
        <w:t>Об утверждении Положения о муниципально -частно</w:t>
      </w:r>
      <w:r w:rsidR="005C365E">
        <w:rPr>
          <w:rFonts w:ascii="Arial" w:hAnsi="Arial" w:cs="Arial"/>
          <w:sz w:val="32"/>
          <w:szCs w:val="32"/>
        </w:rPr>
        <w:t>м</w:t>
      </w:r>
      <w:r w:rsidRPr="00F57146">
        <w:rPr>
          <w:rFonts w:ascii="Arial" w:hAnsi="Arial" w:cs="Arial"/>
          <w:sz w:val="32"/>
          <w:szCs w:val="32"/>
        </w:rPr>
        <w:t xml:space="preserve"> партнерств</w:t>
      </w:r>
      <w:r w:rsidR="005C365E">
        <w:rPr>
          <w:rFonts w:ascii="Arial" w:hAnsi="Arial" w:cs="Arial"/>
          <w:sz w:val="32"/>
          <w:szCs w:val="32"/>
        </w:rPr>
        <w:t>е</w:t>
      </w:r>
      <w:r w:rsidRPr="00F57146">
        <w:rPr>
          <w:rFonts w:ascii="Arial" w:hAnsi="Arial" w:cs="Arial"/>
          <w:sz w:val="32"/>
          <w:szCs w:val="32"/>
        </w:rPr>
        <w:t xml:space="preserve"> на территории муниципального образования «</w:t>
      </w:r>
      <w:r w:rsidR="00F23EBA">
        <w:rPr>
          <w:rFonts w:ascii="Arial" w:hAnsi="Arial" w:cs="Arial"/>
          <w:sz w:val="32"/>
          <w:szCs w:val="32"/>
        </w:rPr>
        <w:t>Уланковский</w:t>
      </w:r>
      <w:r w:rsidRPr="00F57146">
        <w:rPr>
          <w:rFonts w:ascii="Arial" w:hAnsi="Arial" w:cs="Arial"/>
          <w:sz w:val="32"/>
          <w:szCs w:val="32"/>
        </w:rPr>
        <w:t xml:space="preserve"> сельсовет» </w:t>
      </w:r>
      <w:r>
        <w:rPr>
          <w:rFonts w:ascii="Arial" w:hAnsi="Arial" w:cs="Arial"/>
          <w:sz w:val="32"/>
          <w:szCs w:val="32"/>
        </w:rPr>
        <w:t>Суджанского</w:t>
      </w:r>
      <w:r w:rsidRPr="00F57146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8922A9" w:rsidRDefault="008922A9" w:rsidP="008922A9"/>
    <w:p w:rsidR="008922A9" w:rsidRDefault="008922A9" w:rsidP="008922A9"/>
    <w:p w:rsidR="008922A9" w:rsidRPr="00AD4B09" w:rsidRDefault="008922A9" w:rsidP="00AD4B09">
      <w:pPr>
        <w:spacing w:line="276" w:lineRule="auto"/>
        <w:ind w:firstLine="709"/>
        <w:jc w:val="both"/>
        <w:rPr>
          <w:sz w:val="26"/>
          <w:szCs w:val="26"/>
        </w:rPr>
      </w:pPr>
      <w:r w:rsidRPr="00AD4B09">
        <w:rPr>
          <w:sz w:val="26"/>
          <w:szCs w:val="26"/>
        </w:rPr>
        <w:t xml:space="preserve">В целях реализации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 Администрация </w:t>
      </w:r>
      <w:r w:rsidR="00F23EBA">
        <w:rPr>
          <w:sz w:val="26"/>
          <w:szCs w:val="26"/>
        </w:rPr>
        <w:t>Уланковского</w:t>
      </w:r>
      <w:r w:rsidRPr="00AD4B09">
        <w:rPr>
          <w:sz w:val="26"/>
          <w:szCs w:val="26"/>
        </w:rPr>
        <w:t xml:space="preserve"> сельсовета </w:t>
      </w:r>
      <w:r w:rsidR="00F57146">
        <w:rPr>
          <w:sz w:val="26"/>
          <w:szCs w:val="26"/>
        </w:rPr>
        <w:t>Суджанского</w:t>
      </w:r>
      <w:r w:rsidRPr="00AD4B09">
        <w:rPr>
          <w:sz w:val="26"/>
          <w:szCs w:val="26"/>
        </w:rPr>
        <w:t xml:space="preserve"> района </w:t>
      </w:r>
      <w:r w:rsidR="00C26E92">
        <w:rPr>
          <w:sz w:val="26"/>
          <w:szCs w:val="26"/>
        </w:rPr>
        <w:t>постановляет</w:t>
      </w:r>
      <w:r w:rsidRPr="00AD4B09">
        <w:rPr>
          <w:sz w:val="26"/>
          <w:szCs w:val="26"/>
        </w:rPr>
        <w:t>:</w:t>
      </w:r>
    </w:p>
    <w:p w:rsidR="003D1A36" w:rsidRPr="00AD4B09" w:rsidRDefault="003D1A36" w:rsidP="00AD4B09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D4B09">
        <w:rPr>
          <w:sz w:val="26"/>
          <w:szCs w:val="26"/>
        </w:rPr>
        <w:t xml:space="preserve">1. </w:t>
      </w:r>
      <w:r w:rsidR="009E2393">
        <w:rPr>
          <w:sz w:val="26"/>
          <w:szCs w:val="26"/>
        </w:rPr>
        <w:t xml:space="preserve">Утвердить прилагаемое Положение о </w:t>
      </w:r>
      <w:r w:rsidR="009E2393" w:rsidRPr="008922A9">
        <w:rPr>
          <w:sz w:val="26"/>
          <w:szCs w:val="26"/>
        </w:rPr>
        <w:t>муниципально</w:t>
      </w:r>
      <w:r w:rsidR="009E2393">
        <w:rPr>
          <w:sz w:val="26"/>
          <w:szCs w:val="26"/>
        </w:rPr>
        <w:t xml:space="preserve"> </w:t>
      </w:r>
      <w:r w:rsidR="009E2393" w:rsidRPr="008922A9">
        <w:rPr>
          <w:sz w:val="26"/>
          <w:szCs w:val="26"/>
        </w:rPr>
        <w:t>-частно</w:t>
      </w:r>
      <w:r w:rsidR="009E2393">
        <w:rPr>
          <w:sz w:val="26"/>
          <w:szCs w:val="26"/>
        </w:rPr>
        <w:t>м п</w:t>
      </w:r>
      <w:r w:rsidR="009E2393" w:rsidRPr="008922A9">
        <w:rPr>
          <w:sz w:val="26"/>
          <w:szCs w:val="26"/>
        </w:rPr>
        <w:t>артнерств</w:t>
      </w:r>
      <w:r w:rsidR="009E2393">
        <w:rPr>
          <w:sz w:val="26"/>
          <w:szCs w:val="26"/>
        </w:rPr>
        <w:t>е</w:t>
      </w:r>
      <w:r w:rsidR="009E2393" w:rsidRPr="008922A9">
        <w:rPr>
          <w:sz w:val="26"/>
          <w:szCs w:val="26"/>
        </w:rPr>
        <w:t xml:space="preserve"> </w:t>
      </w:r>
      <w:r w:rsidR="009E2393">
        <w:rPr>
          <w:sz w:val="26"/>
          <w:szCs w:val="26"/>
        </w:rPr>
        <w:t>на территории муниципального образования «</w:t>
      </w:r>
      <w:r w:rsidR="00F23EBA">
        <w:rPr>
          <w:sz w:val="26"/>
          <w:szCs w:val="26"/>
        </w:rPr>
        <w:t>Уланковский</w:t>
      </w:r>
      <w:r w:rsidR="009E2393">
        <w:rPr>
          <w:sz w:val="26"/>
          <w:szCs w:val="26"/>
        </w:rPr>
        <w:t xml:space="preserve"> сельсовет» </w:t>
      </w:r>
      <w:r w:rsidR="00F57146">
        <w:rPr>
          <w:sz w:val="26"/>
          <w:szCs w:val="26"/>
        </w:rPr>
        <w:t>Суджанского</w:t>
      </w:r>
      <w:r w:rsidR="009E2393">
        <w:rPr>
          <w:sz w:val="26"/>
          <w:szCs w:val="26"/>
        </w:rPr>
        <w:t xml:space="preserve"> района Курской области</w:t>
      </w:r>
    </w:p>
    <w:p w:rsidR="00DD631D" w:rsidRPr="00AD4B09" w:rsidRDefault="00AD4B09" w:rsidP="00171A7A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D4B09">
        <w:rPr>
          <w:sz w:val="26"/>
          <w:szCs w:val="26"/>
        </w:rPr>
        <w:t>2. Настоящее постановление вступает в силу после его официального опубликования в установленном порядке.</w:t>
      </w:r>
    </w:p>
    <w:p w:rsidR="00AD4B09" w:rsidRPr="00AD4B09" w:rsidRDefault="00AD4B09">
      <w:pPr>
        <w:pStyle w:val="ConsPlusNormal"/>
        <w:ind w:firstLine="540"/>
        <w:jc w:val="both"/>
        <w:rPr>
          <w:sz w:val="26"/>
          <w:szCs w:val="26"/>
        </w:rPr>
      </w:pPr>
    </w:p>
    <w:p w:rsidR="00AD4B09" w:rsidRPr="00AD4B09" w:rsidRDefault="00AD4B09">
      <w:pPr>
        <w:pStyle w:val="ConsPlusNormal"/>
        <w:ind w:firstLine="540"/>
        <w:jc w:val="both"/>
        <w:rPr>
          <w:sz w:val="26"/>
          <w:szCs w:val="26"/>
        </w:rPr>
      </w:pPr>
    </w:p>
    <w:p w:rsidR="00AD4B09" w:rsidRPr="00AD4B09" w:rsidRDefault="00AD4B09">
      <w:pPr>
        <w:pStyle w:val="ConsPlusNormal"/>
        <w:ind w:firstLine="540"/>
        <w:jc w:val="both"/>
        <w:rPr>
          <w:sz w:val="26"/>
          <w:szCs w:val="26"/>
        </w:rPr>
      </w:pPr>
    </w:p>
    <w:p w:rsidR="00AD4B09" w:rsidRPr="00AD4B09" w:rsidRDefault="00AD4B09" w:rsidP="00171A7A">
      <w:pPr>
        <w:pStyle w:val="ConsPlusNormal"/>
        <w:jc w:val="both"/>
        <w:rPr>
          <w:sz w:val="26"/>
          <w:szCs w:val="26"/>
        </w:rPr>
      </w:pPr>
      <w:r w:rsidRPr="00AD4B09">
        <w:rPr>
          <w:sz w:val="26"/>
          <w:szCs w:val="26"/>
        </w:rPr>
        <w:t>Глав</w:t>
      </w:r>
      <w:r w:rsidR="00F57146">
        <w:rPr>
          <w:sz w:val="26"/>
          <w:szCs w:val="26"/>
        </w:rPr>
        <w:t>а</w:t>
      </w:r>
      <w:r w:rsidRPr="00AD4B09">
        <w:rPr>
          <w:sz w:val="26"/>
          <w:szCs w:val="26"/>
        </w:rPr>
        <w:t xml:space="preserve"> </w:t>
      </w:r>
      <w:r w:rsidR="00F23EBA">
        <w:rPr>
          <w:sz w:val="26"/>
          <w:szCs w:val="26"/>
        </w:rPr>
        <w:t>Уланковского</w:t>
      </w:r>
      <w:r w:rsidRPr="00AD4B09">
        <w:rPr>
          <w:sz w:val="26"/>
          <w:szCs w:val="26"/>
        </w:rPr>
        <w:t xml:space="preserve"> сельсовета</w:t>
      </w:r>
    </w:p>
    <w:p w:rsidR="009E2393" w:rsidRDefault="00F57146" w:rsidP="00171A7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Суджанского</w:t>
      </w:r>
      <w:r w:rsidR="00AD4B09" w:rsidRPr="00AD4B09">
        <w:rPr>
          <w:sz w:val="26"/>
          <w:szCs w:val="26"/>
        </w:rPr>
        <w:t xml:space="preserve"> района                                              </w:t>
      </w:r>
      <w:r w:rsidR="00171A7A">
        <w:rPr>
          <w:sz w:val="26"/>
          <w:szCs w:val="26"/>
        </w:rPr>
        <w:t xml:space="preserve">   </w:t>
      </w:r>
      <w:r w:rsidR="00AD4B09" w:rsidRPr="00AD4B09">
        <w:rPr>
          <w:sz w:val="26"/>
          <w:szCs w:val="26"/>
        </w:rPr>
        <w:t xml:space="preserve">                    </w:t>
      </w:r>
      <w:r w:rsidR="00F23EBA">
        <w:rPr>
          <w:sz w:val="26"/>
          <w:szCs w:val="26"/>
        </w:rPr>
        <w:t xml:space="preserve">         В.И.Погуляев</w:t>
      </w:r>
    </w:p>
    <w:p w:rsidR="009E2393" w:rsidRPr="00021708" w:rsidRDefault="009E2393" w:rsidP="00012789">
      <w:pPr>
        <w:pStyle w:val="a7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sub_9991"/>
      <w:r w:rsidRPr="00021708">
        <w:rPr>
          <w:sz w:val="26"/>
          <w:szCs w:val="26"/>
        </w:rPr>
        <w:lastRenderedPageBreak/>
        <w:t>Утверждено</w:t>
      </w:r>
    </w:p>
    <w:p w:rsidR="009E2393" w:rsidRDefault="00012789" w:rsidP="00012789">
      <w:pPr>
        <w:pStyle w:val="a7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9E2393" w:rsidRPr="00021708">
        <w:rPr>
          <w:sz w:val="26"/>
          <w:szCs w:val="26"/>
        </w:rPr>
        <w:t>остановлением</w:t>
      </w:r>
    </w:p>
    <w:p w:rsidR="009E2393" w:rsidRPr="00021708" w:rsidRDefault="009E2393" w:rsidP="00012789">
      <w:pPr>
        <w:pStyle w:val="a7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F23EBA">
        <w:rPr>
          <w:sz w:val="26"/>
          <w:szCs w:val="26"/>
        </w:rPr>
        <w:t>Уланковского</w:t>
      </w:r>
      <w:r>
        <w:rPr>
          <w:sz w:val="26"/>
          <w:szCs w:val="26"/>
        </w:rPr>
        <w:t xml:space="preserve"> сельсовета </w:t>
      </w:r>
      <w:r w:rsidR="00F57146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</w:t>
      </w:r>
    </w:p>
    <w:p w:rsidR="009E2393" w:rsidRPr="00021708" w:rsidRDefault="009E2393" w:rsidP="00012789">
      <w:pPr>
        <w:pStyle w:val="a7"/>
        <w:ind w:left="5670"/>
        <w:jc w:val="right"/>
        <w:rPr>
          <w:sz w:val="26"/>
          <w:szCs w:val="26"/>
        </w:rPr>
      </w:pPr>
      <w:r w:rsidRPr="00021708">
        <w:rPr>
          <w:sz w:val="26"/>
          <w:szCs w:val="26"/>
        </w:rPr>
        <w:t>от</w:t>
      </w:r>
      <w:r w:rsidR="00F23EBA">
        <w:rPr>
          <w:sz w:val="26"/>
          <w:szCs w:val="26"/>
        </w:rPr>
        <w:t xml:space="preserve">       </w:t>
      </w:r>
      <w:r w:rsidR="00826708">
        <w:rPr>
          <w:sz w:val="26"/>
          <w:szCs w:val="26"/>
        </w:rPr>
        <w:t>2018 г</w:t>
      </w:r>
      <w:r>
        <w:rPr>
          <w:sz w:val="26"/>
          <w:szCs w:val="26"/>
        </w:rPr>
        <w:t xml:space="preserve"> №</w:t>
      </w:r>
      <w:r w:rsidR="00F23EBA">
        <w:rPr>
          <w:sz w:val="26"/>
          <w:szCs w:val="26"/>
        </w:rPr>
        <w:t xml:space="preserve">  </w:t>
      </w:r>
    </w:p>
    <w:p w:rsidR="009E2393" w:rsidRDefault="009E2393" w:rsidP="009E2393">
      <w:pPr>
        <w:pStyle w:val="a7"/>
        <w:jc w:val="center"/>
        <w:rPr>
          <w:sz w:val="26"/>
          <w:szCs w:val="26"/>
        </w:rPr>
      </w:pPr>
    </w:p>
    <w:p w:rsidR="00012789" w:rsidRDefault="00012789" w:rsidP="009E2393">
      <w:pPr>
        <w:pStyle w:val="a7"/>
        <w:jc w:val="center"/>
        <w:rPr>
          <w:sz w:val="26"/>
          <w:szCs w:val="26"/>
        </w:rPr>
      </w:pPr>
    </w:p>
    <w:p w:rsidR="00012789" w:rsidRPr="00747C10" w:rsidRDefault="00012789" w:rsidP="009E2393">
      <w:pPr>
        <w:pStyle w:val="a7"/>
        <w:jc w:val="center"/>
        <w:rPr>
          <w:sz w:val="26"/>
          <w:szCs w:val="26"/>
        </w:rPr>
      </w:pPr>
    </w:p>
    <w:p w:rsidR="009E2393" w:rsidRPr="00012789" w:rsidRDefault="009E2393" w:rsidP="009E2393">
      <w:pPr>
        <w:pStyle w:val="a7"/>
        <w:jc w:val="center"/>
        <w:rPr>
          <w:b/>
          <w:sz w:val="26"/>
          <w:szCs w:val="26"/>
        </w:rPr>
      </w:pPr>
      <w:r w:rsidRPr="00012789">
        <w:rPr>
          <w:b/>
          <w:sz w:val="26"/>
          <w:szCs w:val="26"/>
        </w:rPr>
        <w:t>Положение о муниципально-частном партнерстве</w:t>
      </w:r>
      <w:bookmarkStart w:id="1" w:name="_GoBack"/>
      <w:bookmarkEnd w:id="1"/>
    </w:p>
    <w:p w:rsidR="009E2393" w:rsidRPr="00012789" w:rsidRDefault="009E2393" w:rsidP="009E2393">
      <w:pPr>
        <w:pStyle w:val="a7"/>
        <w:jc w:val="center"/>
        <w:rPr>
          <w:b/>
          <w:sz w:val="26"/>
          <w:szCs w:val="26"/>
        </w:rPr>
      </w:pPr>
      <w:r w:rsidRPr="00012789">
        <w:rPr>
          <w:b/>
          <w:sz w:val="26"/>
          <w:szCs w:val="26"/>
        </w:rPr>
        <w:t>на территории муниципального образования «</w:t>
      </w:r>
      <w:r w:rsidR="00F23EBA">
        <w:rPr>
          <w:b/>
          <w:sz w:val="26"/>
          <w:szCs w:val="26"/>
        </w:rPr>
        <w:t>Уланковский</w:t>
      </w:r>
      <w:r w:rsidRPr="00012789">
        <w:rPr>
          <w:b/>
          <w:sz w:val="26"/>
          <w:szCs w:val="26"/>
        </w:rPr>
        <w:t xml:space="preserve"> сельсовет»</w:t>
      </w:r>
    </w:p>
    <w:p w:rsidR="009E2393" w:rsidRPr="00012789" w:rsidRDefault="00F57146" w:rsidP="009E2393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Суджанского</w:t>
      </w:r>
      <w:r w:rsidR="009E2393" w:rsidRPr="00012789">
        <w:rPr>
          <w:b/>
          <w:sz w:val="26"/>
          <w:szCs w:val="26"/>
        </w:rPr>
        <w:t xml:space="preserve"> района Курской области</w:t>
      </w:r>
    </w:p>
    <w:p w:rsidR="009E2393" w:rsidRPr="00747C10" w:rsidRDefault="009E2393" w:rsidP="009E2393">
      <w:pPr>
        <w:pStyle w:val="a7"/>
        <w:jc w:val="both"/>
        <w:rPr>
          <w:sz w:val="26"/>
          <w:szCs w:val="26"/>
        </w:rPr>
      </w:pPr>
    </w:p>
    <w:p w:rsidR="009E2393" w:rsidRPr="00021708" w:rsidRDefault="009E2393" w:rsidP="009E2393">
      <w:pPr>
        <w:pStyle w:val="a7"/>
        <w:ind w:firstLine="709"/>
        <w:jc w:val="both"/>
        <w:rPr>
          <w:strike/>
          <w:sz w:val="26"/>
          <w:szCs w:val="26"/>
        </w:rPr>
      </w:pPr>
      <w:r w:rsidRPr="00021708">
        <w:rPr>
          <w:sz w:val="26"/>
          <w:szCs w:val="26"/>
        </w:rPr>
        <w:t xml:space="preserve">1. Целью настоящего Положения </w:t>
      </w:r>
      <w:r>
        <w:rPr>
          <w:sz w:val="26"/>
          <w:szCs w:val="26"/>
        </w:rPr>
        <w:t>о муниципально-</w:t>
      </w:r>
      <w:r w:rsidRPr="00747C10">
        <w:rPr>
          <w:sz w:val="26"/>
          <w:szCs w:val="26"/>
        </w:rPr>
        <w:t>частном партнерстве</w:t>
      </w:r>
      <w:r>
        <w:rPr>
          <w:sz w:val="26"/>
          <w:szCs w:val="26"/>
        </w:rPr>
        <w:t xml:space="preserve"> </w:t>
      </w:r>
      <w:r w:rsidRPr="00747C10">
        <w:rPr>
          <w:sz w:val="26"/>
          <w:szCs w:val="26"/>
        </w:rPr>
        <w:t>на территории муниципального образования «</w:t>
      </w:r>
      <w:r w:rsidR="00F23EBA">
        <w:rPr>
          <w:sz w:val="26"/>
          <w:szCs w:val="26"/>
        </w:rPr>
        <w:t>Уланковский</w:t>
      </w:r>
      <w:r>
        <w:rPr>
          <w:sz w:val="26"/>
          <w:szCs w:val="26"/>
        </w:rPr>
        <w:t xml:space="preserve"> сельсовет</w:t>
      </w:r>
      <w:r w:rsidRPr="00747C1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F57146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 Курской области</w:t>
      </w:r>
      <w:r w:rsidRPr="000217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Положение) </w:t>
      </w:r>
      <w:r w:rsidRPr="00021708">
        <w:rPr>
          <w:sz w:val="26"/>
          <w:szCs w:val="26"/>
        </w:rPr>
        <w:t>является регламентация участия субъектов инвестиционной деятельности муниципального образования «</w:t>
      </w:r>
      <w:r w:rsidR="00F23EBA">
        <w:rPr>
          <w:sz w:val="26"/>
          <w:szCs w:val="26"/>
        </w:rPr>
        <w:t>Уланковский</w:t>
      </w:r>
      <w:r>
        <w:rPr>
          <w:sz w:val="26"/>
          <w:szCs w:val="26"/>
        </w:rPr>
        <w:t xml:space="preserve"> </w:t>
      </w:r>
      <w:r w:rsidR="00012789">
        <w:rPr>
          <w:sz w:val="26"/>
          <w:szCs w:val="26"/>
        </w:rPr>
        <w:t>сельсовет</w:t>
      </w:r>
      <w:r w:rsidR="00012789" w:rsidRPr="00021708">
        <w:rPr>
          <w:sz w:val="26"/>
          <w:szCs w:val="26"/>
        </w:rPr>
        <w:t xml:space="preserve">» </w:t>
      </w:r>
      <w:r w:rsidR="00F57146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 Курской области </w:t>
      </w:r>
      <w:r w:rsidRPr="00021708">
        <w:rPr>
          <w:sz w:val="26"/>
          <w:szCs w:val="26"/>
        </w:rPr>
        <w:t xml:space="preserve">(далее – </w:t>
      </w:r>
      <w:r w:rsidR="00F23EBA">
        <w:rPr>
          <w:sz w:val="26"/>
          <w:szCs w:val="26"/>
        </w:rPr>
        <w:t>Уланковский</w:t>
      </w:r>
      <w:r>
        <w:rPr>
          <w:sz w:val="26"/>
          <w:szCs w:val="26"/>
        </w:rPr>
        <w:t xml:space="preserve"> сельсовет</w:t>
      </w:r>
      <w:r w:rsidRPr="00021708">
        <w:rPr>
          <w:sz w:val="26"/>
          <w:szCs w:val="26"/>
        </w:rPr>
        <w:t>) в проектах муниципально-частного партнерства.</w:t>
      </w:r>
    </w:p>
    <w:p w:rsidR="009E2393" w:rsidRPr="00021708" w:rsidRDefault="009E2393" w:rsidP="009E2393">
      <w:pPr>
        <w:pStyle w:val="ab"/>
        <w:shd w:val="clear" w:color="auto" w:fill="FFFFFF"/>
        <w:ind w:firstLine="709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2. Задачами участия </w:t>
      </w:r>
      <w:r w:rsidR="00F23EBA">
        <w:rPr>
          <w:sz w:val="26"/>
          <w:szCs w:val="26"/>
        </w:rPr>
        <w:t>Уланковского</w:t>
      </w:r>
      <w:r>
        <w:rPr>
          <w:sz w:val="26"/>
          <w:szCs w:val="26"/>
        </w:rPr>
        <w:t xml:space="preserve"> сельсовета</w:t>
      </w:r>
      <w:r w:rsidRPr="00021708">
        <w:rPr>
          <w:sz w:val="26"/>
          <w:szCs w:val="26"/>
        </w:rPr>
        <w:t xml:space="preserve"> в проектах муниципально-частного партнерства являются:</w:t>
      </w:r>
    </w:p>
    <w:p w:rsidR="009E2393" w:rsidRPr="00021708" w:rsidRDefault="009E2393" w:rsidP="009E2393">
      <w:pPr>
        <w:pStyle w:val="ab"/>
        <w:shd w:val="clear" w:color="auto" w:fill="FFFFFF"/>
        <w:ind w:firstLine="709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- привлечение средств внебюджетных источников (частных ресурсов) в создание, реконструкцию, эксплуатацию общественно значимых объектов на территории </w:t>
      </w:r>
      <w:r w:rsidR="00F23EBA">
        <w:rPr>
          <w:sz w:val="26"/>
          <w:szCs w:val="26"/>
        </w:rPr>
        <w:t>Уланковского</w:t>
      </w:r>
      <w:r>
        <w:rPr>
          <w:sz w:val="26"/>
          <w:szCs w:val="26"/>
        </w:rPr>
        <w:t xml:space="preserve"> сельсовета</w:t>
      </w:r>
      <w:r w:rsidRPr="00021708">
        <w:rPr>
          <w:sz w:val="26"/>
          <w:szCs w:val="26"/>
        </w:rPr>
        <w:t>;</w:t>
      </w:r>
    </w:p>
    <w:p w:rsidR="009E2393" w:rsidRPr="00021708" w:rsidRDefault="009E2393" w:rsidP="009E2393">
      <w:pPr>
        <w:pStyle w:val="ab"/>
        <w:shd w:val="clear" w:color="auto" w:fill="FFFFFF"/>
        <w:ind w:firstLine="709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- повышение эффективности использования имущества, находящегося в муниципальной собственности;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- эффективное использование средств </w:t>
      </w:r>
      <w:r>
        <w:rPr>
          <w:sz w:val="26"/>
          <w:szCs w:val="26"/>
        </w:rPr>
        <w:t>местного</w:t>
      </w:r>
      <w:r w:rsidRPr="00021708">
        <w:rPr>
          <w:sz w:val="26"/>
          <w:szCs w:val="26"/>
        </w:rPr>
        <w:t xml:space="preserve"> бюджета;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- сохранение рабочих мест и повышение уровня занятости населения;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- техническое и технологическое развитие общественно значимых объектов на территории </w:t>
      </w:r>
      <w:r w:rsidR="00F23EBA">
        <w:rPr>
          <w:sz w:val="26"/>
          <w:szCs w:val="26"/>
        </w:rPr>
        <w:t>Уланковского</w:t>
      </w:r>
      <w:r>
        <w:rPr>
          <w:sz w:val="26"/>
          <w:szCs w:val="26"/>
        </w:rPr>
        <w:t xml:space="preserve"> сельсовета</w:t>
      </w:r>
      <w:r w:rsidRPr="00021708">
        <w:rPr>
          <w:sz w:val="26"/>
          <w:szCs w:val="26"/>
        </w:rPr>
        <w:t>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- 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территории </w:t>
      </w:r>
      <w:r w:rsidR="00F23EBA">
        <w:rPr>
          <w:sz w:val="26"/>
          <w:szCs w:val="26"/>
        </w:rPr>
        <w:t>Уланковского</w:t>
      </w:r>
      <w:r>
        <w:rPr>
          <w:sz w:val="26"/>
          <w:szCs w:val="26"/>
        </w:rPr>
        <w:t xml:space="preserve"> сельсовета</w:t>
      </w:r>
      <w:r w:rsidRPr="00021708">
        <w:rPr>
          <w:sz w:val="26"/>
          <w:szCs w:val="26"/>
        </w:rPr>
        <w:t>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3. Муниципально-частное партнерство на территории </w:t>
      </w:r>
      <w:r w:rsidR="00F23EBA">
        <w:rPr>
          <w:sz w:val="26"/>
          <w:szCs w:val="26"/>
        </w:rPr>
        <w:t>Уланковского</w:t>
      </w:r>
      <w:r>
        <w:rPr>
          <w:sz w:val="26"/>
          <w:szCs w:val="26"/>
        </w:rPr>
        <w:t xml:space="preserve"> сельсовета </w:t>
      </w:r>
      <w:r w:rsidRPr="00021708">
        <w:rPr>
          <w:sz w:val="26"/>
          <w:szCs w:val="26"/>
        </w:rPr>
        <w:t>(далее – муниципально-частное партнерство) реализуется в порядке и основывается на принципах, установленных Федеральным законом от 13.07.2015 № 224-ФЗ</w:t>
      </w:r>
      <w:r>
        <w:rPr>
          <w:sz w:val="26"/>
          <w:szCs w:val="26"/>
        </w:rPr>
        <w:t xml:space="preserve"> </w:t>
      </w:r>
      <w:r w:rsidRPr="00021708">
        <w:rPr>
          <w:sz w:val="26"/>
          <w:szCs w:val="26"/>
        </w:rPr>
        <w:t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- Федеральный закон от 13.07.2015 № 224-ФЗ).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4. Сторонами соглашения о муниципально-частном партнерстве являются публичный партнер и частный партнер.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5. На стороне публичного партнера выступает муниципально</w:t>
      </w:r>
      <w:r>
        <w:rPr>
          <w:sz w:val="26"/>
          <w:szCs w:val="26"/>
        </w:rPr>
        <w:t>е образование «</w:t>
      </w:r>
      <w:r w:rsidR="00F23EBA">
        <w:rPr>
          <w:sz w:val="26"/>
          <w:szCs w:val="26"/>
        </w:rPr>
        <w:t>Уланковский</w:t>
      </w:r>
      <w:r>
        <w:rPr>
          <w:sz w:val="26"/>
          <w:szCs w:val="26"/>
        </w:rPr>
        <w:t xml:space="preserve"> сельсовет»</w:t>
      </w:r>
      <w:r w:rsidRPr="00021708">
        <w:rPr>
          <w:sz w:val="26"/>
          <w:szCs w:val="26"/>
        </w:rPr>
        <w:t xml:space="preserve"> </w:t>
      </w:r>
      <w:r w:rsidR="00F57146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 Курской области </w:t>
      </w:r>
      <w:r w:rsidRPr="00021708">
        <w:rPr>
          <w:sz w:val="26"/>
          <w:szCs w:val="26"/>
        </w:rPr>
        <w:t xml:space="preserve">в лице </w:t>
      </w:r>
      <w:r>
        <w:rPr>
          <w:sz w:val="26"/>
          <w:szCs w:val="26"/>
        </w:rPr>
        <w:t xml:space="preserve">Главы </w:t>
      </w:r>
      <w:r w:rsidR="00F23EBA">
        <w:rPr>
          <w:sz w:val="26"/>
          <w:szCs w:val="26"/>
        </w:rPr>
        <w:t>Уланковского</w:t>
      </w:r>
      <w:r>
        <w:rPr>
          <w:sz w:val="26"/>
          <w:szCs w:val="26"/>
        </w:rPr>
        <w:t xml:space="preserve"> сельсовета </w:t>
      </w:r>
      <w:r w:rsidR="00F57146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</w:t>
      </w:r>
      <w:r w:rsidRPr="00021708">
        <w:rPr>
          <w:sz w:val="26"/>
          <w:szCs w:val="26"/>
        </w:rPr>
        <w:t xml:space="preserve"> (далее – публичный партнер).</w:t>
      </w:r>
    </w:p>
    <w:p w:rsidR="009E2393" w:rsidRPr="00021708" w:rsidRDefault="009E2393" w:rsidP="009E239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21708">
        <w:rPr>
          <w:sz w:val="26"/>
          <w:szCs w:val="26"/>
        </w:rPr>
        <w:lastRenderedPageBreak/>
        <w:t>6. На стороне частного партнера выступает российское юридическое лицо, с которым в соответствии с Фе</w:t>
      </w:r>
      <w:r>
        <w:rPr>
          <w:sz w:val="26"/>
          <w:szCs w:val="26"/>
        </w:rPr>
        <w:t xml:space="preserve">деральным законом от 13.07.2015 № 224-ФЗ </w:t>
      </w:r>
      <w:r w:rsidRPr="00021708">
        <w:rPr>
          <w:sz w:val="26"/>
          <w:szCs w:val="26"/>
        </w:rPr>
        <w:t>заключено соглашение о муниципально–частном партнерстве.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7. </w:t>
      </w:r>
      <w:r w:rsidR="00F23EBA">
        <w:rPr>
          <w:sz w:val="26"/>
          <w:szCs w:val="26"/>
        </w:rPr>
        <w:t>Уланковский</w:t>
      </w:r>
      <w:r>
        <w:rPr>
          <w:sz w:val="26"/>
          <w:szCs w:val="26"/>
        </w:rPr>
        <w:t xml:space="preserve"> сельсовет</w:t>
      </w:r>
      <w:r w:rsidRPr="00021708">
        <w:rPr>
          <w:sz w:val="26"/>
          <w:szCs w:val="26"/>
        </w:rPr>
        <w:t xml:space="preserve"> вправе участвовать в реализации межмуниципальных проектов муниципально-частного партнерства.</w:t>
      </w:r>
    </w:p>
    <w:p w:rsidR="009E2393" w:rsidRPr="008C1064" w:rsidRDefault="009E2393" w:rsidP="008C1064">
      <w:pPr>
        <w:pStyle w:val="Default"/>
        <w:ind w:firstLine="709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8. Органы </w:t>
      </w:r>
      <w:r w:rsidR="008C1064">
        <w:rPr>
          <w:sz w:val="26"/>
          <w:szCs w:val="26"/>
        </w:rPr>
        <w:t xml:space="preserve">местного самоуправления </w:t>
      </w:r>
      <w:r w:rsidR="00F23EBA">
        <w:rPr>
          <w:sz w:val="26"/>
          <w:szCs w:val="26"/>
        </w:rPr>
        <w:t>Уланковского</w:t>
      </w:r>
      <w:r w:rsidR="008C1064">
        <w:rPr>
          <w:sz w:val="26"/>
          <w:szCs w:val="26"/>
        </w:rPr>
        <w:t xml:space="preserve"> сельсовета</w:t>
      </w:r>
      <w:r w:rsidRPr="00021708">
        <w:rPr>
          <w:sz w:val="26"/>
          <w:szCs w:val="26"/>
        </w:rPr>
        <w:t xml:space="preserve">, определенные </w:t>
      </w:r>
      <w:r w:rsidR="008C1064">
        <w:rPr>
          <w:sz w:val="26"/>
          <w:szCs w:val="26"/>
        </w:rPr>
        <w:t xml:space="preserve">Главой </w:t>
      </w:r>
      <w:r w:rsidR="00F23EBA">
        <w:rPr>
          <w:sz w:val="26"/>
          <w:szCs w:val="26"/>
        </w:rPr>
        <w:t>Уланковского</w:t>
      </w:r>
      <w:r w:rsidR="008C1064">
        <w:rPr>
          <w:sz w:val="26"/>
          <w:szCs w:val="26"/>
        </w:rPr>
        <w:t xml:space="preserve"> сельсовета </w:t>
      </w:r>
      <w:r w:rsidR="00F57146">
        <w:rPr>
          <w:sz w:val="26"/>
          <w:szCs w:val="26"/>
        </w:rPr>
        <w:t>Суджанского</w:t>
      </w:r>
      <w:r w:rsidR="008C1064">
        <w:rPr>
          <w:sz w:val="26"/>
          <w:szCs w:val="26"/>
        </w:rPr>
        <w:t xml:space="preserve"> района в соответствии с Уставом муниципального образования «</w:t>
      </w:r>
      <w:r w:rsidR="00F23EBA">
        <w:rPr>
          <w:sz w:val="26"/>
          <w:szCs w:val="26"/>
        </w:rPr>
        <w:t>Уланковский</w:t>
      </w:r>
      <w:r w:rsidR="008C1064">
        <w:rPr>
          <w:sz w:val="26"/>
          <w:szCs w:val="26"/>
        </w:rPr>
        <w:t xml:space="preserve"> сельсовет» </w:t>
      </w:r>
      <w:r w:rsidR="00F57146">
        <w:rPr>
          <w:sz w:val="26"/>
          <w:szCs w:val="26"/>
        </w:rPr>
        <w:t>Суджанского</w:t>
      </w:r>
      <w:r w:rsidR="008C1064">
        <w:rPr>
          <w:sz w:val="26"/>
          <w:szCs w:val="26"/>
        </w:rPr>
        <w:t xml:space="preserve"> района Курской области</w:t>
      </w:r>
      <w:r w:rsidRPr="00021708">
        <w:rPr>
          <w:sz w:val="26"/>
          <w:szCs w:val="26"/>
        </w:rPr>
        <w:t xml:space="preserve"> </w:t>
      </w:r>
      <w:r w:rsidRPr="008C1064">
        <w:rPr>
          <w:sz w:val="26"/>
          <w:szCs w:val="26"/>
        </w:rPr>
        <w:t>(далее</w:t>
      </w:r>
      <w:r w:rsidR="008C1064" w:rsidRPr="008C1064">
        <w:rPr>
          <w:sz w:val="26"/>
          <w:szCs w:val="26"/>
        </w:rPr>
        <w:t xml:space="preserve"> </w:t>
      </w:r>
      <w:r w:rsidRPr="008C1064">
        <w:rPr>
          <w:sz w:val="26"/>
          <w:szCs w:val="26"/>
        </w:rPr>
        <w:t>-</w:t>
      </w:r>
      <w:r w:rsidR="008C1064" w:rsidRPr="008C1064">
        <w:rPr>
          <w:sz w:val="26"/>
          <w:szCs w:val="26"/>
        </w:rPr>
        <w:t xml:space="preserve"> </w:t>
      </w:r>
      <w:r w:rsidRPr="008C1064">
        <w:rPr>
          <w:sz w:val="26"/>
          <w:szCs w:val="26"/>
        </w:rPr>
        <w:t>уполномоченные органы) осуществляют следующие полномочия: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 xml:space="preserve">1) обеспечение координации деятельности органов местного самоуправления </w:t>
      </w:r>
      <w:r w:rsidR="00F23EBA">
        <w:rPr>
          <w:rStyle w:val="blk"/>
          <w:sz w:val="26"/>
          <w:szCs w:val="26"/>
        </w:rPr>
        <w:t>Уланковского</w:t>
      </w:r>
      <w:r w:rsidRPr="008C1064">
        <w:rPr>
          <w:rStyle w:val="blk"/>
          <w:sz w:val="26"/>
          <w:szCs w:val="26"/>
        </w:rPr>
        <w:t xml:space="preserve"> сельсовета при реализации проекта муниципально-частного партнерства;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3) осуществление мониторинга реализации соглашения о муниципально-частном партнерстве;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5) ведение реестра заключенных соглашений о муниципально-частном партнерстве</w:t>
      </w:r>
      <w:r>
        <w:rPr>
          <w:rStyle w:val="blk"/>
          <w:sz w:val="26"/>
          <w:szCs w:val="26"/>
        </w:rPr>
        <w:t xml:space="preserve"> (форма реестра приведена в приложении №1 к настоящему Положению)</w:t>
      </w:r>
      <w:r w:rsidRPr="008C1064">
        <w:rPr>
          <w:rStyle w:val="blk"/>
          <w:sz w:val="26"/>
          <w:szCs w:val="26"/>
        </w:rPr>
        <w:t>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6) обеспечение открытости и доступности информации о соглашении о муниципально-частном партнерстве;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8) осуществление иных полномочий, предусмотренных Федеральным законом, другими федеральными законами, законами и нормативными правовыми актами Курской области, Уставом муниципального образования «</w:t>
      </w:r>
      <w:r w:rsidR="00F23EBA">
        <w:rPr>
          <w:rStyle w:val="blk"/>
          <w:sz w:val="26"/>
          <w:szCs w:val="26"/>
        </w:rPr>
        <w:t>Уланковский</w:t>
      </w:r>
      <w:r w:rsidRPr="008C1064">
        <w:rPr>
          <w:rStyle w:val="blk"/>
          <w:sz w:val="26"/>
          <w:szCs w:val="26"/>
        </w:rPr>
        <w:t xml:space="preserve"> сельсовет» </w:t>
      </w:r>
      <w:r w:rsidR="00F57146">
        <w:rPr>
          <w:rStyle w:val="blk"/>
          <w:sz w:val="26"/>
          <w:szCs w:val="26"/>
        </w:rPr>
        <w:t>Суджанского</w:t>
      </w:r>
      <w:r w:rsidRPr="008C1064">
        <w:rPr>
          <w:rStyle w:val="blk"/>
          <w:sz w:val="26"/>
          <w:szCs w:val="26"/>
        </w:rPr>
        <w:t xml:space="preserve"> района Курской области и муниципальными правовыми актами.</w:t>
      </w:r>
    </w:p>
    <w:p w:rsidR="009E2393" w:rsidRPr="00021708" w:rsidRDefault="009E2393" w:rsidP="008C1064">
      <w:pPr>
        <w:ind w:firstLine="709"/>
        <w:jc w:val="both"/>
        <w:rPr>
          <w:sz w:val="26"/>
          <w:szCs w:val="26"/>
        </w:rPr>
      </w:pPr>
      <w:r w:rsidRPr="008C1064">
        <w:rPr>
          <w:sz w:val="26"/>
          <w:szCs w:val="26"/>
        </w:rPr>
        <w:t>9. Содействие в развитии</w:t>
      </w:r>
      <w:r w:rsidRPr="00021708">
        <w:rPr>
          <w:sz w:val="26"/>
          <w:szCs w:val="26"/>
        </w:rPr>
        <w:t xml:space="preserve"> института муниципально-частного партнерства, сопровождение проектов муниципально-частного партнерства осуществляет оператор инвестиционного процесса.</w:t>
      </w:r>
    </w:p>
    <w:p w:rsidR="009E2393" w:rsidRPr="00021708" w:rsidRDefault="009E2393" w:rsidP="008C1064">
      <w:pPr>
        <w:ind w:firstLine="709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10. Оператором инвестиционного процесса является организация </w:t>
      </w:r>
      <w:r>
        <w:rPr>
          <w:sz w:val="26"/>
          <w:szCs w:val="26"/>
        </w:rPr>
        <w:t xml:space="preserve">- </w:t>
      </w:r>
      <w:r w:rsidRPr="00021708">
        <w:rPr>
          <w:sz w:val="26"/>
          <w:szCs w:val="26"/>
        </w:rPr>
        <w:t xml:space="preserve">победитель конкурса на получение субсидии из </w:t>
      </w:r>
      <w:r w:rsidR="008C1064">
        <w:rPr>
          <w:sz w:val="26"/>
          <w:szCs w:val="26"/>
        </w:rPr>
        <w:t>местного</w:t>
      </w:r>
      <w:r w:rsidRPr="00021708">
        <w:rPr>
          <w:sz w:val="26"/>
          <w:szCs w:val="26"/>
        </w:rPr>
        <w:t xml:space="preserve"> бюджета на реализацию</w:t>
      </w:r>
      <w:r w:rsidR="008C1064">
        <w:rPr>
          <w:sz w:val="26"/>
          <w:szCs w:val="26"/>
        </w:rPr>
        <w:t xml:space="preserve"> </w:t>
      </w:r>
      <w:r w:rsidR="00012789">
        <w:rPr>
          <w:sz w:val="26"/>
          <w:szCs w:val="26"/>
        </w:rPr>
        <w:t xml:space="preserve">мероприятий </w:t>
      </w:r>
      <w:r w:rsidR="00012789" w:rsidRPr="00021708">
        <w:rPr>
          <w:sz w:val="26"/>
          <w:szCs w:val="26"/>
        </w:rPr>
        <w:t>по</w:t>
      </w:r>
      <w:r w:rsidR="008C1064">
        <w:rPr>
          <w:sz w:val="26"/>
          <w:szCs w:val="26"/>
        </w:rPr>
        <w:t xml:space="preserve"> п</w:t>
      </w:r>
      <w:r w:rsidRPr="00021708">
        <w:rPr>
          <w:sz w:val="26"/>
          <w:szCs w:val="26"/>
        </w:rPr>
        <w:t>овышени</w:t>
      </w:r>
      <w:r w:rsidR="008C1064">
        <w:rPr>
          <w:sz w:val="26"/>
          <w:szCs w:val="26"/>
        </w:rPr>
        <w:t>ю</w:t>
      </w:r>
      <w:r w:rsidRPr="00021708">
        <w:rPr>
          <w:sz w:val="26"/>
          <w:szCs w:val="26"/>
        </w:rPr>
        <w:t xml:space="preserve"> инвестиционной привлекательности </w:t>
      </w:r>
      <w:r w:rsidR="00F23EBA">
        <w:rPr>
          <w:sz w:val="26"/>
          <w:szCs w:val="26"/>
        </w:rPr>
        <w:t>Уланковского</w:t>
      </w:r>
      <w:r w:rsidR="008C1064">
        <w:rPr>
          <w:sz w:val="26"/>
          <w:szCs w:val="26"/>
        </w:rPr>
        <w:t xml:space="preserve"> сельсовета </w:t>
      </w:r>
      <w:r w:rsidRPr="00021708">
        <w:rPr>
          <w:sz w:val="26"/>
          <w:szCs w:val="26"/>
        </w:rPr>
        <w:t>(далее – оператор инвестиционного процесса).</w:t>
      </w:r>
    </w:p>
    <w:p w:rsidR="009E2393" w:rsidRPr="00021708" w:rsidRDefault="009E2393" w:rsidP="009E2393">
      <w:pPr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11. Проведение предварительных переговоров с инициатором проекта муници</w:t>
      </w:r>
      <w:r>
        <w:rPr>
          <w:sz w:val="26"/>
          <w:szCs w:val="26"/>
        </w:rPr>
        <w:t>пально-</w:t>
      </w:r>
      <w:r w:rsidRPr="00021708">
        <w:rPr>
          <w:sz w:val="26"/>
          <w:szCs w:val="26"/>
        </w:rPr>
        <w:t>частного партнерства, связанных с разработкой предложения о реализации проекта</w:t>
      </w:r>
      <w:r>
        <w:rPr>
          <w:sz w:val="26"/>
          <w:szCs w:val="26"/>
        </w:rPr>
        <w:t>,</w:t>
      </w:r>
      <w:r w:rsidRPr="00021708">
        <w:rPr>
          <w:sz w:val="26"/>
          <w:szCs w:val="26"/>
        </w:rPr>
        <w:t xml:space="preserve"> и принятие решения о возможности или невозможности реализации проекта принимается публичным партнером на заседании комиссии. </w:t>
      </w:r>
      <w:r w:rsidRPr="00021708">
        <w:rPr>
          <w:sz w:val="26"/>
          <w:szCs w:val="26"/>
        </w:rPr>
        <w:lastRenderedPageBreak/>
        <w:t xml:space="preserve">Состав и положение о комиссии утверждается постановлением </w:t>
      </w:r>
      <w:r w:rsidR="008C1064">
        <w:rPr>
          <w:sz w:val="26"/>
          <w:szCs w:val="26"/>
        </w:rPr>
        <w:t xml:space="preserve">Администрации </w:t>
      </w:r>
      <w:r w:rsidR="00F23EBA">
        <w:rPr>
          <w:sz w:val="26"/>
          <w:szCs w:val="26"/>
        </w:rPr>
        <w:t>Уланковского</w:t>
      </w:r>
      <w:r w:rsidR="008C1064">
        <w:rPr>
          <w:sz w:val="26"/>
          <w:szCs w:val="26"/>
        </w:rPr>
        <w:t xml:space="preserve"> сельсовета </w:t>
      </w:r>
      <w:r w:rsidR="00F57146">
        <w:rPr>
          <w:sz w:val="26"/>
          <w:szCs w:val="26"/>
        </w:rPr>
        <w:t>Суджанского</w:t>
      </w:r>
      <w:r w:rsidR="008C1064">
        <w:rPr>
          <w:sz w:val="26"/>
          <w:szCs w:val="26"/>
        </w:rPr>
        <w:t xml:space="preserve"> района</w:t>
      </w:r>
      <w:r w:rsidRPr="00021708">
        <w:rPr>
          <w:sz w:val="26"/>
          <w:szCs w:val="26"/>
        </w:rPr>
        <w:t xml:space="preserve"> (далее - комиссия).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12. </w:t>
      </w:r>
      <w:r w:rsidR="008C1064">
        <w:rPr>
          <w:sz w:val="26"/>
          <w:szCs w:val="26"/>
        </w:rPr>
        <w:t xml:space="preserve">Глава </w:t>
      </w:r>
      <w:r w:rsidR="00F23EBA">
        <w:rPr>
          <w:sz w:val="26"/>
          <w:szCs w:val="26"/>
        </w:rPr>
        <w:t>Уланковского</w:t>
      </w:r>
      <w:r w:rsidR="008C1064">
        <w:rPr>
          <w:sz w:val="26"/>
          <w:szCs w:val="26"/>
        </w:rPr>
        <w:t xml:space="preserve"> сельсовета </w:t>
      </w:r>
      <w:r w:rsidR="00F57146">
        <w:rPr>
          <w:sz w:val="26"/>
          <w:szCs w:val="26"/>
        </w:rPr>
        <w:t>Суджанского</w:t>
      </w:r>
      <w:r w:rsidR="008C1064">
        <w:rPr>
          <w:sz w:val="26"/>
          <w:szCs w:val="26"/>
        </w:rPr>
        <w:t xml:space="preserve"> района</w:t>
      </w:r>
      <w:r w:rsidRPr="00021708">
        <w:rPr>
          <w:sz w:val="26"/>
          <w:szCs w:val="26"/>
        </w:rPr>
        <w:t xml:space="preserve"> направляет в орган исполнительной власти </w:t>
      </w:r>
      <w:r w:rsidR="008C1064">
        <w:rPr>
          <w:sz w:val="26"/>
          <w:szCs w:val="26"/>
        </w:rPr>
        <w:t>Курской области</w:t>
      </w:r>
      <w:r w:rsidRPr="00021708">
        <w:rPr>
          <w:sz w:val="26"/>
          <w:szCs w:val="26"/>
        </w:rPr>
        <w:t xml:space="preserve">, определенный высшим исполнительным органом государственной власти </w:t>
      </w:r>
      <w:r w:rsidR="008C1064">
        <w:rPr>
          <w:sz w:val="26"/>
          <w:szCs w:val="26"/>
        </w:rPr>
        <w:t>Курской области</w:t>
      </w:r>
      <w:r w:rsidRPr="00021708">
        <w:rPr>
          <w:sz w:val="26"/>
          <w:szCs w:val="26"/>
        </w:rPr>
        <w:t xml:space="preserve">, </w:t>
      </w:r>
      <w:r>
        <w:rPr>
          <w:sz w:val="26"/>
          <w:szCs w:val="26"/>
        </w:rPr>
        <w:t>проект муниципально-</w:t>
      </w:r>
      <w:r w:rsidRPr="00021708">
        <w:rPr>
          <w:sz w:val="26"/>
          <w:szCs w:val="26"/>
        </w:rPr>
        <w:t>частного партнерства для проведения оценки эфф</w:t>
      </w:r>
      <w:r>
        <w:rPr>
          <w:sz w:val="26"/>
          <w:szCs w:val="26"/>
        </w:rPr>
        <w:t>ективности проекта и определения</w:t>
      </w:r>
      <w:r w:rsidRPr="00021708">
        <w:rPr>
          <w:sz w:val="26"/>
          <w:szCs w:val="26"/>
        </w:rPr>
        <w:t xml:space="preserve"> его сравнительного преимущества в соответствии Федеральным законом от 13.07.201</w:t>
      </w:r>
      <w:r>
        <w:rPr>
          <w:sz w:val="26"/>
          <w:szCs w:val="26"/>
        </w:rPr>
        <w:t xml:space="preserve">5 № </w:t>
      </w:r>
      <w:r w:rsidRPr="00021708">
        <w:rPr>
          <w:sz w:val="26"/>
          <w:szCs w:val="26"/>
        </w:rPr>
        <w:t>224-ФЗ.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13. Решение о реализации проекта муниципально-частного партнерства принимается </w:t>
      </w:r>
      <w:r w:rsidR="008C1064">
        <w:rPr>
          <w:sz w:val="26"/>
          <w:szCs w:val="26"/>
        </w:rPr>
        <w:t xml:space="preserve">Главой </w:t>
      </w:r>
      <w:r w:rsidR="00F23EBA">
        <w:rPr>
          <w:sz w:val="26"/>
          <w:szCs w:val="26"/>
        </w:rPr>
        <w:t>Уланковского</w:t>
      </w:r>
      <w:r w:rsidR="008C1064">
        <w:rPr>
          <w:sz w:val="26"/>
          <w:szCs w:val="26"/>
        </w:rPr>
        <w:t xml:space="preserve"> сельсовета </w:t>
      </w:r>
      <w:r w:rsidR="00F57146">
        <w:rPr>
          <w:sz w:val="26"/>
          <w:szCs w:val="26"/>
        </w:rPr>
        <w:t>Суджанского</w:t>
      </w:r>
      <w:r w:rsidR="008C1064">
        <w:rPr>
          <w:sz w:val="26"/>
          <w:szCs w:val="26"/>
        </w:rPr>
        <w:t xml:space="preserve"> района</w:t>
      </w:r>
      <w:r w:rsidRPr="00021708">
        <w:rPr>
          <w:sz w:val="26"/>
          <w:szCs w:val="26"/>
        </w:rPr>
        <w:t xml:space="preserve"> при наличии положительного заключения исполнительного органа </w:t>
      </w:r>
      <w:r w:rsidR="008C1064">
        <w:rPr>
          <w:sz w:val="26"/>
          <w:szCs w:val="26"/>
        </w:rPr>
        <w:t>Курской области</w:t>
      </w:r>
      <w:r w:rsidRPr="00021708">
        <w:rPr>
          <w:sz w:val="26"/>
          <w:szCs w:val="26"/>
        </w:rPr>
        <w:t>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14. Принятие решений об определении приоритетных для использования в проектах муниципально - частного партнерства направлений и отраслей муниципального хозяйства осуществляется путем: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- выявления публичным партнером сфер экономики </w:t>
      </w:r>
      <w:r w:rsidR="00F23EBA">
        <w:rPr>
          <w:sz w:val="26"/>
          <w:szCs w:val="26"/>
        </w:rPr>
        <w:t>Уланковского</w:t>
      </w:r>
      <w:r w:rsidR="008C1064">
        <w:rPr>
          <w:sz w:val="26"/>
          <w:szCs w:val="26"/>
        </w:rPr>
        <w:t xml:space="preserve"> сельсовета</w:t>
      </w:r>
      <w:r w:rsidRPr="00021708">
        <w:rPr>
          <w:sz w:val="26"/>
          <w:szCs w:val="26"/>
        </w:rPr>
        <w:t>, нуждающихся в инвестировании;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- определения публичным партнером потребностей в создании новых и реконструкции пришедших в ненадлежащее состояние объектов муниципальной собственности.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Приоритетные для использования в проектах муниципально–частного </w:t>
      </w:r>
      <w:r w:rsidR="00012789" w:rsidRPr="00021708">
        <w:rPr>
          <w:sz w:val="26"/>
          <w:szCs w:val="26"/>
        </w:rPr>
        <w:t>партнерства направления</w:t>
      </w:r>
      <w:r w:rsidRPr="00021708">
        <w:rPr>
          <w:sz w:val="26"/>
          <w:szCs w:val="26"/>
        </w:rPr>
        <w:t xml:space="preserve"> и отрасли муниципального хозяйства должны соответствовать стратегии развития </w:t>
      </w:r>
      <w:r w:rsidR="00F23EBA">
        <w:rPr>
          <w:sz w:val="26"/>
          <w:szCs w:val="26"/>
        </w:rPr>
        <w:t>Уланковского</w:t>
      </w:r>
      <w:r w:rsidR="008C1064">
        <w:rPr>
          <w:sz w:val="26"/>
          <w:szCs w:val="26"/>
        </w:rPr>
        <w:t xml:space="preserve"> сельсовета</w:t>
      </w:r>
      <w:r w:rsidRPr="00021708">
        <w:rPr>
          <w:sz w:val="26"/>
          <w:szCs w:val="26"/>
        </w:rPr>
        <w:t>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15. Мониторинг реализации соглашения о муниципально-частном партнерстве осуществляется в целях: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а) анализа хода реализации проекта;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б) достижения заявленных показателей в процессе реализации проекта муниципально-частного партнерства.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15.1. Основными задачами мониторинга являются: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а) систематическое наблюдение за ходом реализации проекта муниципально-частного партнерства;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б) обеспечение соблюдения частным и публичным партнером, участвующими в проекте муниципально-частного партнерства, принятых обязательств по его реализации;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в) своевременное выявление рисков, влияющих на возможность реализации проекта муниципально-частного партнерства</w:t>
      </w:r>
      <w:r>
        <w:rPr>
          <w:sz w:val="26"/>
          <w:szCs w:val="26"/>
        </w:rPr>
        <w:t>,</w:t>
      </w:r>
      <w:r w:rsidRPr="00021708">
        <w:rPr>
          <w:sz w:val="26"/>
          <w:szCs w:val="26"/>
        </w:rPr>
        <w:t xml:space="preserve"> и подготовка предложений о мерах по их устранению;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г) формирование и консолидация данных о ходе реализации муниципально-частного партнерства;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д) обеспечение эффективного взаимодействия и координации деятельности участников муниципально-частного партнерства;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е) обеспечение эффективного использования имущества и средств бюджета публичного партнера в процессе реализации муниципально-частного партнерства</w:t>
      </w:r>
      <w:r>
        <w:rPr>
          <w:sz w:val="26"/>
          <w:szCs w:val="26"/>
        </w:rPr>
        <w:t>.</w:t>
      </w:r>
    </w:p>
    <w:p w:rsidR="009E2393" w:rsidRPr="00021708" w:rsidRDefault="009E2393" w:rsidP="008C1064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lastRenderedPageBreak/>
        <w:t>15.2. Мероприятия по мониторингу осуществляются посредством сбора отчетности и информации о ходе реализации соглашения в соответствии с условиями, предусмотренными соглашением о муниципально-частном партнерстве.</w:t>
      </w:r>
    </w:p>
    <w:p w:rsidR="009E2393" w:rsidRPr="00021708" w:rsidRDefault="009E2393" w:rsidP="008C1064">
      <w:pPr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15.3. Информационная поддержка и освещение хода реализации проекта осуществляется, в том числе, посредством участия частного партнера в общественных мероприятиях, форумах, конференциях и др., а также путем размещения информации о ходе реализации проекта на </w:t>
      </w:r>
      <w:r w:rsidR="008C1064">
        <w:rPr>
          <w:sz w:val="26"/>
          <w:szCs w:val="26"/>
        </w:rPr>
        <w:t xml:space="preserve">официальном сайте Администрации </w:t>
      </w:r>
      <w:r w:rsidR="00F23EBA">
        <w:rPr>
          <w:sz w:val="26"/>
          <w:szCs w:val="26"/>
        </w:rPr>
        <w:t>Уланковского</w:t>
      </w:r>
      <w:r w:rsidR="008C1064">
        <w:rPr>
          <w:sz w:val="26"/>
          <w:szCs w:val="26"/>
        </w:rPr>
        <w:t xml:space="preserve"> сельсовета </w:t>
      </w:r>
      <w:r w:rsidR="00F57146">
        <w:rPr>
          <w:sz w:val="26"/>
          <w:szCs w:val="26"/>
        </w:rPr>
        <w:t>Суджанского</w:t>
      </w:r>
      <w:r w:rsidR="008C1064">
        <w:rPr>
          <w:sz w:val="26"/>
          <w:szCs w:val="26"/>
        </w:rPr>
        <w:t xml:space="preserve"> района</w:t>
      </w:r>
      <w:r w:rsidRPr="00021708">
        <w:rPr>
          <w:sz w:val="26"/>
          <w:szCs w:val="26"/>
        </w:rPr>
        <w:t>.</w:t>
      </w:r>
    </w:p>
    <w:p w:rsidR="009E2393" w:rsidRPr="00021708" w:rsidRDefault="009E2393" w:rsidP="008C1064">
      <w:pPr>
        <w:spacing w:after="15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16. Порядок реализации проекта о муниципально-частном партнерстве, инициатором которого выступает частный партнер, содержится в блок-схеме, представлен</w:t>
      </w:r>
      <w:r>
        <w:rPr>
          <w:sz w:val="26"/>
          <w:szCs w:val="26"/>
        </w:rPr>
        <w:t>ной в п</w:t>
      </w:r>
      <w:r w:rsidRPr="00021708">
        <w:rPr>
          <w:sz w:val="26"/>
          <w:szCs w:val="26"/>
        </w:rPr>
        <w:t>риложении 2 к Положению.</w:t>
      </w:r>
    </w:p>
    <w:p w:rsidR="009E2393" w:rsidRDefault="009E2393" w:rsidP="008C1064">
      <w:pPr>
        <w:spacing w:after="15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17. Порядок реализации проекта о муниципально-частном партнерстве, инициатором которого выступает публичный партнер, содержится в блок-схеме, представ</w:t>
      </w:r>
      <w:r>
        <w:rPr>
          <w:sz w:val="26"/>
          <w:szCs w:val="26"/>
        </w:rPr>
        <w:t>ленной в п</w:t>
      </w:r>
      <w:r w:rsidRPr="00021708">
        <w:rPr>
          <w:sz w:val="26"/>
          <w:szCs w:val="26"/>
        </w:rPr>
        <w:t>риложении 3 к Положению.</w:t>
      </w:r>
      <w:bookmarkEnd w:id="0"/>
    </w:p>
    <w:p w:rsidR="009E2393" w:rsidRDefault="009E2393" w:rsidP="009E2393">
      <w:pPr>
        <w:spacing w:after="15"/>
        <w:jc w:val="both"/>
        <w:rPr>
          <w:sz w:val="26"/>
          <w:szCs w:val="26"/>
        </w:rPr>
      </w:pPr>
    </w:p>
    <w:p w:rsidR="009E2393" w:rsidRDefault="009E2393" w:rsidP="009E2393">
      <w:pPr>
        <w:spacing w:after="15"/>
        <w:jc w:val="both"/>
        <w:rPr>
          <w:sz w:val="26"/>
          <w:szCs w:val="26"/>
        </w:rPr>
        <w:sectPr w:rsidR="009E2393" w:rsidSect="00F57146">
          <w:headerReference w:type="default" r:id="rId6"/>
          <w:pgSz w:w="12240" w:h="15840"/>
          <w:pgMar w:top="1134" w:right="1247" w:bottom="1134" w:left="1531" w:header="720" w:footer="720" w:gutter="0"/>
          <w:pgNumType w:start="1"/>
          <w:cols w:space="720"/>
          <w:titlePg/>
          <w:docGrid w:linePitch="326"/>
        </w:sectPr>
      </w:pPr>
    </w:p>
    <w:p w:rsidR="009E2393" w:rsidRPr="008C1064" w:rsidRDefault="009E2393" w:rsidP="008C1064">
      <w:pPr>
        <w:ind w:left="9072"/>
        <w:jc w:val="right"/>
        <w:rPr>
          <w:rStyle w:val="aa"/>
          <w:b w:val="0"/>
          <w:bCs/>
          <w:color w:val="auto"/>
        </w:rPr>
      </w:pPr>
      <w:bookmarkStart w:id="2" w:name="sub_1001"/>
      <w:r w:rsidRPr="008C1064">
        <w:rPr>
          <w:rStyle w:val="aa"/>
          <w:b w:val="0"/>
          <w:bCs/>
          <w:color w:val="auto"/>
        </w:rPr>
        <w:lastRenderedPageBreak/>
        <w:t>Приложение 1</w:t>
      </w:r>
    </w:p>
    <w:p w:rsidR="008C1064" w:rsidRDefault="009E2393" w:rsidP="008C1064">
      <w:pPr>
        <w:ind w:left="9072"/>
        <w:jc w:val="right"/>
      </w:pPr>
      <w:r w:rsidRPr="008C1064">
        <w:rPr>
          <w:rStyle w:val="aa"/>
          <w:b w:val="0"/>
          <w:bCs/>
          <w:color w:val="auto"/>
        </w:rPr>
        <w:t>к</w:t>
      </w:r>
      <w:r w:rsidRPr="008C1064">
        <w:rPr>
          <w:rStyle w:val="aa"/>
          <w:bCs/>
          <w:color w:val="auto"/>
        </w:rPr>
        <w:t xml:space="preserve"> </w:t>
      </w:r>
      <w:hyperlink w:anchor="sub_1000" w:history="1">
        <w:r w:rsidRPr="008C1064">
          <w:rPr>
            <w:rStyle w:val="a8"/>
            <w:color w:val="auto"/>
          </w:rPr>
          <w:t>Положению</w:t>
        </w:r>
      </w:hyperlink>
    </w:p>
    <w:p w:rsidR="008C1064" w:rsidRDefault="008C1064" w:rsidP="008C1064">
      <w:pPr>
        <w:ind w:left="9072"/>
        <w:jc w:val="right"/>
      </w:pPr>
      <w:r w:rsidRPr="008C1064">
        <w:t>о муниципально -частном партнерстве на</w:t>
      </w:r>
    </w:p>
    <w:p w:rsidR="008C1064" w:rsidRDefault="008C1064" w:rsidP="008C1064">
      <w:pPr>
        <w:ind w:left="9072"/>
        <w:jc w:val="right"/>
      </w:pPr>
      <w:r w:rsidRPr="008C1064">
        <w:t>территории муниципального образования</w:t>
      </w:r>
    </w:p>
    <w:p w:rsidR="009E2393" w:rsidRPr="008C1064" w:rsidRDefault="008C1064" w:rsidP="00C669D6">
      <w:pPr>
        <w:ind w:left="9072"/>
        <w:jc w:val="right"/>
      </w:pPr>
      <w:r w:rsidRPr="008C1064">
        <w:t>«</w:t>
      </w:r>
      <w:r w:rsidR="00F23EBA">
        <w:t>Уланковский</w:t>
      </w:r>
      <w:r w:rsidRPr="008C1064">
        <w:t xml:space="preserve"> сельсовет» </w:t>
      </w:r>
      <w:r w:rsidR="00F57146">
        <w:t>Суджанского</w:t>
      </w:r>
      <w:r w:rsidRPr="008C1064">
        <w:t xml:space="preserve"> района</w:t>
      </w:r>
      <w:r w:rsidR="00C669D6">
        <w:t xml:space="preserve"> </w:t>
      </w:r>
      <w:r w:rsidRPr="008C1064">
        <w:t>Курской области</w:t>
      </w:r>
    </w:p>
    <w:bookmarkEnd w:id="2"/>
    <w:p w:rsidR="009E2393" w:rsidRPr="00862F30" w:rsidRDefault="009E2393" w:rsidP="008C1064">
      <w:pPr>
        <w:jc w:val="right"/>
        <w:rPr>
          <w:sz w:val="26"/>
          <w:szCs w:val="26"/>
        </w:rPr>
      </w:pPr>
    </w:p>
    <w:p w:rsidR="009E2393" w:rsidRPr="004359EA" w:rsidRDefault="009E2393" w:rsidP="008C1064">
      <w:pPr>
        <w:jc w:val="right"/>
        <w:rPr>
          <w:sz w:val="28"/>
        </w:rPr>
      </w:pPr>
    </w:p>
    <w:p w:rsidR="009E2393" w:rsidRPr="004359EA" w:rsidRDefault="009E2393" w:rsidP="008C1064">
      <w:pPr>
        <w:jc w:val="right"/>
        <w:rPr>
          <w:sz w:val="28"/>
        </w:rPr>
      </w:pPr>
    </w:p>
    <w:p w:rsidR="009E2393" w:rsidRPr="004359EA" w:rsidRDefault="009E2393" w:rsidP="009E2393">
      <w:pPr>
        <w:spacing w:line="276" w:lineRule="auto"/>
        <w:jc w:val="center"/>
        <w:rPr>
          <w:sz w:val="26"/>
          <w:szCs w:val="26"/>
        </w:rPr>
      </w:pPr>
      <w:r w:rsidRPr="004359EA">
        <w:rPr>
          <w:sz w:val="26"/>
          <w:szCs w:val="26"/>
        </w:rPr>
        <w:t xml:space="preserve">Реестр соглашений о муниципально-частном партнерстве </w:t>
      </w:r>
    </w:p>
    <w:p w:rsidR="009E2393" w:rsidRPr="004359EA" w:rsidRDefault="009E2393" w:rsidP="009E2393">
      <w:pPr>
        <w:spacing w:line="276" w:lineRule="auto"/>
        <w:jc w:val="center"/>
        <w:rPr>
          <w:sz w:val="26"/>
          <w:szCs w:val="26"/>
        </w:rPr>
      </w:pPr>
      <w:r w:rsidRPr="004359EA">
        <w:rPr>
          <w:sz w:val="26"/>
          <w:szCs w:val="26"/>
        </w:rPr>
        <w:t>в муниципальном образовании «</w:t>
      </w:r>
      <w:r w:rsidR="00F23EBA">
        <w:rPr>
          <w:sz w:val="26"/>
          <w:szCs w:val="26"/>
        </w:rPr>
        <w:t>Уланковский</w:t>
      </w:r>
      <w:r w:rsidR="00670477">
        <w:rPr>
          <w:sz w:val="26"/>
          <w:szCs w:val="26"/>
        </w:rPr>
        <w:t xml:space="preserve"> сельсовет</w:t>
      </w:r>
      <w:r w:rsidRPr="004359EA">
        <w:rPr>
          <w:sz w:val="26"/>
          <w:szCs w:val="26"/>
        </w:rPr>
        <w:t>»</w:t>
      </w:r>
      <w:r w:rsidR="00670477">
        <w:rPr>
          <w:sz w:val="26"/>
          <w:szCs w:val="26"/>
        </w:rPr>
        <w:t xml:space="preserve"> </w:t>
      </w:r>
      <w:r w:rsidR="00F57146">
        <w:rPr>
          <w:sz w:val="26"/>
          <w:szCs w:val="26"/>
        </w:rPr>
        <w:t>Суджанского</w:t>
      </w:r>
      <w:r w:rsidR="00670477">
        <w:rPr>
          <w:sz w:val="26"/>
          <w:szCs w:val="26"/>
        </w:rPr>
        <w:t xml:space="preserve"> района Курской области</w:t>
      </w:r>
      <w:r w:rsidRPr="004359EA">
        <w:rPr>
          <w:sz w:val="26"/>
          <w:szCs w:val="26"/>
        </w:rPr>
        <w:t xml:space="preserve"> </w:t>
      </w:r>
    </w:p>
    <w:p w:rsidR="009E2393" w:rsidRPr="004359EA" w:rsidRDefault="009E2393" w:rsidP="009E2393">
      <w:pPr>
        <w:jc w:val="center"/>
        <w:rPr>
          <w:sz w:val="16"/>
          <w:szCs w:val="16"/>
        </w:rPr>
      </w:pPr>
    </w:p>
    <w:tbl>
      <w:tblPr>
        <w:tblW w:w="13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559"/>
        <w:gridCol w:w="1559"/>
        <w:gridCol w:w="1985"/>
        <w:gridCol w:w="1842"/>
        <w:gridCol w:w="1276"/>
        <w:gridCol w:w="1559"/>
        <w:gridCol w:w="1843"/>
        <w:gridCol w:w="1417"/>
      </w:tblGrid>
      <w:tr w:rsidR="009E2393" w:rsidRPr="004359EA" w:rsidTr="008C78D1">
        <w:trPr>
          <w:trHeight w:val="115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№ 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</w:t>
            </w:r>
            <w:r w:rsidRPr="004359EA">
              <w:rPr>
                <w:sz w:val="20"/>
              </w:rPr>
              <w:t>оглашенияо МЧП</w:t>
            </w: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 xml:space="preserve">Дата </w:t>
            </w:r>
          </w:p>
          <w:p w:rsidR="009E2393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соглашения</w:t>
            </w: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о МЧП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E2393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Наименование</w:t>
            </w: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частного партнера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E2393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Наименование публичного</w:t>
            </w: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партнера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Предмет соглашения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Срок действия соглашения</w:t>
            </w:r>
          </w:p>
        </w:tc>
        <w:tc>
          <w:tcPr>
            <w:tcW w:w="1843" w:type="dxa"/>
          </w:tcPr>
          <w:p w:rsidR="009E2393" w:rsidRDefault="009E2393" w:rsidP="008C78D1">
            <w:pPr>
              <w:jc w:val="center"/>
              <w:rPr>
                <w:sz w:val="20"/>
              </w:rPr>
            </w:pP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Объем инвестиций, тыс. руб.</w:t>
            </w:r>
          </w:p>
        </w:tc>
        <w:tc>
          <w:tcPr>
            <w:tcW w:w="1417" w:type="dxa"/>
          </w:tcPr>
          <w:p w:rsidR="009E2393" w:rsidRDefault="009E2393" w:rsidP="008C78D1">
            <w:pPr>
              <w:jc w:val="center"/>
              <w:rPr>
                <w:sz w:val="20"/>
              </w:rPr>
            </w:pP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Примечани</w:t>
            </w:r>
            <w:r>
              <w:rPr>
                <w:sz w:val="20"/>
              </w:rPr>
              <w:t>я</w:t>
            </w:r>
          </w:p>
        </w:tc>
      </w:tr>
      <w:tr w:rsidR="009E2393" w:rsidRPr="004359EA" w:rsidTr="008C78D1">
        <w:tc>
          <w:tcPr>
            <w:tcW w:w="710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4359EA" w:rsidTr="008C78D1">
        <w:tc>
          <w:tcPr>
            <w:tcW w:w="710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4359EA" w:rsidTr="008C78D1">
        <w:tc>
          <w:tcPr>
            <w:tcW w:w="710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4359EA" w:rsidTr="008C78D1">
        <w:tc>
          <w:tcPr>
            <w:tcW w:w="710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4359EA" w:rsidTr="008C78D1">
        <w:tc>
          <w:tcPr>
            <w:tcW w:w="710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4359EA" w:rsidTr="008C78D1">
        <w:tc>
          <w:tcPr>
            <w:tcW w:w="710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932D99" w:rsidTr="008C78D1">
        <w:tc>
          <w:tcPr>
            <w:tcW w:w="710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932D99" w:rsidTr="008C78D1">
        <w:tc>
          <w:tcPr>
            <w:tcW w:w="710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</w:tr>
    </w:tbl>
    <w:p w:rsidR="009E2393" w:rsidRDefault="009E2393" w:rsidP="009E2393"/>
    <w:p w:rsidR="009E2393" w:rsidRDefault="009E2393" w:rsidP="009E2393">
      <w:pPr>
        <w:spacing w:after="15"/>
        <w:jc w:val="both"/>
        <w:rPr>
          <w:sz w:val="26"/>
          <w:szCs w:val="26"/>
        </w:rPr>
        <w:sectPr w:rsidR="009E2393" w:rsidSect="008C78D1">
          <w:pgSz w:w="15840" w:h="12240" w:orient="landscape"/>
          <w:pgMar w:top="1701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:rsidR="00670477" w:rsidRPr="00670477" w:rsidRDefault="00670477" w:rsidP="00670477">
      <w:pPr>
        <w:ind w:left="4536"/>
        <w:jc w:val="right"/>
        <w:rPr>
          <w:rStyle w:val="aa"/>
          <w:b w:val="0"/>
          <w:bCs/>
          <w:color w:val="auto"/>
          <w:lang w:val="en-US"/>
        </w:rPr>
      </w:pPr>
      <w:r w:rsidRPr="008C1064">
        <w:rPr>
          <w:rStyle w:val="aa"/>
          <w:b w:val="0"/>
          <w:bCs/>
          <w:color w:val="auto"/>
        </w:rPr>
        <w:lastRenderedPageBreak/>
        <w:t xml:space="preserve">Приложение </w:t>
      </w:r>
      <w:r>
        <w:rPr>
          <w:rStyle w:val="aa"/>
          <w:b w:val="0"/>
          <w:bCs/>
          <w:color w:val="auto"/>
          <w:lang w:val="en-US"/>
        </w:rPr>
        <w:t>2</w:t>
      </w:r>
    </w:p>
    <w:p w:rsidR="00670477" w:rsidRDefault="00670477" w:rsidP="00670477">
      <w:pPr>
        <w:ind w:left="4536"/>
        <w:jc w:val="right"/>
      </w:pPr>
      <w:r w:rsidRPr="008C1064">
        <w:rPr>
          <w:rStyle w:val="aa"/>
          <w:b w:val="0"/>
          <w:bCs/>
          <w:color w:val="auto"/>
        </w:rPr>
        <w:t>к</w:t>
      </w:r>
      <w:r w:rsidRPr="008C1064">
        <w:rPr>
          <w:rStyle w:val="aa"/>
          <w:bCs/>
          <w:color w:val="auto"/>
        </w:rPr>
        <w:t xml:space="preserve"> </w:t>
      </w:r>
      <w:hyperlink w:anchor="sub_1000" w:history="1">
        <w:r w:rsidRPr="008C1064">
          <w:rPr>
            <w:rStyle w:val="a8"/>
            <w:color w:val="auto"/>
          </w:rPr>
          <w:t>Положению</w:t>
        </w:r>
      </w:hyperlink>
    </w:p>
    <w:p w:rsidR="00670477" w:rsidRDefault="00670477" w:rsidP="00670477">
      <w:pPr>
        <w:ind w:left="4536"/>
        <w:jc w:val="right"/>
      </w:pPr>
      <w:r w:rsidRPr="008C1064">
        <w:t>о муниципально -частном партнерстве на</w:t>
      </w:r>
    </w:p>
    <w:p w:rsidR="00670477" w:rsidRDefault="00670477" w:rsidP="00670477">
      <w:pPr>
        <w:ind w:left="4536"/>
        <w:jc w:val="right"/>
      </w:pPr>
      <w:r w:rsidRPr="008C1064">
        <w:t>территории муниципального образования</w:t>
      </w:r>
    </w:p>
    <w:p w:rsidR="00670477" w:rsidRDefault="00670477" w:rsidP="00670477">
      <w:pPr>
        <w:ind w:left="4536"/>
        <w:jc w:val="right"/>
      </w:pPr>
      <w:r w:rsidRPr="008C1064">
        <w:t>«</w:t>
      </w:r>
      <w:r w:rsidR="00F23EBA">
        <w:t>Уланковский</w:t>
      </w:r>
      <w:r w:rsidRPr="008C1064">
        <w:t xml:space="preserve"> сельсовет» </w:t>
      </w:r>
      <w:r w:rsidR="00F57146">
        <w:t>Суджанского</w:t>
      </w:r>
      <w:r w:rsidRPr="008C1064">
        <w:t xml:space="preserve"> района</w:t>
      </w:r>
    </w:p>
    <w:p w:rsidR="00670477" w:rsidRPr="008C1064" w:rsidRDefault="00670477" w:rsidP="00670477">
      <w:pPr>
        <w:ind w:left="4536"/>
        <w:jc w:val="right"/>
      </w:pPr>
      <w:r w:rsidRPr="008C1064">
        <w:t>Курской области</w:t>
      </w:r>
    </w:p>
    <w:p w:rsidR="00670477" w:rsidRPr="00862F30" w:rsidRDefault="00670477" w:rsidP="00670477">
      <w:pPr>
        <w:ind w:left="4536"/>
        <w:jc w:val="right"/>
        <w:rPr>
          <w:sz w:val="26"/>
          <w:szCs w:val="26"/>
        </w:rPr>
      </w:pPr>
    </w:p>
    <w:p w:rsidR="00670477" w:rsidRPr="004359EA" w:rsidRDefault="00670477" w:rsidP="00670477">
      <w:pPr>
        <w:ind w:left="4536"/>
        <w:jc w:val="right"/>
        <w:rPr>
          <w:sz w:val="28"/>
        </w:rPr>
      </w:pPr>
    </w:p>
    <w:p w:rsidR="00670477" w:rsidRPr="004359EA" w:rsidRDefault="00670477" w:rsidP="00670477">
      <w:pPr>
        <w:jc w:val="right"/>
        <w:rPr>
          <w:sz w:val="28"/>
        </w:rPr>
      </w:pPr>
    </w:p>
    <w:p w:rsidR="009E2393" w:rsidRPr="00012789" w:rsidRDefault="009E2393" w:rsidP="009E2393">
      <w:pPr>
        <w:pStyle w:val="a7"/>
        <w:jc w:val="center"/>
        <w:rPr>
          <w:b/>
          <w:sz w:val="26"/>
          <w:szCs w:val="26"/>
        </w:rPr>
      </w:pPr>
      <w:r w:rsidRPr="00012789">
        <w:rPr>
          <w:b/>
          <w:sz w:val="26"/>
          <w:szCs w:val="26"/>
        </w:rPr>
        <w:t xml:space="preserve">Реализация проекта муниципально-частного партнерства, </w:t>
      </w:r>
    </w:p>
    <w:p w:rsidR="009E2393" w:rsidRPr="00012789" w:rsidRDefault="009E2393" w:rsidP="009E2393">
      <w:pPr>
        <w:pStyle w:val="a7"/>
        <w:jc w:val="center"/>
        <w:rPr>
          <w:b/>
          <w:sz w:val="26"/>
          <w:szCs w:val="26"/>
        </w:rPr>
      </w:pPr>
      <w:r w:rsidRPr="00012789">
        <w:rPr>
          <w:b/>
          <w:sz w:val="26"/>
          <w:szCs w:val="26"/>
        </w:rPr>
        <w:t>при которой инициатором проекта является частный партнер</w:t>
      </w:r>
    </w:p>
    <w:p w:rsidR="009E2393" w:rsidRPr="00896DD1" w:rsidRDefault="009E2393" w:rsidP="009E2393">
      <w:pPr>
        <w:pStyle w:val="a7"/>
        <w:jc w:val="center"/>
        <w:rPr>
          <w:b/>
          <w:sz w:val="26"/>
          <w:szCs w:val="26"/>
        </w:rPr>
      </w:pP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</w:tblGrid>
      <w:tr w:rsidR="009E2393" w:rsidRPr="00437BCA" w:rsidTr="008C78D1">
        <w:tc>
          <w:tcPr>
            <w:tcW w:w="8788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1. Разработка Предложения,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проведение предварительных переговоров</w:t>
            </w:r>
            <w:r w:rsidRPr="003515AD">
              <w:rPr>
                <w:sz w:val="20"/>
                <w:szCs w:val="20"/>
                <w:vertAlign w:val="superscript"/>
              </w:rPr>
              <w:t>1</w:t>
            </w:r>
            <w:r w:rsidRPr="003515AD">
              <w:rPr>
                <w:sz w:val="20"/>
                <w:szCs w:val="20"/>
              </w:rPr>
              <w:t xml:space="preserve"> между ПП и ИП</w:t>
            </w:r>
          </w:p>
          <w:p w:rsidR="009E2393" w:rsidRPr="003515AD" w:rsidRDefault="009E2393" w:rsidP="008C78D1">
            <w:pPr>
              <w:jc w:val="center"/>
              <w:rPr>
                <w:b/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ИП, ПП; содействие – ОИП)</w:t>
            </w:r>
          </w:p>
        </w:tc>
      </w:tr>
    </w:tbl>
    <w:p w:rsidR="009E2393" w:rsidRDefault="000B541B" w:rsidP="009E239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9.25pt;margin-top:-.45pt;width:.45pt;height:22.9pt;flip:x;z-index:251646976;mso-position-horizontal-relative:text;mso-position-vertical-relative:text" o:connectortype="straight">
            <v:stroke endarrow="block"/>
          </v:shape>
        </w:pict>
      </w:r>
    </w:p>
    <w:p w:rsidR="009E2393" w:rsidRPr="00437BCA" w:rsidRDefault="009E2393" w:rsidP="009E2393">
      <w:pPr>
        <w:jc w:val="center"/>
        <w:rPr>
          <w:b/>
          <w:sz w:val="20"/>
          <w:szCs w:val="20"/>
        </w:rPr>
      </w:pP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</w:tblGrid>
      <w:tr w:rsidR="009E2393" w:rsidRPr="00437BCA" w:rsidTr="008C78D1">
        <w:trPr>
          <w:trHeight w:val="436"/>
        </w:trPr>
        <w:tc>
          <w:tcPr>
            <w:tcW w:w="8788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2. Направление ИП документов ПП через ОИП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Перечень документов: Предложение</w:t>
            </w:r>
            <w:r w:rsidRPr="003515AD">
              <w:rPr>
                <w:sz w:val="20"/>
                <w:szCs w:val="20"/>
                <w:vertAlign w:val="superscript"/>
              </w:rPr>
              <w:t>2</w:t>
            </w:r>
            <w:r w:rsidRPr="003515AD">
              <w:rPr>
                <w:sz w:val="20"/>
                <w:szCs w:val="20"/>
              </w:rPr>
              <w:t xml:space="preserve">, банковская гарантия в размере не менее 5% 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от объема прогнозируемого финансирования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ОИП)</w:t>
            </w:r>
          </w:p>
        </w:tc>
      </w:tr>
    </w:tbl>
    <w:p w:rsidR="009E2393" w:rsidRDefault="000B541B" w:rsidP="009E239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8" type="#_x0000_t32" style="position:absolute;left:0;text-align:left;margin-left:249.7pt;margin-top:.3pt;width:.05pt;height:23.95pt;z-index:251643904;mso-position-horizontal-relative:text;mso-position-vertical-relative:text" o:connectortype="straight">
            <v:stroke endarrow="block"/>
          </v:shape>
        </w:pict>
      </w:r>
    </w:p>
    <w:p w:rsidR="009E2393" w:rsidRPr="00437BCA" w:rsidRDefault="009E2393" w:rsidP="009E2393">
      <w:pPr>
        <w:jc w:val="center"/>
        <w:rPr>
          <w:sz w:val="20"/>
          <w:szCs w:val="20"/>
        </w:rPr>
      </w:pP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</w:tblGrid>
      <w:tr w:rsidR="009E2393" w:rsidRPr="00437BCA" w:rsidTr="008C78D1">
        <w:tc>
          <w:tcPr>
            <w:tcW w:w="8788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3. Рассмотрение предложения</w:t>
            </w:r>
            <w:r w:rsidRPr="003515AD">
              <w:rPr>
                <w:sz w:val="20"/>
                <w:szCs w:val="20"/>
                <w:vertAlign w:val="superscript"/>
              </w:rPr>
              <w:t>3</w:t>
            </w:r>
            <w:r w:rsidRPr="003515AD">
              <w:rPr>
                <w:sz w:val="20"/>
                <w:szCs w:val="20"/>
              </w:rPr>
              <w:t xml:space="preserve"> и принятие решения о возможности/невозможности 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реализации проекта</w:t>
            </w:r>
            <w:r w:rsidRPr="003515AD">
              <w:rPr>
                <w:sz w:val="20"/>
                <w:szCs w:val="20"/>
                <w:vertAlign w:val="superscript"/>
              </w:rPr>
              <w:t>4</w:t>
            </w:r>
            <w:r w:rsidRPr="003515AD">
              <w:rPr>
                <w:sz w:val="20"/>
                <w:szCs w:val="20"/>
              </w:rPr>
              <w:t>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не более 90 дней со дня поступления предложения от ИП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ПП)</w:t>
            </w:r>
          </w:p>
        </w:tc>
      </w:tr>
    </w:tbl>
    <w:p w:rsidR="009E2393" w:rsidRDefault="000B541B" w:rsidP="009E239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3" type="#_x0000_t32" style="position:absolute;left:0;text-align:left;margin-left:249.25pt;margin-top:3.5pt;width:65pt;height:15pt;z-index:251649024;mso-position-horizontal-relative:text;mso-position-vertical-relative:text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32" type="#_x0000_t32" style="position:absolute;left:0;text-align:left;margin-left:175.75pt;margin-top:3.5pt;width:74pt;height:15pt;flip:x;z-index:251648000;mso-position-horizontal-relative:text;mso-position-vertical-relative:text" o:connectortype="straight">
            <v:stroke endarrow="block"/>
          </v:shape>
        </w:pict>
      </w:r>
    </w:p>
    <w:p w:rsidR="009E2393" w:rsidRDefault="009E2393" w:rsidP="009E2393">
      <w:pPr>
        <w:jc w:val="center"/>
        <w:rPr>
          <w:sz w:val="20"/>
          <w:szCs w:val="20"/>
        </w:rPr>
      </w:pP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9"/>
        <w:gridCol w:w="280"/>
        <w:gridCol w:w="4429"/>
      </w:tblGrid>
      <w:tr w:rsidR="009E2393" w:rsidTr="008C78D1">
        <w:tc>
          <w:tcPr>
            <w:tcW w:w="4079" w:type="dxa"/>
            <w:tcBorders>
              <w:right w:val="single" w:sz="4" w:space="0" w:color="auto"/>
            </w:tcBorders>
          </w:tcPr>
          <w:p w:rsidR="009E2393" w:rsidRPr="003515AD" w:rsidRDefault="000B541B" w:rsidP="008C78D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9" type="#_x0000_t32" style="position:absolute;left:0;text-align:left;margin-left:96.15pt;margin-top:45.3pt;width:0;height:6.5pt;z-index:251644928" o:connectortype="straight">
                  <v:stroke endarrow="block"/>
                </v:shape>
              </w:pict>
            </w:r>
            <w:r w:rsidR="009E2393" w:rsidRPr="003515AD">
              <w:rPr>
                <w:sz w:val="20"/>
                <w:szCs w:val="20"/>
              </w:rPr>
              <w:t>3.1. Принято решение</w:t>
            </w:r>
            <w:r w:rsidR="009E2393" w:rsidRPr="003515AD">
              <w:rPr>
                <w:sz w:val="20"/>
                <w:szCs w:val="20"/>
                <w:vertAlign w:val="superscript"/>
              </w:rPr>
              <w:t>4</w:t>
            </w:r>
            <w:r w:rsidR="009E2393" w:rsidRPr="003515AD">
              <w:rPr>
                <w:sz w:val="20"/>
                <w:szCs w:val="20"/>
              </w:rPr>
              <w:t xml:space="preserve"> о невозможности реализации проекта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</w:tcPr>
          <w:p w:rsidR="009E2393" w:rsidRPr="003515AD" w:rsidRDefault="000B541B" w:rsidP="008C78D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0" type="#_x0000_t32" style="position:absolute;left:0;text-align:left;margin-left:111.4pt;margin-top:45.3pt;width:.05pt;height:6.5pt;z-index:251645952;mso-position-horizontal-relative:text;mso-position-vertical-relative:text" o:connectortype="straight">
                  <v:stroke endarrow="block"/>
                </v:shape>
              </w:pict>
            </w:r>
            <w:r w:rsidR="009E2393" w:rsidRPr="003515AD">
              <w:rPr>
                <w:sz w:val="20"/>
                <w:szCs w:val="20"/>
              </w:rPr>
              <w:t>3.2. Принято решение</w:t>
            </w:r>
            <w:r w:rsidR="009E2393" w:rsidRPr="003515AD">
              <w:rPr>
                <w:sz w:val="20"/>
                <w:szCs w:val="20"/>
                <w:vertAlign w:val="superscript"/>
              </w:rPr>
              <w:t>4</w:t>
            </w:r>
            <w:r w:rsidR="009E2393" w:rsidRPr="003515AD">
              <w:rPr>
                <w:sz w:val="20"/>
                <w:szCs w:val="20"/>
              </w:rPr>
              <w:t xml:space="preserve"> о направлении в ИО предложения о реализации проекта на рассмотрение в целях оценки эффективности и определения его сравнительного преимущества</w:t>
            </w:r>
          </w:p>
        </w:tc>
      </w:tr>
    </w:tbl>
    <w:p w:rsidR="003B429F" w:rsidRPr="003B429F" w:rsidRDefault="003B429F" w:rsidP="003B429F">
      <w:pPr>
        <w:rPr>
          <w:vanish/>
        </w:rPr>
      </w:pPr>
    </w:p>
    <w:tbl>
      <w:tblPr>
        <w:tblpPr w:leftFromText="180" w:rightFromText="180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6"/>
        <w:gridCol w:w="283"/>
        <w:gridCol w:w="4678"/>
      </w:tblGrid>
      <w:tr w:rsidR="009E2393" w:rsidRPr="00437BCA" w:rsidTr="008C78D1">
        <w:tc>
          <w:tcPr>
            <w:tcW w:w="3896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3.1.1. Направление ИП решения и оригиналов протоколов предварительных переговоров (в случае если эти переговоры были проведены).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не более 10 дней со дня принятия решения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  <w:highlight w:val="green"/>
              </w:rPr>
            </w:pPr>
            <w:r w:rsidRPr="003515AD">
              <w:rPr>
                <w:sz w:val="20"/>
                <w:szCs w:val="20"/>
              </w:rPr>
              <w:t>(отв. исп.- ПП)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3.2.1. Направление в ИО предложения о реализации проекта, копий протоколов предварительных переговоров (в случае если эти переговоры были проведены) на рассмотрение в целях оценки эффективности и определения его сравнительного преимущества.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  <w:highlight w:val="green"/>
              </w:rPr>
            </w:pPr>
            <w:r w:rsidRPr="003515AD">
              <w:rPr>
                <w:sz w:val="20"/>
                <w:szCs w:val="20"/>
              </w:rPr>
              <w:t>Срок - не более 10 дней со дня принятия решения (отв. исп. – ПП)</w:t>
            </w:r>
          </w:p>
        </w:tc>
      </w:tr>
    </w:tbl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Pr="00437BCA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0B541B" w:rsidP="009E239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32" style="position:absolute;left:0;text-align:left;margin-left:390.45pt;margin-top:8.55pt;width:0;height:10.65pt;z-index:251652096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35" type="#_x0000_t32" style="position:absolute;left:0;text-align:left;margin-left:144.95pt;margin-top:7.55pt;width:.05pt;height:20.8pt;z-index:251651072" o:connectortype="straight">
            <v:stroke endarrow="block"/>
          </v:shape>
        </w:pict>
      </w:r>
    </w:p>
    <w:p w:rsidR="009E2393" w:rsidRPr="00437BCA" w:rsidRDefault="009E2393" w:rsidP="009E2393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6"/>
        <w:gridCol w:w="283"/>
        <w:gridCol w:w="4678"/>
      </w:tblGrid>
      <w:tr w:rsidR="009E2393" w:rsidRPr="00684AA0" w:rsidTr="008C78D1">
        <w:tc>
          <w:tcPr>
            <w:tcW w:w="4146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3.1.2. Размещение на Официальном сайте </w:t>
            </w:r>
            <w:r w:rsidR="00670477">
              <w:rPr>
                <w:sz w:val="20"/>
                <w:szCs w:val="20"/>
              </w:rPr>
              <w:t xml:space="preserve">Администрации </w:t>
            </w:r>
            <w:r w:rsidR="00F23EBA">
              <w:rPr>
                <w:sz w:val="20"/>
                <w:szCs w:val="20"/>
              </w:rPr>
              <w:t>Уланковского</w:t>
            </w:r>
            <w:r w:rsidR="00670477">
              <w:rPr>
                <w:sz w:val="20"/>
                <w:szCs w:val="20"/>
              </w:rPr>
              <w:t xml:space="preserve"> сельсовета </w:t>
            </w:r>
            <w:r w:rsidR="00F57146">
              <w:rPr>
                <w:sz w:val="20"/>
                <w:szCs w:val="20"/>
              </w:rPr>
              <w:t>Суджанского</w:t>
            </w:r>
            <w:r w:rsidR="00670477">
              <w:rPr>
                <w:sz w:val="20"/>
                <w:szCs w:val="20"/>
              </w:rPr>
              <w:t xml:space="preserve"> района </w:t>
            </w:r>
            <w:r w:rsidR="00670477">
              <w:t xml:space="preserve"> </w:t>
            </w:r>
            <w:r w:rsidR="00F57146" w:rsidRPr="00F57146">
              <w:rPr>
                <w:rStyle w:val="s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http://</w:t>
            </w:r>
            <w:r w:rsidR="00F23EBA">
              <w:rPr>
                <w:rStyle w:val="s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Уланковский</w:t>
            </w:r>
            <w:r w:rsidR="00F57146" w:rsidRPr="00F57146">
              <w:rPr>
                <w:rStyle w:val="s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-сельсовет.рф</w:t>
            </w:r>
            <w:r w:rsidR="00F57146" w:rsidRPr="00F57146">
              <w:rPr>
                <w:rStyle w:val="s2"/>
                <w:rFonts w:ascii="Arial" w:hAnsi="Arial" w:cs="Arial"/>
                <w:color w:val="00000A"/>
                <w:sz w:val="16"/>
                <w:szCs w:val="16"/>
                <w:shd w:val="clear" w:color="auto" w:fill="FFFFFF"/>
              </w:rPr>
              <w:t>,</w:t>
            </w:r>
            <w:r w:rsidR="00F57146">
              <w:rPr>
                <w:rStyle w:val="s2"/>
                <w:rFonts w:ascii="Arial" w:hAnsi="Arial" w:cs="Arial"/>
                <w:color w:val="00000A"/>
                <w:sz w:val="16"/>
                <w:szCs w:val="16"/>
                <w:shd w:val="clear" w:color="auto" w:fill="FFFFFF"/>
              </w:rPr>
              <w:t xml:space="preserve"> </w:t>
            </w:r>
            <w:r w:rsidRPr="003515AD">
              <w:rPr>
                <w:sz w:val="20"/>
                <w:szCs w:val="20"/>
              </w:rPr>
              <w:t>решения, предложения и протоколов предварительных переговоров (в случае если эти переговоры были проведены).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не более 10 дней со дня принятия решения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  <w:highlight w:val="green"/>
              </w:rPr>
            </w:pPr>
            <w:r w:rsidRPr="003515AD">
              <w:rPr>
                <w:sz w:val="20"/>
                <w:szCs w:val="20"/>
              </w:rPr>
              <w:t>(отв. исп.- ПП)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57146" w:rsidRPr="00F57146" w:rsidRDefault="009E2393" w:rsidP="00F57146">
            <w:pPr>
              <w:ind w:firstLine="11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5AD">
              <w:rPr>
                <w:sz w:val="20"/>
                <w:szCs w:val="20"/>
              </w:rPr>
              <w:t xml:space="preserve">3.2.2. Размещение на Официальном сайте </w:t>
            </w:r>
            <w:r w:rsidR="00670477">
              <w:rPr>
                <w:sz w:val="20"/>
                <w:szCs w:val="20"/>
              </w:rPr>
              <w:t xml:space="preserve">Администрации </w:t>
            </w:r>
            <w:r w:rsidR="00F23EBA">
              <w:rPr>
                <w:sz w:val="20"/>
                <w:szCs w:val="20"/>
              </w:rPr>
              <w:t>Уланковского</w:t>
            </w:r>
            <w:r w:rsidR="00670477">
              <w:rPr>
                <w:sz w:val="20"/>
                <w:szCs w:val="20"/>
              </w:rPr>
              <w:t xml:space="preserve"> сельсовета </w:t>
            </w:r>
            <w:r w:rsidR="00F57146">
              <w:rPr>
                <w:sz w:val="20"/>
                <w:szCs w:val="20"/>
              </w:rPr>
              <w:t>Суджанского</w:t>
            </w:r>
            <w:r w:rsidR="00670477">
              <w:rPr>
                <w:sz w:val="20"/>
                <w:szCs w:val="20"/>
              </w:rPr>
              <w:t xml:space="preserve"> района</w:t>
            </w:r>
            <w:r w:rsidR="00670477">
              <w:t xml:space="preserve"> </w:t>
            </w:r>
            <w:r w:rsidR="00F57146" w:rsidRPr="00F57146">
              <w:rPr>
                <w:rStyle w:val="s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http://</w:t>
            </w:r>
            <w:r w:rsidR="00F23EBA">
              <w:rPr>
                <w:rStyle w:val="s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Уланковский</w:t>
            </w:r>
            <w:r w:rsidR="00F57146" w:rsidRPr="00F57146">
              <w:rPr>
                <w:rStyle w:val="s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-сельсовет.рф</w:t>
            </w:r>
            <w:r w:rsidR="00F57146" w:rsidRPr="00F57146">
              <w:rPr>
                <w:rStyle w:val="s2"/>
                <w:rFonts w:ascii="Arial" w:hAnsi="Arial" w:cs="Arial"/>
                <w:color w:val="00000A"/>
                <w:sz w:val="16"/>
                <w:szCs w:val="16"/>
                <w:shd w:val="clear" w:color="auto" w:fill="FFFFFF"/>
              </w:rPr>
              <w:t>,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 решения, предложения и протоколов предварительных переговоров (в случае если эти переговоры были проведены) и направление ИП решения и оригиналов протоколов предварительных переговоров (в случае если эти переговоры были проведены).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не более 10 дней со дня принятия решения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  <w:highlight w:val="green"/>
              </w:rPr>
            </w:pPr>
            <w:r w:rsidRPr="003515AD">
              <w:rPr>
                <w:sz w:val="20"/>
                <w:szCs w:val="20"/>
              </w:rPr>
              <w:t>(отв. исп.- ПП)</w:t>
            </w:r>
          </w:p>
        </w:tc>
      </w:tr>
    </w:tbl>
    <w:p w:rsidR="009E2393" w:rsidRDefault="009E2393" w:rsidP="009E2393">
      <w:pPr>
        <w:jc w:val="center"/>
        <w:rPr>
          <w:sz w:val="20"/>
          <w:szCs w:val="20"/>
        </w:rPr>
      </w:pPr>
      <w:r w:rsidRPr="00437BCA">
        <w:rPr>
          <w:sz w:val="20"/>
          <w:szCs w:val="20"/>
        </w:rPr>
        <w:t xml:space="preserve">  </w:t>
      </w: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Pr="00437BCA" w:rsidRDefault="009E2393" w:rsidP="009E2393">
      <w:pPr>
        <w:jc w:val="center"/>
        <w:rPr>
          <w:sz w:val="20"/>
          <w:szCs w:val="20"/>
        </w:rPr>
      </w:pPr>
    </w:p>
    <w:p w:rsidR="009E2393" w:rsidRPr="00437BCA" w:rsidRDefault="009E2393" w:rsidP="009E2393">
      <w:pPr>
        <w:jc w:val="center"/>
        <w:rPr>
          <w:sz w:val="20"/>
          <w:szCs w:val="20"/>
        </w:rPr>
      </w:pPr>
      <w:r w:rsidRPr="00437BCA">
        <w:rPr>
          <w:sz w:val="20"/>
          <w:szCs w:val="20"/>
        </w:rPr>
        <w:t xml:space="preserve"> </w:t>
      </w:r>
    </w:p>
    <w:p w:rsidR="009E2393" w:rsidRDefault="009E2393" w:rsidP="009E2393">
      <w:pPr>
        <w:jc w:val="both"/>
      </w:pPr>
    </w:p>
    <w:p w:rsidR="009E2393" w:rsidRDefault="009E2393" w:rsidP="009E2393">
      <w:pPr>
        <w:jc w:val="both"/>
      </w:pPr>
    </w:p>
    <w:p w:rsidR="009E2393" w:rsidRDefault="009E2393" w:rsidP="009E2393">
      <w:pPr>
        <w:jc w:val="both"/>
      </w:pPr>
    </w:p>
    <w:p w:rsidR="009E2393" w:rsidRDefault="009E2393" w:rsidP="009E2393">
      <w:pPr>
        <w:jc w:val="both"/>
      </w:pPr>
    </w:p>
    <w:p w:rsidR="009E2393" w:rsidRDefault="000B541B" w:rsidP="009E2393">
      <w:pPr>
        <w:jc w:val="both"/>
      </w:pPr>
      <w:r>
        <w:rPr>
          <w:noProof/>
        </w:rPr>
        <w:pict>
          <v:shape id="_x0000_s1034" type="#_x0000_t32" style="position:absolute;left:0;text-align:left;margin-left:300.45pt;margin-top:21.75pt;width:1.05pt;height:24pt;z-index:251650048" o:connectortype="straight">
            <v:stroke endarrow="block"/>
          </v:shape>
        </w:pict>
      </w:r>
    </w:p>
    <w:tbl>
      <w:tblPr>
        <w:tblpPr w:leftFromText="180" w:rightFromText="180" w:vertAnchor="text" w:horzAnchor="margin" w:tblpXSpec="right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6"/>
      </w:tblGrid>
      <w:tr w:rsidR="009E2393" w:rsidTr="008C78D1">
        <w:tc>
          <w:tcPr>
            <w:tcW w:w="9106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4. Рассмотрение ИО предложения</w:t>
            </w:r>
            <w:r w:rsidRPr="003515AD">
              <w:rPr>
                <w:sz w:val="20"/>
                <w:szCs w:val="20"/>
                <w:vertAlign w:val="superscript"/>
              </w:rPr>
              <w:t xml:space="preserve">5 </w:t>
            </w:r>
            <w:r w:rsidRPr="003515AD">
              <w:rPr>
                <w:sz w:val="20"/>
                <w:szCs w:val="20"/>
              </w:rPr>
              <w:t xml:space="preserve"> с проведением совместных переговоров ИО, ИП, ПП (при </w:t>
            </w:r>
            <w:r w:rsidRPr="003515AD">
              <w:rPr>
                <w:sz w:val="20"/>
                <w:szCs w:val="20"/>
              </w:rPr>
              <w:lastRenderedPageBreak/>
              <w:t>необходимости)</w:t>
            </w:r>
            <w:r w:rsidRPr="003515AD">
              <w:rPr>
                <w:sz w:val="20"/>
                <w:szCs w:val="20"/>
                <w:vertAlign w:val="superscript"/>
              </w:rPr>
              <w:t>6</w:t>
            </w:r>
            <w:r w:rsidRPr="003515AD">
              <w:rPr>
                <w:sz w:val="20"/>
                <w:szCs w:val="20"/>
              </w:rPr>
              <w:t>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Срок - не более 180 дней со дня поступления в ИО документов, указанных в блоке 3.2.1 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ИО, при содействии ПП, ИП, ОИП)</w:t>
            </w:r>
          </w:p>
        </w:tc>
      </w:tr>
    </w:tbl>
    <w:p w:rsidR="009E2393" w:rsidRPr="002F2405" w:rsidRDefault="009E2393" w:rsidP="009E2393">
      <w:pPr>
        <w:jc w:val="both"/>
        <w:rPr>
          <w:sz w:val="10"/>
          <w:szCs w:val="10"/>
        </w:rPr>
      </w:pPr>
    </w:p>
    <w:p w:rsidR="009E2393" w:rsidRDefault="009E2393" w:rsidP="009E2393">
      <w:pPr>
        <w:jc w:val="both"/>
      </w:pPr>
    </w:p>
    <w:p w:rsidR="009E2393" w:rsidRDefault="009E2393" w:rsidP="009E2393">
      <w:pPr>
        <w:jc w:val="both"/>
      </w:pPr>
    </w:p>
    <w:p w:rsidR="009E2393" w:rsidRDefault="009E2393" w:rsidP="009E2393">
      <w:pPr>
        <w:jc w:val="both"/>
      </w:pPr>
    </w:p>
    <w:p w:rsidR="009E2393" w:rsidRDefault="009E2393" w:rsidP="009E2393">
      <w:pPr>
        <w:jc w:val="both"/>
      </w:pPr>
    </w:p>
    <w:p w:rsidR="009E2393" w:rsidRDefault="000B541B" w:rsidP="009E2393">
      <w:pPr>
        <w:jc w:val="both"/>
      </w:pPr>
      <w:r>
        <w:rPr>
          <w:noProof/>
        </w:rPr>
        <w:pict>
          <v:shape id="_x0000_s1039" type="#_x0000_t32" style="position:absolute;left:0;text-align:left;margin-left:150.45pt;margin-top:.65pt;width:59.8pt;height:31.55pt;flip:x;z-index:251653120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301.75pt;margin-top:.65pt;width:36.75pt;height:31.55pt;z-index:251654144" o:connectortype="straight">
            <v:stroke endarrow="block"/>
          </v:shape>
        </w:pict>
      </w:r>
    </w:p>
    <w:p w:rsidR="009E2393" w:rsidRDefault="009E2393" w:rsidP="009E2393">
      <w:pPr>
        <w:jc w:val="both"/>
      </w:pPr>
    </w:p>
    <w:p w:rsidR="009E2393" w:rsidRPr="00676061" w:rsidRDefault="009E2393" w:rsidP="009E2393">
      <w:pPr>
        <w:pStyle w:val="a7"/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33"/>
        <w:gridCol w:w="4037"/>
      </w:tblGrid>
      <w:tr w:rsidR="009E2393" w:rsidTr="008C78D1">
        <w:tc>
          <w:tcPr>
            <w:tcW w:w="4395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4.1.Утверждение заключения о неэффективности проекта и об отсутствии его сравнительного преимущества и направление в адрес ПП и ИП заключения, оригинала протокола переговоров (в случае если эти переговоры были проведены)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ИО)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lef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4.2. Утверждение заключения об эффективности проекта и его сравнительном преимуществе направление в адрес ПП и ИП заключения, оригинала протокола переговоров (в случае если эти переговоры были проведены)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ИО)</w:t>
            </w:r>
          </w:p>
        </w:tc>
      </w:tr>
    </w:tbl>
    <w:p w:rsidR="009E2393" w:rsidRPr="00FB7899" w:rsidRDefault="000B541B" w:rsidP="009E2393">
      <w:pPr>
        <w:pStyle w:val="a7"/>
        <w:rPr>
          <w:sz w:val="12"/>
          <w:szCs w:val="12"/>
        </w:rPr>
      </w:pPr>
      <w:r w:rsidRPr="000B541B">
        <w:rPr>
          <w:noProof/>
        </w:rPr>
        <w:pict>
          <v:shape id="_x0000_s1044" type="#_x0000_t32" style="position:absolute;margin-left:363.45pt;margin-top:82.35pt;width:0;height:25.5pt;z-index:251658240;mso-position-horizontal-relative:text;mso-position-vertical-relative:text" o:connectortype="straight">
            <v:stroke endarrow="block"/>
          </v:shape>
        </w:pict>
      </w:r>
      <w:r w:rsidRPr="000B541B">
        <w:rPr>
          <w:noProof/>
        </w:rPr>
        <w:pict>
          <v:shape id="_x0000_s1043" type="#_x0000_t32" style="position:absolute;margin-left:122.7pt;margin-top:82.35pt;width:.05pt;height:25.5pt;z-index:251657216;mso-position-horizontal-relative:text;mso-position-vertical-relative:text" o:connectortype="straight">
            <v:stroke endarrow="block"/>
          </v:shape>
        </w:pict>
      </w:r>
      <w:r w:rsidR="009E2393" w:rsidRPr="00676061">
        <w:rPr>
          <w:sz w:val="12"/>
          <w:szCs w:val="12"/>
          <w:vertAlign w:val="superscript"/>
        </w:rPr>
        <w:t xml:space="preserve">  </w:t>
      </w:r>
    </w:p>
    <w:tbl>
      <w:tblPr>
        <w:tblpPr w:leftFromText="180" w:rightFromText="180" w:vertAnchor="text" w:horzAnchor="margin" w:tblpXSpec="center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33"/>
        <w:gridCol w:w="4037"/>
      </w:tblGrid>
      <w:tr w:rsidR="009E2393" w:rsidRPr="0069594D" w:rsidTr="008C78D1">
        <w:tc>
          <w:tcPr>
            <w:tcW w:w="4395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4.1.1. Размещение на сайте ИО решения, предложения и протокола переговоров.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в течение 5 дней со дня утверждения соответствующего заключения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ИО)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lef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4.2.1. Размещение на сайте ИО решения, предложения и протокола переговоров.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в течение 5 дней со дня утверждения соответствующего заключения</w:t>
            </w:r>
          </w:p>
          <w:p w:rsidR="009E2393" w:rsidRPr="003515AD" w:rsidRDefault="000B541B" w:rsidP="008C78D1">
            <w:pPr>
              <w:jc w:val="center"/>
              <w:rPr>
                <w:sz w:val="20"/>
                <w:szCs w:val="20"/>
              </w:rPr>
            </w:pPr>
            <w:r w:rsidRPr="000B541B">
              <w:rPr>
                <w:noProof/>
                <w:sz w:val="20"/>
                <w:szCs w:val="20"/>
                <w:u w:val="single"/>
              </w:rPr>
              <w:pict>
                <v:shape id="_x0000_s1041" type="#_x0000_t32" style="position:absolute;left:0;text-align:left;margin-left:93.45pt;margin-top:11.75pt;width:.05pt;height:28pt;z-index:251655168" o:connectortype="straight">
                  <v:stroke endarrow="block"/>
                </v:shape>
              </w:pict>
            </w:r>
            <w:r w:rsidR="009E2393" w:rsidRPr="003515AD">
              <w:rPr>
                <w:sz w:val="20"/>
                <w:szCs w:val="20"/>
              </w:rPr>
              <w:t>(отв. исп. – ИО)</w:t>
            </w:r>
          </w:p>
        </w:tc>
      </w:tr>
    </w:tbl>
    <w:p w:rsidR="009E2393" w:rsidRDefault="009E2393" w:rsidP="009E2393">
      <w:pPr>
        <w:jc w:val="both"/>
      </w:pPr>
    </w:p>
    <w:p w:rsidR="009E2393" w:rsidRDefault="009E2393" w:rsidP="009E2393">
      <w:pPr>
        <w:jc w:val="center"/>
      </w:pPr>
    </w:p>
    <w:p w:rsidR="009E2393" w:rsidRDefault="009E2393" w:rsidP="009E2393">
      <w:pPr>
        <w:jc w:val="both"/>
      </w:pPr>
    </w:p>
    <w:tbl>
      <w:tblPr>
        <w:tblpPr w:leftFromText="180" w:rightFromText="180" w:vertAnchor="text" w:horzAnchor="margin" w:tblpX="534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9E2393" w:rsidRPr="0069594D" w:rsidTr="008C78D1">
        <w:tc>
          <w:tcPr>
            <w:tcW w:w="8931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5. Принятие решение о реализации проекта муниципально-частного партнерства на основании положительного заключения ИО.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– не более 60 дней со дня получения положительного заключения ИО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ПП)</w:t>
            </w:r>
          </w:p>
        </w:tc>
      </w:tr>
    </w:tbl>
    <w:p w:rsidR="009E2393" w:rsidRDefault="000B541B" w:rsidP="009E2393">
      <w:pPr>
        <w:jc w:val="both"/>
      </w:pPr>
      <w:r>
        <w:rPr>
          <w:noProof/>
        </w:rPr>
        <w:pict>
          <v:shape id="_x0000_s1045" type="#_x0000_t32" style="position:absolute;left:0;text-align:left;margin-left:248.7pt;margin-top:53.95pt;width:0;height:27.4pt;z-index:251659264;mso-position-horizontal-relative:text;mso-position-vertical-relative:text" o:connectortype="straight">
            <v:stroke endarrow="block"/>
          </v:shape>
        </w:pict>
      </w:r>
    </w:p>
    <w:p w:rsidR="009E2393" w:rsidRDefault="009E2393" w:rsidP="009E2393">
      <w:pPr>
        <w:jc w:val="center"/>
      </w:pP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9E2393" w:rsidRPr="0069594D" w:rsidTr="008C78D1">
        <w:tc>
          <w:tcPr>
            <w:tcW w:w="8930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5.1. Размещение на Официальном сайте, определенном Правительством РФ для размещения информации о проведении торгов, </w:t>
            </w:r>
            <w:r w:rsidRPr="00012789">
              <w:rPr>
                <w:sz w:val="20"/>
                <w:szCs w:val="20"/>
                <w:lang w:val="en-US"/>
              </w:rPr>
              <w:t>torgi</w:t>
            </w:r>
            <w:r w:rsidRPr="00012789">
              <w:rPr>
                <w:sz w:val="20"/>
                <w:szCs w:val="20"/>
              </w:rPr>
              <w:t>.</w:t>
            </w:r>
            <w:r w:rsidRPr="00012789">
              <w:rPr>
                <w:sz w:val="20"/>
                <w:szCs w:val="20"/>
                <w:lang w:val="en-US"/>
              </w:rPr>
              <w:t>gov</w:t>
            </w:r>
            <w:r w:rsidRPr="00012789">
              <w:rPr>
                <w:sz w:val="20"/>
                <w:szCs w:val="20"/>
              </w:rPr>
              <w:t>.</w:t>
            </w:r>
            <w:r w:rsidRPr="00012789">
              <w:rPr>
                <w:sz w:val="20"/>
                <w:szCs w:val="20"/>
                <w:lang w:val="en-US"/>
              </w:rPr>
              <w:t>ru</w:t>
            </w:r>
            <w:r w:rsidRPr="00012789">
              <w:rPr>
                <w:sz w:val="20"/>
                <w:szCs w:val="20"/>
              </w:rPr>
              <w:t xml:space="preserve"> и официальном сайте </w:t>
            </w:r>
            <w:r w:rsidR="00670477" w:rsidRPr="00012789">
              <w:rPr>
                <w:sz w:val="20"/>
                <w:szCs w:val="20"/>
              </w:rPr>
              <w:t xml:space="preserve">Администрации </w:t>
            </w:r>
            <w:r w:rsidR="00F23EBA">
              <w:rPr>
                <w:sz w:val="20"/>
                <w:szCs w:val="20"/>
              </w:rPr>
              <w:t>Уланковского</w:t>
            </w:r>
            <w:r w:rsidR="00670477" w:rsidRPr="00012789">
              <w:rPr>
                <w:sz w:val="20"/>
                <w:szCs w:val="20"/>
              </w:rPr>
              <w:t xml:space="preserve"> сельсовета </w:t>
            </w:r>
            <w:r w:rsidR="00F57146">
              <w:rPr>
                <w:sz w:val="20"/>
                <w:szCs w:val="20"/>
              </w:rPr>
              <w:t>Суджанского</w:t>
            </w:r>
            <w:r w:rsidR="00670477" w:rsidRPr="00012789">
              <w:rPr>
                <w:sz w:val="20"/>
                <w:szCs w:val="20"/>
              </w:rPr>
              <w:t xml:space="preserve"> </w:t>
            </w:r>
            <w:r w:rsidR="00012789" w:rsidRPr="00012789">
              <w:rPr>
                <w:sz w:val="20"/>
                <w:szCs w:val="20"/>
              </w:rPr>
              <w:t>района www.admivanovsky.ru решения</w:t>
            </w:r>
            <w:r w:rsidRPr="00012789">
              <w:rPr>
                <w:sz w:val="20"/>
                <w:szCs w:val="20"/>
              </w:rPr>
              <w:t xml:space="preserve"> о реализации проекта в целях принятия заявлений о намерениях участвовать в конкурсе от других лиц с приложением банковской гарантии в размере не менее 5% от объема прогнозируемого финансирования</w:t>
            </w:r>
            <w:r w:rsidRPr="003515AD">
              <w:rPr>
                <w:sz w:val="20"/>
                <w:szCs w:val="20"/>
              </w:rPr>
              <w:t xml:space="preserve"> (отв. исп. - ПП).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на размещение решения о реализации проекта – 10 дней со дня принятия решения.</w:t>
            </w:r>
          </w:p>
          <w:p w:rsidR="009E2393" w:rsidRPr="003515AD" w:rsidRDefault="000B541B" w:rsidP="008C78D1">
            <w:pPr>
              <w:jc w:val="center"/>
              <w:rPr>
                <w:sz w:val="20"/>
                <w:szCs w:val="20"/>
              </w:rPr>
            </w:pPr>
            <w:r w:rsidRPr="000B541B">
              <w:rPr>
                <w:noProof/>
                <w:sz w:val="20"/>
                <w:szCs w:val="20"/>
                <w:u w:val="single"/>
              </w:rPr>
              <w:pict>
                <v:shape id="_x0000_s1049" type="#_x0000_t32" style="position:absolute;left:0;text-align:left;margin-left:339.05pt;margin-top:10.95pt;width:.25pt;height:15pt;flip:x;z-index:251663360" o:connectortype="straight">
                  <v:stroke endarrow="block"/>
                </v:shape>
              </w:pict>
            </w:r>
            <w:r w:rsidR="009E2393" w:rsidRPr="003515AD">
              <w:rPr>
                <w:sz w:val="20"/>
                <w:szCs w:val="20"/>
              </w:rPr>
              <w:t>Срок приема заявлений</w:t>
            </w:r>
            <w:r w:rsidR="009E2393" w:rsidRPr="003515AD">
              <w:rPr>
                <w:sz w:val="20"/>
                <w:szCs w:val="20"/>
                <w:vertAlign w:val="superscript"/>
              </w:rPr>
              <w:t>7</w:t>
            </w:r>
            <w:r w:rsidR="009E2393" w:rsidRPr="003515AD">
              <w:rPr>
                <w:sz w:val="20"/>
                <w:szCs w:val="20"/>
              </w:rPr>
              <w:t xml:space="preserve"> - 45 дней со дня размещения информации о принятии заявлений</w:t>
            </w:r>
          </w:p>
        </w:tc>
      </w:tr>
    </w:tbl>
    <w:p w:rsidR="009E2393" w:rsidRPr="00862F30" w:rsidRDefault="000B541B" w:rsidP="009E2393">
      <w:pPr>
        <w:jc w:val="center"/>
      </w:pPr>
      <w:r w:rsidRPr="000B541B">
        <w:rPr>
          <w:noProof/>
          <w:u w:val="single"/>
        </w:rPr>
        <w:pict>
          <v:shape id="_x0000_s1042" type="#_x0000_t32" style="position:absolute;left:0;text-align:left;margin-left:132.55pt;margin-top:87.9pt;width:.55pt;height:13.25pt;z-index:251656192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33"/>
        <w:gridCol w:w="4037"/>
      </w:tblGrid>
      <w:tr w:rsidR="009E2393" w:rsidRPr="0069594D" w:rsidTr="008C78D1">
        <w:tc>
          <w:tcPr>
            <w:tcW w:w="4395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5.2. Заявлений о намерении участвовать в конкурсе не поступило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left w:val="single" w:sz="4" w:space="0" w:color="auto"/>
            </w:tcBorders>
          </w:tcPr>
          <w:p w:rsidR="009E2393" w:rsidRPr="003515AD" w:rsidRDefault="000B541B" w:rsidP="003C28FB">
            <w:pPr>
              <w:jc w:val="center"/>
              <w:rPr>
                <w:sz w:val="20"/>
                <w:szCs w:val="20"/>
              </w:rPr>
            </w:pPr>
            <w:r w:rsidRPr="000B541B">
              <w:rPr>
                <w:noProof/>
                <w:sz w:val="20"/>
                <w:szCs w:val="20"/>
                <w:u w:val="single"/>
              </w:rPr>
              <w:pict>
                <v:shape id="_x0000_s1047" type="#_x0000_t32" style="position:absolute;left:0;text-align:left;margin-left:93.5pt;margin-top:33.95pt;width:.55pt;height:12pt;z-index:251661312;mso-position-horizontal-relative:text;mso-position-vertical-relative:text" o:connectortype="straight">
                  <v:stroke endarrow="block"/>
                </v:shape>
              </w:pict>
            </w:r>
            <w:r w:rsidR="009E2393" w:rsidRPr="003515AD">
              <w:rPr>
                <w:sz w:val="20"/>
                <w:szCs w:val="20"/>
              </w:rPr>
              <w:t>5.3. Заявлени</w:t>
            </w:r>
            <w:r w:rsidR="003C28FB">
              <w:rPr>
                <w:sz w:val="20"/>
                <w:szCs w:val="20"/>
              </w:rPr>
              <w:t>я</w:t>
            </w:r>
            <w:r w:rsidR="009E2393" w:rsidRPr="003515AD">
              <w:rPr>
                <w:sz w:val="20"/>
                <w:szCs w:val="20"/>
              </w:rPr>
              <w:t xml:space="preserve"> о намерении участвовать в конкурсе поступило и заявители соответствуют требованиям 224-ФЗ</w:t>
            </w:r>
          </w:p>
        </w:tc>
      </w:tr>
    </w:tbl>
    <w:p w:rsidR="009E2393" w:rsidRPr="0069594D" w:rsidRDefault="000B541B" w:rsidP="009E2393">
      <w:pPr>
        <w:jc w:val="both"/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pict>
          <v:shape id="_x0000_s1046" type="#_x0000_t32" style="position:absolute;left:0;text-align:left;margin-left:132.05pt;margin-top:38.5pt;width:.5pt;height:9pt;z-index:251660288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33"/>
        <w:gridCol w:w="4037"/>
      </w:tblGrid>
      <w:tr w:rsidR="009E2393" w:rsidRPr="0069594D" w:rsidTr="008C78D1">
        <w:tc>
          <w:tcPr>
            <w:tcW w:w="4395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5.2.1. Принятие решения о заключении с ИП соглашения о муниципально-частном партнерстве без проведения процедуры конкурса и установление срока подписания соглашения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ПП)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lef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5.3.1. Принятие решения об организации и проведении конкурса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- ПП)</w:t>
            </w:r>
          </w:p>
        </w:tc>
      </w:tr>
    </w:tbl>
    <w:p w:rsidR="009E2393" w:rsidRPr="0069594D" w:rsidRDefault="000B541B" w:rsidP="009E2393">
      <w:pPr>
        <w:jc w:val="both"/>
        <w:rPr>
          <w:sz w:val="20"/>
          <w:szCs w:val="20"/>
          <w:u w:val="single"/>
        </w:rPr>
      </w:pPr>
      <w:r w:rsidRPr="000B541B">
        <w:rPr>
          <w:noProof/>
          <w:u w:val="single"/>
        </w:rPr>
        <w:pict>
          <v:shape id="_x0000_s1048" type="#_x0000_t32" style="position:absolute;left:0;text-align:left;margin-left:364.05pt;margin-top:69.8pt;width:.05pt;height:24.7pt;z-index:251662336;mso-position-horizontal-relative:text;mso-position-vertical-relative:text" o:connectortype="straight">
            <v:stroke endarrow="block"/>
          </v:shape>
        </w:pict>
      </w:r>
    </w:p>
    <w:p w:rsidR="009E2393" w:rsidRDefault="009E2393" w:rsidP="009E2393">
      <w:pPr>
        <w:jc w:val="both"/>
        <w:rPr>
          <w:sz w:val="20"/>
          <w:szCs w:val="20"/>
          <w:u w:val="single"/>
        </w:rPr>
      </w:pPr>
    </w:p>
    <w:tbl>
      <w:tblPr>
        <w:tblpPr w:leftFromText="180" w:rightFromText="180" w:vertAnchor="text" w:horzAnchor="page" w:tblpX="7133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9E2393" w:rsidTr="008C78D1">
        <w:tc>
          <w:tcPr>
            <w:tcW w:w="3936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515AD">
              <w:rPr>
                <w:sz w:val="20"/>
                <w:szCs w:val="20"/>
              </w:rPr>
              <w:t>5.3.2.</w:t>
            </w:r>
            <w:r w:rsidRPr="00C06E46">
              <w:t xml:space="preserve"> </w:t>
            </w:r>
            <w:r w:rsidRPr="003515AD">
              <w:rPr>
                <w:sz w:val="20"/>
                <w:szCs w:val="20"/>
              </w:rPr>
              <w:t>Организация и проведение конкурса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– 180 дней со дня принятия решения</w:t>
            </w:r>
          </w:p>
          <w:p w:rsidR="009E2393" w:rsidRPr="003515AD" w:rsidRDefault="009E2393" w:rsidP="008C78D1">
            <w:pPr>
              <w:jc w:val="center"/>
              <w:rPr>
                <w:u w:val="single"/>
              </w:rPr>
            </w:pPr>
            <w:r w:rsidRPr="003515AD">
              <w:rPr>
                <w:sz w:val="20"/>
                <w:szCs w:val="20"/>
              </w:rPr>
              <w:t>(отв. исп. - ПП)</w:t>
            </w:r>
          </w:p>
        </w:tc>
      </w:tr>
    </w:tbl>
    <w:p w:rsidR="009E2393" w:rsidRDefault="009E2393" w:rsidP="009E2393">
      <w:pPr>
        <w:jc w:val="both"/>
        <w:rPr>
          <w:sz w:val="20"/>
          <w:szCs w:val="20"/>
          <w:u w:val="single"/>
        </w:rPr>
      </w:pPr>
    </w:p>
    <w:p w:rsidR="009E2393" w:rsidRPr="0069594D" w:rsidRDefault="009E2393" w:rsidP="009E2393">
      <w:pPr>
        <w:jc w:val="both"/>
        <w:rPr>
          <w:sz w:val="20"/>
          <w:szCs w:val="20"/>
          <w:u w:val="single"/>
        </w:rPr>
      </w:pPr>
    </w:p>
    <w:p w:rsidR="009E2393" w:rsidRDefault="009E2393" w:rsidP="009E2393">
      <w:pPr>
        <w:jc w:val="both"/>
        <w:rPr>
          <w:u w:val="single"/>
        </w:rPr>
      </w:pPr>
    </w:p>
    <w:p w:rsidR="009E2393" w:rsidRDefault="000B541B" w:rsidP="009E2393">
      <w:pPr>
        <w:jc w:val="both"/>
        <w:rPr>
          <w:u w:val="single"/>
        </w:rPr>
      </w:pPr>
      <w:r w:rsidRPr="000B541B">
        <w:rPr>
          <w:noProof/>
          <w:sz w:val="20"/>
          <w:szCs w:val="20"/>
        </w:rPr>
        <w:pict>
          <v:shape id="_x0000_s1027" type="#_x0000_t32" style="position:absolute;left:0;text-align:left;margin-left:364pt;margin-top:-.45pt;width:.05pt;height:27pt;z-index:251642880" o:connectortype="straight">
            <v:stroke endarrow="block"/>
          </v:shape>
        </w:pict>
      </w:r>
    </w:p>
    <w:tbl>
      <w:tblPr>
        <w:tblpPr w:leftFromText="180" w:rightFromText="180" w:vertAnchor="page" w:horzAnchor="margin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670477" w:rsidTr="00670477">
        <w:tc>
          <w:tcPr>
            <w:tcW w:w="8930" w:type="dxa"/>
          </w:tcPr>
          <w:p w:rsidR="00670477" w:rsidRPr="003515AD" w:rsidRDefault="00670477" w:rsidP="00670477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lastRenderedPageBreak/>
              <w:t>6. Заключение соглашения о муниципально-частном партнерстве.</w:t>
            </w:r>
          </w:p>
          <w:p w:rsidR="00670477" w:rsidRPr="003515AD" w:rsidRDefault="00670477" w:rsidP="00670477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Срок подписания соглашения устанавливается конкурсной документацией, но не может быть ранее 10 дней со дня размещения протокола об итогах конкурса на Официальном сайте, определенном Правительством РФ для размещения информации о проведении торгов, </w:t>
            </w:r>
            <w:r w:rsidRPr="003515AD">
              <w:rPr>
                <w:sz w:val="20"/>
                <w:szCs w:val="20"/>
                <w:lang w:val="en-US"/>
              </w:rPr>
              <w:t>torgi</w:t>
            </w:r>
            <w:r w:rsidRPr="003515AD">
              <w:rPr>
                <w:sz w:val="20"/>
                <w:szCs w:val="20"/>
              </w:rPr>
              <w:t>.</w:t>
            </w:r>
            <w:r w:rsidRPr="003515AD">
              <w:rPr>
                <w:sz w:val="20"/>
                <w:szCs w:val="20"/>
                <w:lang w:val="en-US"/>
              </w:rPr>
              <w:t>gov</w:t>
            </w:r>
            <w:r w:rsidRPr="003515AD">
              <w:rPr>
                <w:sz w:val="20"/>
                <w:szCs w:val="20"/>
              </w:rPr>
              <w:t>.</w:t>
            </w:r>
            <w:r w:rsidRPr="003515AD">
              <w:rPr>
                <w:sz w:val="20"/>
                <w:szCs w:val="20"/>
                <w:lang w:val="en-US"/>
              </w:rPr>
              <w:t>ru</w:t>
            </w:r>
            <w:r w:rsidRPr="003515AD">
              <w:rPr>
                <w:sz w:val="20"/>
                <w:szCs w:val="20"/>
              </w:rPr>
              <w:t>.</w:t>
            </w:r>
          </w:p>
          <w:p w:rsidR="00670477" w:rsidRPr="003515AD" w:rsidRDefault="00670477" w:rsidP="00670477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Соглашение о МЧП подлежит регистрации в реестре соглашений </w:t>
            </w:r>
          </w:p>
          <w:p w:rsidR="00670477" w:rsidRPr="003515AD" w:rsidRDefault="00670477" w:rsidP="00670477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исп.- ПП)</w:t>
            </w:r>
          </w:p>
        </w:tc>
      </w:tr>
    </w:tbl>
    <w:p w:rsidR="009E2393" w:rsidRDefault="009E2393" w:rsidP="009E2393">
      <w:pPr>
        <w:jc w:val="both"/>
        <w:rPr>
          <w:u w:val="single"/>
          <w:lang w:val="en-US"/>
        </w:rPr>
      </w:pPr>
    </w:p>
    <w:p w:rsidR="00670477" w:rsidRDefault="00670477" w:rsidP="009E2393">
      <w:pPr>
        <w:jc w:val="both"/>
        <w:rPr>
          <w:u w:val="single"/>
          <w:lang w:val="en-US"/>
        </w:rPr>
      </w:pPr>
    </w:p>
    <w:p w:rsidR="00670477" w:rsidRDefault="00670477" w:rsidP="009E2393">
      <w:pPr>
        <w:jc w:val="both"/>
        <w:rPr>
          <w:u w:val="single"/>
          <w:lang w:val="en-US"/>
        </w:rPr>
      </w:pPr>
    </w:p>
    <w:p w:rsidR="00670477" w:rsidRDefault="00670477" w:rsidP="009E2393">
      <w:pPr>
        <w:jc w:val="both"/>
        <w:rPr>
          <w:u w:val="single"/>
          <w:lang w:val="en-US"/>
        </w:rPr>
      </w:pPr>
    </w:p>
    <w:p w:rsidR="00670477" w:rsidRPr="00670477" w:rsidRDefault="00670477" w:rsidP="009E2393">
      <w:pPr>
        <w:jc w:val="both"/>
        <w:rPr>
          <w:u w:val="single"/>
          <w:lang w:val="en-US"/>
        </w:rPr>
      </w:pPr>
    </w:p>
    <w:p w:rsidR="00670477" w:rsidRDefault="00670477" w:rsidP="009E2393">
      <w:pPr>
        <w:pStyle w:val="a7"/>
        <w:jc w:val="both"/>
        <w:rPr>
          <w:sz w:val="26"/>
          <w:szCs w:val="26"/>
          <w:lang w:val="en-US"/>
        </w:rPr>
      </w:pPr>
    </w:p>
    <w:p w:rsidR="00670477" w:rsidRDefault="00670477" w:rsidP="009E2393">
      <w:pPr>
        <w:pStyle w:val="a7"/>
        <w:jc w:val="both"/>
        <w:rPr>
          <w:sz w:val="26"/>
          <w:szCs w:val="26"/>
          <w:lang w:val="en-US"/>
        </w:rPr>
      </w:pPr>
    </w:p>
    <w:p w:rsidR="009E2393" w:rsidRPr="00012789" w:rsidRDefault="009E2393" w:rsidP="009E2393">
      <w:pPr>
        <w:pStyle w:val="a7"/>
        <w:jc w:val="both"/>
      </w:pPr>
      <w:r w:rsidRPr="00012789">
        <w:t>Используемые сокращения:</w:t>
      </w:r>
    </w:p>
    <w:p w:rsidR="009E2393" w:rsidRPr="00012789" w:rsidRDefault="009E2393" w:rsidP="009E2393">
      <w:pPr>
        <w:pStyle w:val="a7"/>
        <w:jc w:val="both"/>
      </w:pPr>
      <w:r w:rsidRPr="00012789">
        <w:t>Предложение - предложение о реализации проекта муниципально-частного партнерства;</w:t>
      </w:r>
    </w:p>
    <w:p w:rsidR="009E2393" w:rsidRPr="00012789" w:rsidRDefault="009E2393" w:rsidP="009E2393">
      <w:pPr>
        <w:pStyle w:val="a7"/>
        <w:jc w:val="both"/>
      </w:pPr>
      <w:r w:rsidRPr="00012789">
        <w:t>отв. исп. - ответственный исполнитель этапа;</w:t>
      </w:r>
    </w:p>
    <w:p w:rsidR="009E2393" w:rsidRPr="00012789" w:rsidRDefault="009E2393" w:rsidP="009E2393">
      <w:pPr>
        <w:pStyle w:val="a7"/>
        <w:jc w:val="both"/>
      </w:pPr>
      <w:r w:rsidRPr="00012789">
        <w:t>ИП - инициатор проекта муниципально-частного партнерства;</w:t>
      </w:r>
    </w:p>
    <w:p w:rsidR="009E2393" w:rsidRPr="00012789" w:rsidRDefault="009E2393" w:rsidP="009E2393">
      <w:pPr>
        <w:pStyle w:val="a7"/>
        <w:jc w:val="both"/>
      </w:pPr>
      <w:r w:rsidRPr="00012789">
        <w:t>ОИП - оператор инвестиционного процесса;</w:t>
      </w:r>
    </w:p>
    <w:p w:rsidR="009E2393" w:rsidRPr="00012789" w:rsidRDefault="009E2393" w:rsidP="009E2393">
      <w:pPr>
        <w:pStyle w:val="a7"/>
        <w:jc w:val="both"/>
      </w:pPr>
      <w:r w:rsidRPr="00012789">
        <w:t xml:space="preserve">ПП - публичный партнер, в лице </w:t>
      </w:r>
      <w:r w:rsidR="00A3614A" w:rsidRPr="00012789">
        <w:t xml:space="preserve">Главы </w:t>
      </w:r>
      <w:r w:rsidR="00F23EBA">
        <w:t>Уланковского</w:t>
      </w:r>
      <w:r w:rsidR="00A3614A" w:rsidRPr="00012789">
        <w:t xml:space="preserve"> сельсовета </w:t>
      </w:r>
      <w:r w:rsidR="00F57146">
        <w:t>Суджанского</w:t>
      </w:r>
      <w:r w:rsidR="00A3614A" w:rsidRPr="00012789">
        <w:t xml:space="preserve"> района</w:t>
      </w:r>
      <w:r w:rsidRPr="00012789">
        <w:t xml:space="preserve">, </w:t>
      </w:r>
      <w:r w:rsidR="00012789" w:rsidRPr="00012789">
        <w:t>в случаях,</w:t>
      </w:r>
      <w:r w:rsidRPr="00012789">
        <w:t xml:space="preserve"> установленных настоящим Положением при участии комиссии;</w:t>
      </w:r>
    </w:p>
    <w:p w:rsidR="009E2393" w:rsidRPr="00012789" w:rsidRDefault="009E2393" w:rsidP="009E2393">
      <w:pPr>
        <w:pStyle w:val="a7"/>
        <w:jc w:val="both"/>
      </w:pPr>
      <w:r w:rsidRPr="00012789">
        <w:t>ИО - исполнительный орган власти субъекта Российской Федерации</w:t>
      </w:r>
    </w:p>
    <w:p w:rsidR="009E2393" w:rsidRPr="00862F30" w:rsidRDefault="009E2393" w:rsidP="009E2393">
      <w:pPr>
        <w:spacing w:after="15"/>
        <w:jc w:val="both"/>
        <w:rPr>
          <w:sz w:val="26"/>
          <w:szCs w:val="26"/>
        </w:rPr>
      </w:pPr>
    </w:p>
    <w:p w:rsidR="009E2393" w:rsidRDefault="009E2393" w:rsidP="009E2393">
      <w:pPr>
        <w:jc w:val="both"/>
        <w:rPr>
          <w:sz w:val="26"/>
          <w:szCs w:val="26"/>
        </w:rPr>
      </w:pPr>
    </w:p>
    <w:p w:rsidR="009E2393" w:rsidRDefault="009E2393" w:rsidP="009E2393">
      <w:pPr>
        <w:jc w:val="both"/>
        <w:rPr>
          <w:sz w:val="26"/>
          <w:szCs w:val="26"/>
        </w:rPr>
      </w:pPr>
    </w:p>
    <w:p w:rsidR="009E2393" w:rsidRDefault="009E2393" w:rsidP="009E2393">
      <w:pPr>
        <w:jc w:val="both"/>
        <w:rPr>
          <w:sz w:val="26"/>
          <w:szCs w:val="26"/>
        </w:rPr>
      </w:pPr>
    </w:p>
    <w:p w:rsidR="009E2393" w:rsidRDefault="009E2393" w:rsidP="009E2393">
      <w:pPr>
        <w:jc w:val="both"/>
        <w:rPr>
          <w:sz w:val="26"/>
          <w:szCs w:val="26"/>
        </w:rPr>
      </w:pPr>
    </w:p>
    <w:p w:rsidR="009E2393" w:rsidRDefault="009E2393" w:rsidP="009E2393">
      <w:pPr>
        <w:jc w:val="both"/>
        <w:rPr>
          <w:sz w:val="26"/>
          <w:szCs w:val="26"/>
        </w:rPr>
      </w:pPr>
    </w:p>
    <w:p w:rsidR="009E2393" w:rsidRDefault="009E2393" w:rsidP="009E2393">
      <w:pPr>
        <w:jc w:val="both"/>
        <w:rPr>
          <w:sz w:val="26"/>
          <w:szCs w:val="26"/>
        </w:rPr>
      </w:pPr>
    </w:p>
    <w:p w:rsidR="009E2393" w:rsidRPr="00862F30" w:rsidRDefault="009E2393" w:rsidP="009E2393">
      <w:pPr>
        <w:jc w:val="both"/>
        <w:rPr>
          <w:sz w:val="26"/>
          <w:szCs w:val="26"/>
        </w:rPr>
      </w:pPr>
    </w:p>
    <w:p w:rsidR="009E2393" w:rsidRPr="00862F30" w:rsidRDefault="009E2393" w:rsidP="009E2393">
      <w:pPr>
        <w:pStyle w:val="a7"/>
        <w:rPr>
          <w:sz w:val="26"/>
          <w:szCs w:val="26"/>
        </w:rPr>
      </w:pPr>
      <w:r w:rsidRPr="00862F30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</w:t>
      </w:r>
    </w:p>
    <w:p w:rsidR="009E2393" w:rsidRPr="00012789" w:rsidRDefault="009E2393" w:rsidP="009E2393">
      <w:pPr>
        <w:pStyle w:val="a7"/>
        <w:jc w:val="both"/>
      </w:pPr>
      <w:r w:rsidRPr="00012789">
        <w:t>1 - проведение переговоров по необходимости;</w:t>
      </w:r>
    </w:p>
    <w:p w:rsidR="009E2393" w:rsidRPr="00012789" w:rsidRDefault="009E2393" w:rsidP="009E2393">
      <w:pPr>
        <w:pStyle w:val="a7"/>
        <w:ind w:right="-92"/>
        <w:jc w:val="both"/>
      </w:pPr>
      <w:r w:rsidRPr="00012789">
        <w:t>2 - содержание предложения устанавливаются Федеральным законом от 13.07.2015 № 224-ФЗ. Форма предложения, а также требования к сведениям, предусмотренным Федеральным законом от 13.07.2015 № 224-ФЗ устанавливается Правительством РФ;</w:t>
      </w:r>
    </w:p>
    <w:p w:rsidR="009E2393" w:rsidRPr="00012789" w:rsidRDefault="009E2393" w:rsidP="009E2393">
      <w:pPr>
        <w:pStyle w:val="a7"/>
        <w:jc w:val="both"/>
      </w:pPr>
      <w:r w:rsidRPr="00012789">
        <w:t xml:space="preserve">3 – ПП вправе запросить у ИП дополнительные материалы и документы, проводить переговоры (совместные совещания с ИП), изменить содержание предложения о реализации проекта. Итоги переговоров оформляются протоколом, подписанным </w:t>
      </w:r>
      <w:r w:rsidR="00A3614A" w:rsidRPr="00012789">
        <w:t xml:space="preserve">Главой </w:t>
      </w:r>
      <w:r w:rsidR="00F23EBA">
        <w:t>Уланковского</w:t>
      </w:r>
      <w:r w:rsidR="00A3614A" w:rsidRPr="00012789">
        <w:t xml:space="preserve"> сельсовета </w:t>
      </w:r>
      <w:r w:rsidR="00F57146">
        <w:t>Суджанского</w:t>
      </w:r>
      <w:r w:rsidR="00A3614A" w:rsidRPr="00012789">
        <w:t xml:space="preserve"> района </w:t>
      </w:r>
      <w:r w:rsidRPr="00012789">
        <w:t>и ИП в 2 экз.;</w:t>
      </w:r>
    </w:p>
    <w:p w:rsidR="009E2393" w:rsidRPr="00012789" w:rsidRDefault="009E2393" w:rsidP="009E2393">
      <w:pPr>
        <w:pStyle w:val="a7"/>
        <w:jc w:val="both"/>
      </w:pPr>
      <w:r w:rsidRPr="00012789">
        <w:t xml:space="preserve">4 – оформляется протоколом комиссии, который утверждается </w:t>
      </w:r>
      <w:r w:rsidR="00A3614A" w:rsidRPr="00012789">
        <w:t xml:space="preserve">Главой </w:t>
      </w:r>
      <w:r w:rsidR="00F23EBA">
        <w:t>Уланковского</w:t>
      </w:r>
      <w:r w:rsidR="00A3614A" w:rsidRPr="00012789">
        <w:t xml:space="preserve"> сельсовета </w:t>
      </w:r>
      <w:r w:rsidR="00F57146">
        <w:t>Суджанского</w:t>
      </w:r>
      <w:r w:rsidR="00A3614A" w:rsidRPr="00012789">
        <w:t xml:space="preserve"> района</w:t>
      </w:r>
      <w:r w:rsidRPr="00012789">
        <w:t xml:space="preserve">; </w:t>
      </w:r>
    </w:p>
    <w:p w:rsidR="009E2393" w:rsidRPr="00012789" w:rsidRDefault="009E2393" w:rsidP="009E2393">
      <w:pPr>
        <w:pStyle w:val="a7"/>
        <w:jc w:val="both"/>
      </w:pPr>
      <w:r w:rsidRPr="00012789">
        <w:t>5 – порядок проведения оценки эффективности проекта муниципально-частного партнерства устанавливается Правительством РФ. Критерии оценки эффективности установлены Федеральным законом от 13.07.2015 № 224-ФЗ. Методика оценки эффективности утверждается федеральным органом исполнительной власти, уполномоченным на осуществление государственной политики в области инвестиционной деятельности;</w:t>
      </w:r>
    </w:p>
    <w:p w:rsidR="009E2393" w:rsidRPr="00012789" w:rsidRDefault="009E2393" w:rsidP="009E2393">
      <w:pPr>
        <w:pStyle w:val="a7"/>
        <w:jc w:val="both"/>
      </w:pPr>
      <w:r w:rsidRPr="00012789">
        <w:t>6 - ИО вправе запрашивать у ПП, ИП дополнительные материалы и документы, при необходимости;</w:t>
      </w:r>
    </w:p>
    <w:p w:rsidR="009E2393" w:rsidRPr="00012789" w:rsidRDefault="009E2393" w:rsidP="009E2393">
      <w:pPr>
        <w:pStyle w:val="a7"/>
        <w:jc w:val="both"/>
      </w:pPr>
      <w:r w:rsidRPr="00012789">
        <w:t>7 - форма заявления о намерении участвовать в конкурсе и порядок его направления ПП утверждаются Правительством РФ.</w:t>
      </w:r>
    </w:p>
    <w:p w:rsidR="009E2393" w:rsidRPr="00012789" w:rsidRDefault="009E2393" w:rsidP="009E2393">
      <w:pPr>
        <w:pStyle w:val="a7"/>
      </w:pPr>
    </w:p>
    <w:p w:rsidR="009E2393" w:rsidRDefault="009E2393" w:rsidP="009E2393">
      <w:pPr>
        <w:pStyle w:val="a7"/>
        <w:rPr>
          <w:sz w:val="26"/>
          <w:szCs w:val="26"/>
        </w:rPr>
        <w:sectPr w:rsidR="009E2393" w:rsidSect="003C28FB">
          <w:pgSz w:w="12240" w:h="15840"/>
          <w:pgMar w:top="1134" w:right="851" w:bottom="907" w:left="1701" w:header="720" w:footer="720" w:gutter="0"/>
          <w:pgNumType w:start="1"/>
          <w:cols w:space="720"/>
          <w:titlePg/>
          <w:docGrid w:linePitch="326"/>
        </w:sectPr>
      </w:pPr>
    </w:p>
    <w:p w:rsidR="00670477" w:rsidRPr="00C669D6" w:rsidRDefault="00670477" w:rsidP="00670477">
      <w:pPr>
        <w:ind w:left="4536"/>
        <w:jc w:val="right"/>
        <w:rPr>
          <w:rStyle w:val="aa"/>
          <w:b w:val="0"/>
          <w:bCs/>
          <w:color w:val="auto"/>
        </w:rPr>
      </w:pPr>
      <w:r w:rsidRPr="00670477">
        <w:rPr>
          <w:rStyle w:val="aa"/>
          <w:b w:val="0"/>
          <w:bCs/>
          <w:color w:val="auto"/>
        </w:rPr>
        <w:lastRenderedPageBreak/>
        <w:t xml:space="preserve">Приложение </w:t>
      </w:r>
      <w:r w:rsidRPr="00C669D6">
        <w:rPr>
          <w:rStyle w:val="aa"/>
          <w:b w:val="0"/>
          <w:bCs/>
          <w:color w:val="auto"/>
        </w:rPr>
        <w:t>3</w:t>
      </w:r>
    </w:p>
    <w:p w:rsidR="00670477" w:rsidRPr="00670477" w:rsidRDefault="00670477" w:rsidP="00670477">
      <w:pPr>
        <w:ind w:left="4536"/>
        <w:jc w:val="right"/>
      </w:pPr>
      <w:r w:rsidRPr="00670477">
        <w:rPr>
          <w:rStyle w:val="aa"/>
          <w:b w:val="0"/>
          <w:bCs/>
          <w:color w:val="auto"/>
        </w:rPr>
        <w:t>к</w:t>
      </w:r>
      <w:r w:rsidRPr="00670477">
        <w:rPr>
          <w:rStyle w:val="aa"/>
          <w:bCs/>
          <w:color w:val="auto"/>
        </w:rPr>
        <w:t xml:space="preserve"> </w:t>
      </w:r>
      <w:hyperlink r:id="rId7" w:anchor="sub_1000" w:history="1">
        <w:r w:rsidRPr="00670477">
          <w:rPr>
            <w:rStyle w:val="a8"/>
            <w:color w:val="auto"/>
          </w:rPr>
          <w:t>Положению</w:t>
        </w:r>
      </w:hyperlink>
    </w:p>
    <w:p w:rsidR="00670477" w:rsidRPr="00670477" w:rsidRDefault="00670477" w:rsidP="00670477">
      <w:pPr>
        <w:ind w:left="4536"/>
        <w:jc w:val="right"/>
      </w:pPr>
      <w:r w:rsidRPr="00670477">
        <w:t>о муниципально -частном партнерстве на</w:t>
      </w:r>
    </w:p>
    <w:p w:rsidR="00670477" w:rsidRPr="00670477" w:rsidRDefault="00670477" w:rsidP="00670477">
      <w:pPr>
        <w:ind w:left="4536"/>
        <w:jc w:val="right"/>
      </w:pPr>
      <w:r w:rsidRPr="00670477">
        <w:t>территории муниципального образования</w:t>
      </w:r>
    </w:p>
    <w:p w:rsidR="00670477" w:rsidRPr="00670477" w:rsidRDefault="00670477" w:rsidP="00670477">
      <w:pPr>
        <w:ind w:left="4536"/>
        <w:jc w:val="right"/>
      </w:pPr>
      <w:r w:rsidRPr="00670477">
        <w:t>«</w:t>
      </w:r>
      <w:r w:rsidR="00F23EBA">
        <w:t>Уланковский</w:t>
      </w:r>
      <w:r w:rsidRPr="00670477">
        <w:t xml:space="preserve"> сельсовет» </w:t>
      </w:r>
      <w:r w:rsidR="00F57146">
        <w:t>Суджанского</w:t>
      </w:r>
      <w:r w:rsidRPr="00670477">
        <w:t xml:space="preserve"> района</w:t>
      </w:r>
    </w:p>
    <w:p w:rsidR="00670477" w:rsidRPr="00670477" w:rsidRDefault="00670477" w:rsidP="00670477">
      <w:pPr>
        <w:ind w:left="4536"/>
        <w:jc w:val="right"/>
      </w:pPr>
      <w:r w:rsidRPr="00670477">
        <w:t>Курской области</w:t>
      </w:r>
    </w:p>
    <w:p w:rsidR="00670477" w:rsidRPr="00670477" w:rsidRDefault="00670477" w:rsidP="00670477">
      <w:pPr>
        <w:ind w:left="4536"/>
        <w:jc w:val="right"/>
        <w:rPr>
          <w:sz w:val="26"/>
          <w:szCs w:val="26"/>
        </w:rPr>
      </w:pPr>
    </w:p>
    <w:p w:rsidR="00670477" w:rsidRPr="00670477" w:rsidRDefault="00670477" w:rsidP="00670477">
      <w:pPr>
        <w:ind w:left="4536"/>
        <w:jc w:val="right"/>
        <w:rPr>
          <w:sz w:val="28"/>
        </w:rPr>
      </w:pPr>
    </w:p>
    <w:p w:rsidR="00670477" w:rsidRDefault="00670477" w:rsidP="00670477">
      <w:pPr>
        <w:jc w:val="right"/>
        <w:rPr>
          <w:sz w:val="28"/>
        </w:rPr>
      </w:pPr>
    </w:p>
    <w:p w:rsidR="009E2393" w:rsidRPr="00012789" w:rsidRDefault="009E2393" w:rsidP="009E2393">
      <w:pPr>
        <w:jc w:val="center"/>
        <w:rPr>
          <w:b/>
          <w:sz w:val="26"/>
          <w:szCs w:val="26"/>
        </w:rPr>
      </w:pPr>
      <w:r w:rsidRPr="00012789">
        <w:rPr>
          <w:b/>
          <w:sz w:val="26"/>
          <w:szCs w:val="26"/>
        </w:rPr>
        <w:t xml:space="preserve">Реализация проекта муниципально-частного партнерства, </w:t>
      </w:r>
    </w:p>
    <w:p w:rsidR="009E2393" w:rsidRPr="00012789" w:rsidRDefault="009E2393" w:rsidP="009E2393">
      <w:pPr>
        <w:jc w:val="center"/>
        <w:rPr>
          <w:b/>
          <w:sz w:val="26"/>
          <w:szCs w:val="26"/>
        </w:rPr>
      </w:pPr>
      <w:r w:rsidRPr="00012789">
        <w:rPr>
          <w:b/>
          <w:sz w:val="26"/>
          <w:szCs w:val="26"/>
        </w:rPr>
        <w:t>при которой инициатором является публичный партнер</w:t>
      </w:r>
    </w:p>
    <w:p w:rsidR="009E2393" w:rsidRPr="00012789" w:rsidRDefault="009E2393" w:rsidP="009E2393">
      <w:pPr>
        <w:jc w:val="center"/>
        <w:rPr>
          <w:b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9"/>
      </w:tblGrid>
      <w:tr w:rsidR="009E2393" w:rsidRPr="00F40E75" w:rsidTr="008C78D1">
        <w:tc>
          <w:tcPr>
            <w:tcW w:w="9497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1. Разработка предложения</w:t>
            </w:r>
            <w:r w:rsidRPr="003515AD">
              <w:rPr>
                <w:sz w:val="20"/>
                <w:szCs w:val="20"/>
                <w:vertAlign w:val="superscript"/>
              </w:rPr>
              <w:t>2</w:t>
            </w:r>
            <w:r w:rsidRPr="003515AD">
              <w:rPr>
                <w:sz w:val="20"/>
                <w:szCs w:val="20"/>
              </w:rPr>
              <w:t xml:space="preserve"> о реализации проекта МЧП, направление в ИО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ПП)</w:t>
            </w:r>
          </w:p>
        </w:tc>
      </w:tr>
    </w:tbl>
    <w:p w:rsidR="009E2393" w:rsidRDefault="000B541B" w:rsidP="009E239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0" type="#_x0000_t32" style="position:absolute;left:0;text-align:left;margin-left:238.25pt;margin-top:1.05pt;width:0;height:23.45pt;z-index:251664384;mso-position-horizontal-relative:text;mso-position-vertical-relative:text" o:connectortype="straight">
            <v:stroke endarrow="block"/>
          </v:shape>
        </w:pict>
      </w:r>
    </w:p>
    <w:p w:rsidR="009E2393" w:rsidRDefault="009E2393" w:rsidP="009E2393">
      <w:pPr>
        <w:jc w:val="center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9"/>
      </w:tblGrid>
      <w:tr w:rsidR="009E2393" w:rsidTr="008C78D1">
        <w:tc>
          <w:tcPr>
            <w:tcW w:w="9497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2. Рассмотрение ИО предложения</w:t>
            </w:r>
            <w:r w:rsidRPr="003515AD">
              <w:rPr>
                <w:sz w:val="20"/>
                <w:szCs w:val="20"/>
                <w:vertAlign w:val="superscript"/>
              </w:rPr>
              <w:t xml:space="preserve">5 </w:t>
            </w:r>
            <w:r w:rsidRPr="003515AD">
              <w:rPr>
                <w:sz w:val="20"/>
                <w:szCs w:val="20"/>
              </w:rPr>
              <w:t xml:space="preserve"> с проведением совместных переговоров ИО, ИП, ПП (при необходимости)</w:t>
            </w:r>
            <w:r w:rsidRPr="003515AD">
              <w:rPr>
                <w:sz w:val="20"/>
                <w:szCs w:val="20"/>
                <w:vertAlign w:val="superscript"/>
              </w:rPr>
              <w:t>6</w:t>
            </w:r>
            <w:r w:rsidRPr="003515AD">
              <w:rPr>
                <w:sz w:val="20"/>
                <w:szCs w:val="20"/>
              </w:rPr>
              <w:t>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Срок - не более 180 дней со дня поступления в ИО предложения 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ИО, при содействии ПП, ИП, ОИП)</w:t>
            </w:r>
          </w:p>
        </w:tc>
      </w:tr>
    </w:tbl>
    <w:p w:rsidR="009E2393" w:rsidRDefault="000B541B" w:rsidP="009E2393">
      <w:pPr>
        <w:jc w:val="center"/>
        <w:rPr>
          <w:sz w:val="20"/>
          <w:szCs w:val="20"/>
        </w:rPr>
      </w:pPr>
      <w:r w:rsidRPr="000B541B">
        <w:rPr>
          <w:noProof/>
        </w:rPr>
        <w:pict>
          <v:shape id="_x0000_s1052" type="#_x0000_t32" style="position:absolute;left:0;text-align:left;margin-left:248.75pt;margin-top:1.5pt;width:31.35pt;height:20.65pt;z-index:251666432;mso-position-horizontal-relative:text;mso-position-vertical-relative:text" o:connectortype="straight">
            <v:stroke endarrow="block"/>
          </v:shape>
        </w:pict>
      </w:r>
      <w:r w:rsidRPr="000B541B">
        <w:rPr>
          <w:noProof/>
        </w:rPr>
        <w:pict>
          <v:shape id="_x0000_s1051" type="#_x0000_t32" style="position:absolute;left:0;text-align:left;margin-left:192.7pt;margin-top:1.5pt;width:33.6pt;height:21.45pt;flip:x;z-index:251665408;mso-position-horizontal-relative:text;mso-position-vertical-relative:text" o:connectortype="straight">
            <v:stroke endarrow="block"/>
          </v:shape>
        </w:pict>
      </w:r>
    </w:p>
    <w:p w:rsidR="009E2393" w:rsidRDefault="009E2393" w:rsidP="009E2393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67"/>
        <w:gridCol w:w="4355"/>
      </w:tblGrid>
      <w:tr w:rsidR="009E2393" w:rsidTr="008C78D1">
        <w:tc>
          <w:tcPr>
            <w:tcW w:w="4644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2.1.Утверждение заключения о неэффективности проекта и об отсутствии его сравнительного преимущества и направление в адрес ПП заключения, оригинала протокола переговоров (в случае если эти переговоры были проведены)</w:t>
            </w:r>
          </w:p>
          <w:p w:rsidR="009E2393" w:rsidRPr="003515AD" w:rsidRDefault="000B541B" w:rsidP="008C78D1">
            <w:pPr>
              <w:jc w:val="center"/>
              <w:rPr>
                <w:sz w:val="20"/>
                <w:szCs w:val="20"/>
              </w:rPr>
            </w:pPr>
            <w:r w:rsidRPr="000B541B">
              <w:rPr>
                <w:noProof/>
              </w:rPr>
              <w:pict>
                <v:shape id="_x0000_s1055" type="#_x0000_t32" style="position:absolute;left:0;text-align:left;margin-left:111.65pt;margin-top:11.6pt;width:.55pt;height:16.35pt;z-index:251669504" o:connectortype="straight">
                  <v:stroke endarrow="block"/>
                </v:shape>
              </w:pict>
            </w:r>
            <w:r w:rsidR="009E2393" w:rsidRPr="003515AD">
              <w:rPr>
                <w:sz w:val="20"/>
                <w:szCs w:val="20"/>
              </w:rPr>
              <w:t>(отв. исп. – ИО)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5" w:type="dxa"/>
            <w:tcBorders>
              <w:lef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2.2. Утверждение заключения об эффективности проекта и его сравнительном преимуществе направление в адрес ПП заключения, оригинала протокола переговоров (в случае если эти переговоры были проведены)</w:t>
            </w:r>
          </w:p>
          <w:p w:rsidR="009E2393" w:rsidRPr="003515AD" w:rsidRDefault="000B541B" w:rsidP="008C78D1">
            <w:pPr>
              <w:jc w:val="center"/>
              <w:rPr>
                <w:sz w:val="20"/>
                <w:szCs w:val="20"/>
              </w:rPr>
            </w:pPr>
            <w:r w:rsidRPr="000B541B">
              <w:rPr>
                <w:noProof/>
              </w:rPr>
              <w:pict>
                <v:shape id="_x0000_s1056" type="#_x0000_t32" style="position:absolute;left:0;text-align:left;margin-left:93.3pt;margin-top:11pt;width:.45pt;height:17.45pt;flip:x;z-index:251670528" o:connectortype="straight">
                  <v:stroke endarrow="block"/>
                </v:shape>
              </w:pict>
            </w:r>
            <w:r w:rsidR="009E2393" w:rsidRPr="003515AD">
              <w:rPr>
                <w:sz w:val="20"/>
                <w:szCs w:val="20"/>
              </w:rPr>
              <w:t>(отв. исп. – ИО)</w:t>
            </w:r>
          </w:p>
        </w:tc>
      </w:tr>
    </w:tbl>
    <w:p w:rsidR="009E2393" w:rsidRPr="003E3981" w:rsidRDefault="009E2393" w:rsidP="009E2393">
      <w:pPr>
        <w:pStyle w:val="a7"/>
        <w:rPr>
          <w:sz w:val="12"/>
          <w:szCs w:val="12"/>
          <w:vertAlign w:val="superscript"/>
        </w:rPr>
      </w:pPr>
      <w:r w:rsidRPr="00676061">
        <w:rPr>
          <w:sz w:val="12"/>
          <w:szCs w:val="12"/>
          <w:vertAlign w:val="superscript"/>
        </w:rPr>
        <w:t xml:space="preserve">  </w:t>
      </w:r>
    </w:p>
    <w:tbl>
      <w:tblPr>
        <w:tblpPr w:leftFromText="180" w:rightFromText="180" w:vertAnchor="text" w:horzAnchor="margin" w:tblpXSpec="center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1"/>
        <w:gridCol w:w="533"/>
        <w:gridCol w:w="4394"/>
      </w:tblGrid>
      <w:tr w:rsidR="009E2393" w:rsidRPr="0069594D" w:rsidTr="008C78D1">
        <w:tc>
          <w:tcPr>
            <w:tcW w:w="4571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2.1.2. Размещение на сайте ИО решения, предложения и протокола переговоров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в течение 5 дней со дня утверждения соответствующего заключения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ИО)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2.2.1. Размещение на сайте ИО решения, 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предложения и протокола переговоров.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в течение 5 дней со дня утверждения соответствующего заключения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ИО)</w:t>
            </w:r>
          </w:p>
        </w:tc>
      </w:tr>
    </w:tbl>
    <w:p w:rsidR="009E2393" w:rsidRDefault="000B541B" w:rsidP="009E2393">
      <w:pPr>
        <w:jc w:val="both"/>
      </w:pPr>
      <w:r>
        <w:rPr>
          <w:noProof/>
        </w:rPr>
        <w:pict>
          <v:shape id="_x0000_s1054" type="#_x0000_t32" style="position:absolute;left:0;text-align:left;margin-left:358.25pt;margin-top:69.55pt;width:0;height:16.75pt;z-index:251668480;mso-position-horizontal-relative:text;mso-position-vertical-relative:text" o:connectortype="straight">
            <v:stroke endarrow="block"/>
          </v:shape>
        </w:pict>
      </w:r>
    </w:p>
    <w:p w:rsidR="009E2393" w:rsidRDefault="000B541B" w:rsidP="009E2393">
      <w:pPr>
        <w:jc w:val="both"/>
      </w:pPr>
      <w:r w:rsidRPr="000B541B">
        <w:rPr>
          <w:noProof/>
          <w:u w:val="single"/>
        </w:rPr>
        <w:pict>
          <v:shape id="_x0000_s1057" type="#_x0000_t32" style="position:absolute;left:0;text-align:left;margin-left:248.75pt;margin-top:58pt;width:0;height:26.1pt;z-index:251671552" o:connectortype="straight">
            <v:stroke endarrow="block"/>
          </v:shape>
        </w:pict>
      </w:r>
    </w:p>
    <w:tbl>
      <w:tblPr>
        <w:tblpPr w:leftFromText="180" w:rightFromText="180" w:vertAnchor="text" w:horzAnchor="page" w:tblpX="1702" w:tblpY="-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9E2393" w:rsidRPr="0069594D" w:rsidTr="00670477">
        <w:tc>
          <w:tcPr>
            <w:tcW w:w="9606" w:type="dxa"/>
          </w:tcPr>
          <w:p w:rsidR="009E2393" w:rsidRPr="003515AD" w:rsidRDefault="009E2393" w:rsidP="00670477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3. Принятие решение о реализации проекта муниципально-частного партнерства на основании положительного заключения ИО.</w:t>
            </w:r>
          </w:p>
          <w:p w:rsidR="009E2393" w:rsidRPr="003515AD" w:rsidRDefault="009E2393" w:rsidP="00670477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– не более 60 дней со дня получения положительного заключения ИО</w:t>
            </w:r>
          </w:p>
          <w:p w:rsidR="009E2393" w:rsidRPr="003515AD" w:rsidRDefault="009E2393" w:rsidP="00670477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ПП)</w:t>
            </w:r>
          </w:p>
        </w:tc>
      </w:tr>
    </w:tbl>
    <w:p w:rsidR="003B429F" w:rsidRPr="003B429F" w:rsidRDefault="003B429F" w:rsidP="003B429F">
      <w:pPr>
        <w:rPr>
          <w:vanish/>
        </w:rPr>
      </w:pPr>
    </w:p>
    <w:tbl>
      <w:tblPr>
        <w:tblpPr w:leftFromText="180" w:rightFromText="180" w:vertAnchor="text" w:horzAnchor="margin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E2393" w:rsidRPr="0069594D" w:rsidTr="00670477">
        <w:tc>
          <w:tcPr>
            <w:tcW w:w="9570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4. Принятие решения об организации и проведении конкурса</w:t>
            </w:r>
          </w:p>
          <w:p w:rsidR="009E2393" w:rsidRPr="003515AD" w:rsidRDefault="000B541B" w:rsidP="008C78D1">
            <w:pPr>
              <w:jc w:val="center"/>
              <w:rPr>
                <w:sz w:val="20"/>
                <w:szCs w:val="20"/>
              </w:rPr>
            </w:pPr>
            <w:r w:rsidRPr="000B541B">
              <w:rPr>
                <w:noProof/>
                <w:sz w:val="20"/>
                <w:szCs w:val="20"/>
                <w:u w:val="single"/>
              </w:rPr>
              <w:pict>
                <v:shape id="_x0000_s1058" type="#_x0000_t32" style="position:absolute;left:0;text-align:left;margin-left:246.9pt;margin-top:10.2pt;width:1.2pt;height:16.4pt;z-index:251672576" o:connectortype="straight">
                  <v:stroke endarrow="block"/>
                </v:shape>
              </w:pict>
            </w:r>
            <w:r w:rsidR="009E2393" w:rsidRPr="003515AD">
              <w:rPr>
                <w:sz w:val="20"/>
                <w:szCs w:val="20"/>
              </w:rPr>
              <w:t>(отв. исп. - ПП)</w:t>
            </w:r>
          </w:p>
        </w:tc>
      </w:tr>
    </w:tbl>
    <w:p w:rsidR="009E2393" w:rsidRDefault="009E2393" w:rsidP="009E2393">
      <w:pPr>
        <w:jc w:val="both"/>
        <w:rPr>
          <w:sz w:val="20"/>
          <w:szCs w:val="20"/>
          <w:u w:val="single"/>
        </w:rPr>
      </w:pPr>
    </w:p>
    <w:p w:rsidR="009E2393" w:rsidRDefault="009E2393" w:rsidP="009E2393">
      <w:pPr>
        <w:jc w:val="both"/>
        <w:rPr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2393" w:rsidTr="00670477">
        <w:tc>
          <w:tcPr>
            <w:tcW w:w="9464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515AD">
              <w:rPr>
                <w:sz w:val="20"/>
                <w:szCs w:val="20"/>
              </w:rPr>
              <w:t>5. Организация и проведение конкурса.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– 180 дней со дня принятия решения</w:t>
            </w:r>
          </w:p>
          <w:p w:rsidR="009E2393" w:rsidRPr="003515AD" w:rsidRDefault="000B541B" w:rsidP="008C78D1">
            <w:pPr>
              <w:jc w:val="center"/>
              <w:rPr>
                <w:u w:val="single"/>
              </w:rPr>
            </w:pPr>
            <w:r w:rsidRPr="000B541B">
              <w:rPr>
                <w:noProof/>
                <w:sz w:val="22"/>
                <w:szCs w:val="22"/>
                <w:u w:val="single"/>
              </w:rPr>
              <w:pict>
                <v:shape id="_x0000_s1053" type="#_x0000_t32" style="position:absolute;left:0;text-align:left;margin-left:243.6pt;margin-top:9.75pt;width:0;height:15.1pt;z-index:251667456" o:connectortype="straight">
                  <v:stroke endarrow="block"/>
                </v:shape>
              </w:pict>
            </w:r>
            <w:r w:rsidR="009E2393" w:rsidRPr="003515AD">
              <w:rPr>
                <w:sz w:val="20"/>
                <w:szCs w:val="20"/>
              </w:rPr>
              <w:t>(отв. исп. - ПП)</w:t>
            </w:r>
          </w:p>
        </w:tc>
      </w:tr>
    </w:tbl>
    <w:p w:rsidR="00983A56" w:rsidRPr="00983A56" w:rsidRDefault="00983A56" w:rsidP="00983A56">
      <w:pPr>
        <w:rPr>
          <w:vanish/>
        </w:rPr>
      </w:pPr>
    </w:p>
    <w:tbl>
      <w:tblPr>
        <w:tblpPr w:leftFromText="180" w:rightFromText="180" w:vertAnchor="text" w:horzAnchor="margin" w:tblpY="1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C28FB" w:rsidTr="003C28FB">
        <w:tc>
          <w:tcPr>
            <w:tcW w:w="9571" w:type="dxa"/>
          </w:tcPr>
          <w:p w:rsidR="003C28FB" w:rsidRPr="003515AD" w:rsidRDefault="003C28FB" w:rsidP="003C28FB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6. Заключение соглашения о муниципально-частном партнерстве</w:t>
            </w:r>
          </w:p>
          <w:p w:rsidR="003C28FB" w:rsidRPr="003515AD" w:rsidRDefault="003C28FB" w:rsidP="003C28FB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Срок подписания соглашения устанавливается конкурсной документацией, но не может быть ранее 10 дней со дня размещения протокола об итогах конкурса на Официальном сайте, определенном Правительством РФ для размещения информации о проведении торгов, </w:t>
            </w:r>
            <w:r w:rsidRPr="003515AD">
              <w:rPr>
                <w:sz w:val="20"/>
                <w:szCs w:val="20"/>
                <w:lang w:val="en-US"/>
              </w:rPr>
              <w:t>torgi</w:t>
            </w:r>
            <w:r w:rsidRPr="003515AD">
              <w:rPr>
                <w:sz w:val="20"/>
                <w:szCs w:val="20"/>
              </w:rPr>
              <w:t>.</w:t>
            </w:r>
            <w:r w:rsidRPr="003515AD">
              <w:rPr>
                <w:sz w:val="20"/>
                <w:szCs w:val="20"/>
                <w:lang w:val="en-US"/>
              </w:rPr>
              <w:t>gov</w:t>
            </w:r>
            <w:r w:rsidRPr="003515AD">
              <w:rPr>
                <w:sz w:val="20"/>
                <w:szCs w:val="20"/>
              </w:rPr>
              <w:t>.</w:t>
            </w:r>
            <w:r w:rsidRPr="003515AD">
              <w:rPr>
                <w:sz w:val="20"/>
                <w:szCs w:val="20"/>
                <w:lang w:val="en-US"/>
              </w:rPr>
              <w:t>ru</w:t>
            </w:r>
            <w:r w:rsidRPr="003515AD">
              <w:rPr>
                <w:sz w:val="20"/>
                <w:szCs w:val="20"/>
              </w:rPr>
              <w:t>.</w:t>
            </w:r>
          </w:p>
          <w:p w:rsidR="003C28FB" w:rsidRPr="003515AD" w:rsidRDefault="003C28FB" w:rsidP="003C28FB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Соглашение о МЧП подлежит регистрации в реестре соглашений </w:t>
            </w:r>
          </w:p>
          <w:p w:rsidR="003C28FB" w:rsidRPr="003515AD" w:rsidRDefault="003C28FB" w:rsidP="003C28FB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исп.- ПП)</w:t>
            </w:r>
          </w:p>
        </w:tc>
      </w:tr>
    </w:tbl>
    <w:p w:rsidR="009E2393" w:rsidRDefault="009E2393" w:rsidP="003C28FB">
      <w:pPr>
        <w:jc w:val="both"/>
        <w:rPr>
          <w:u w:val="single"/>
        </w:rPr>
      </w:pPr>
    </w:p>
    <w:sectPr w:rsidR="009E2393" w:rsidSect="00AD4B0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34" w:rsidRDefault="00C26234" w:rsidP="00AD4B09">
      <w:r>
        <w:separator/>
      </w:r>
    </w:p>
  </w:endnote>
  <w:endnote w:type="continuationSeparator" w:id="1">
    <w:p w:rsidR="00C26234" w:rsidRDefault="00C26234" w:rsidP="00AD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34" w:rsidRDefault="00C26234" w:rsidP="00AD4B09">
      <w:r>
        <w:separator/>
      </w:r>
    </w:p>
  </w:footnote>
  <w:footnote w:type="continuationSeparator" w:id="1">
    <w:p w:rsidR="00C26234" w:rsidRDefault="00C26234" w:rsidP="00AD4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93" w:rsidRDefault="000B541B">
    <w:pPr>
      <w:pStyle w:val="a3"/>
      <w:jc w:val="center"/>
    </w:pPr>
    <w:fldSimple w:instr=" PAGE   \* MERGEFORMAT ">
      <w:r w:rsidR="00C669D6">
        <w:rPr>
          <w:noProof/>
        </w:rPr>
        <w:t>3</w:t>
      </w:r>
    </w:fldSimple>
  </w:p>
  <w:p w:rsidR="009E2393" w:rsidRDefault="009E23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09" w:rsidRDefault="000B541B">
    <w:pPr>
      <w:pStyle w:val="a3"/>
      <w:jc w:val="center"/>
    </w:pPr>
    <w:fldSimple w:instr=" PAGE   \* MERGEFORMAT ">
      <w:r w:rsidR="00C669D6">
        <w:rPr>
          <w:noProof/>
        </w:rPr>
        <w:t>5</w:t>
      </w:r>
    </w:fldSimple>
  </w:p>
  <w:p w:rsidR="00AD4B09" w:rsidRDefault="00AD4B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A36"/>
    <w:rsid w:val="00012789"/>
    <w:rsid w:val="000B541B"/>
    <w:rsid w:val="00171A7A"/>
    <w:rsid w:val="00275B9D"/>
    <w:rsid w:val="00316719"/>
    <w:rsid w:val="003B429F"/>
    <w:rsid w:val="003B462C"/>
    <w:rsid w:val="003C28FB"/>
    <w:rsid w:val="003D1A36"/>
    <w:rsid w:val="00473554"/>
    <w:rsid w:val="004849D0"/>
    <w:rsid w:val="005C365E"/>
    <w:rsid w:val="00670477"/>
    <w:rsid w:val="00826708"/>
    <w:rsid w:val="00865EB8"/>
    <w:rsid w:val="008922A9"/>
    <w:rsid w:val="008C1064"/>
    <w:rsid w:val="008C78D1"/>
    <w:rsid w:val="00983A56"/>
    <w:rsid w:val="009E2393"/>
    <w:rsid w:val="00A27E26"/>
    <w:rsid w:val="00A3614A"/>
    <w:rsid w:val="00A46DE6"/>
    <w:rsid w:val="00A96357"/>
    <w:rsid w:val="00AD4B09"/>
    <w:rsid w:val="00BA1D6D"/>
    <w:rsid w:val="00BE4C7A"/>
    <w:rsid w:val="00C26234"/>
    <w:rsid w:val="00C26E92"/>
    <w:rsid w:val="00C669D6"/>
    <w:rsid w:val="00DD631D"/>
    <w:rsid w:val="00E15969"/>
    <w:rsid w:val="00E54B5A"/>
    <w:rsid w:val="00F23EBA"/>
    <w:rsid w:val="00F5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1" type="connector" idref="#_x0000_s1046"/>
        <o:r id="V:Rule32" type="connector" idref="#_x0000_s1047"/>
        <o:r id="V:Rule33" type="connector" idref="#_x0000_s1027"/>
        <o:r id="V:Rule34" type="connector" idref="#_x0000_s1033"/>
        <o:r id="V:Rule35" type="connector" idref="#_x0000_s1045"/>
        <o:r id="V:Rule36" type="connector" idref="#_x0000_s1052"/>
        <o:r id="V:Rule37" type="connector" idref="#_x0000_s1044"/>
        <o:r id="V:Rule38" type="connector" idref="#_x0000_s1035"/>
        <o:r id="V:Rule39" type="connector" idref="#_x0000_s1031"/>
        <o:r id="V:Rule40" type="connector" idref="#_x0000_s1051"/>
        <o:r id="V:Rule41" type="connector" idref="#_x0000_s1028"/>
        <o:r id="V:Rule42" type="connector" idref="#_x0000_s1050"/>
        <o:r id="V:Rule43" type="connector" idref="#_x0000_s1055"/>
        <o:r id="V:Rule44" type="connector" idref="#_x0000_s1040"/>
        <o:r id="V:Rule45" type="connector" idref="#_x0000_s1054"/>
        <o:r id="V:Rule46" type="connector" idref="#_x0000_s1056"/>
        <o:r id="V:Rule47" type="connector" idref="#_x0000_s1058"/>
        <o:r id="V:Rule48" type="connector" idref="#_x0000_s1034"/>
        <o:r id="V:Rule49" type="connector" idref="#_x0000_s1042"/>
        <o:r id="V:Rule50" type="connector" idref="#_x0000_s1057"/>
        <o:r id="V:Rule51" type="connector" idref="#_x0000_s1029"/>
        <o:r id="V:Rule52" type="connector" idref="#_x0000_s1053"/>
        <o:r id="V:Rule53" type="connector" idref="#_x0000_s1041"/>
        <o:r id="V:Rule54" type="connector" idref="#_x0000_s1032"/>
        <o:r id="V:Rule55" type="connector" idref="#_x0000_s1043"/>
        <o:r id="V:Rule56" type="connector" idref="#_x0000_s1030"/>
        <o:r id="V:Rule57" type="connector" idref="#_x0000_s1048"/>
        <o:r id="V:Rule58" type="connector" idref="#_x0000_s1039"/>
        <o:r id="V:Rule59" type="connector" idref="#_x0000_s1036"/>
        <o:r id="V:Rule6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47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922A9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A3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D1A3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3D1A3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semiHidden/>
    <w:rsid w:val="008922A9"/>
    <w:rPr>
      <w:sz w:val="24"/>
    </w:rPr>
  </w:style>
  <w:style w:type="paragraph" w:customStyle="1" w:styleId="ConsTitle">
    <w:name w:val="ConsTitle"/>
    <w:rsid w:val="008922A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blk">
    <w:name w:val="blk"/>
    <w:basedOn w:val="a0"/>
    <w:rsid w:val="00DD631D"/>
  </w:style>
  <w:style w:type="paragraph" w:styleId="a3">
    <w:name w:val="header"/>
    <w:basedOn w:val="a"/>
    <w:link w:val="a4"/>
    <w:uiPriority w:val="99"/>
    <w:rsid w:val="00AD4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4B09"/>
    <w:rPr>
      <w:sz w:val="24"/>
      <w:szCs w:val="24"/>
    </w:rPr>
  </w:style>
  <w:style w:type="paragraph" w:styleId="a5">
    <w:name w:val="footer"/>
    <w:basedOn w:val="a"/>
    <w:link w:val="a6"/>
    <w:rsid w:val="00AD4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4B09"/>
    <w:rPr>
      <w:sz w:val="24"/>
      <w:szCs w:val="24"/>
    </w:rPr>
  </w:style>
  <w:style w:type="paragraph" w:styleId="a7">
    <w:name w:val="No Spacing"/>
    <w:uiPriority w:val="1"/>
    <w:qFormat/>
    <w:rsid w:val="009E2393"/>
    <w:rPr>
      <w:sz w:val="24"/>
      <w:szCs w:val="24"/>
    </w:rPr>
  </w:style>
  <w:style w:type="character" w:customStyle="1" w:styleId="a8">
    <w:name w:val="Гипертекстовая ссылка"/>
    <w:uiPriority w:val="99"/>
    <w:rsid w:val="009E2393"/>
    <w:rPr>
      <w:rFonts w:cs="Times New Roman"/>
      <w:b w:val="0"/>
      <w:color w:val="106BBE"/>
    </w:rPr>
  </w:style>
  <w:style w:type="character" w:styleId="a9">
    <w:name w:val="Hyperlink"/>
    <w:uiPriority w:val="99"/>
    <w:unhideWhenUsed/>
    <w:rsid w:val="009E2393"/>
    <w:rPr>
      <w:color w:val="0000FF"/>
      <w:u w:val="single"/>
    </w:rPr>
  </w:style>
  <w:style w:type="character" w:customStyle="1" w:styleId="aa">
    <w:name w:val="Цветовое выделение"/>
    <w:uiPriority w:val="99"/>
    <w:rsid w:val="009E2393"/>
    <w:rPr>
      <w:b/>
      <w:color w:val="26282F"/>
    </w:rPr>
  </w:style>
  <w:style w:type="paragraph" w:customStyle="1" w:styleId="Default">
    <w:name w:val="Default"/>
    <w:rsid w:val="009E23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Normal (Web)"/>
    <w:basedOn w:val="a"/>
    <w:unhideWhenUsed/>
    <w:rsid w:val="009E2393"/>
    <w:pPr>
      <w:spacing w:after="15"/>
    </w:pPr>
  </w:style>
  <w:style w:type="paragraph" w:styleId="ac">
    <w:name w:val="Balloon Text"/>
    <w:basedOn w:val="a"/>
    <w:link w:val="ad"/>
    <w:rsid w:val="003C28FB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C28FB"/>
    <w:rPr>
      <w:rFonts w:ascii="Segoe UI" w:hAnsi="Segoe UI" w:cs="Segoe UI"/>
      <w:sz w:val="18"/>
      <w:szCs w:val="18"/>
    </w:rPr>
  </w:style>
  <w:style w:type="character" w:customStyle="1" w:styleId="s3">
    <w:name w:val="s3"/>
    <w:basedOn w:val="a0"/>
    <w:rsid w:val="00F57146"/>
  </w:style>
  <w:style w:type="character" w:customStyle="1" w:styleId="s2">
    <w:name w:val="s2"/>
    <w:basedOn w:val="a0"/>
    <w:rsid w:val="00F57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../&#1055;&#1054;&#1057;&#1058;&#1040;&#1053;&#1054;&#1042;&#1051;&#1045;&#1053;&#1048;&#1071;/2016%20&#1075;&#1086;&#1076;%20%20&#1076;&#1086;&#1084;&#1072;&#1096;&#1085;&#1103;&#1103;%20&#1074;&#1077;&#1088;&#1089;&#1080;&#1103;/&#1052;&#1091;&#1085;&#1080;&#1094;&#1080;&#1087;&#1072;&#1083;&#1100;&#1085;&#1086;-&#1095;&#1072;&#1089;&#1090;&#1085;&#1086;&#1077;%20&#1087;&#1072;&#1088;&#1090;&#1085;&#1077;&#1088;&#1089;&#1090;&#1074;&#1086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ТФОМС Костромской области</Company>
  <LinksUpToDate>false</LinksUpToDate>
  <CharactersWithSpaces>18883</CharactersWithSpaces>
  <SharedDoc>false</SharedDoc>
  <HLinks>
    <vt:vector size="18" baseType="variant">
      <vt:variant>
        <vt:i4>73270381</vt:i4>
      </vt:variant>
      <vt:variant>
        <vt:i4>6</vt:i4>
      </vt:variant>
      <vt:variant>
        <vt:i4>0</vt:i4>
      </vt:variant>
      <vt:variant>
        <vt:i4>5</vt:i4>
      </vt:variant>
      <vt:variant>
        <vt:lpwstr>../ПОСТАНОВЛЕНИЯ/2016 год  домашняя версия/Муниципально-частное партнерство.doc</vt:lpwstr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lebedevaed</dc:creator>
  <cp:lastModifiedBy>Пользователь Windows</cp:lastModifiedBy>
  <cp:revision>2</cp:revision>
  <cp:lastPrinted>2018-08-20T09:39:00Z</cp:lastPrinted>
  <dcterms:created xsi:type="dcterms:W3CDTF">2018-08-20T09:46:00Z</dcterms:created>
  <dcterms:modified xsi:type="dcterms:W3CDTF">2018-08-20T09:46:00Z</dcterms:modified>
</cp:coreProperties>
</file>