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2BE" w:rsidRDefault="005012BE" w:rsidP="001B5445">
      <w:pPr>
        <w:jc w:val="right"/>
        <w:rPr>
          <w:rFonts w:ascii="Arial" w:hAnsi="Arial" w:cs="Arial"/>
          <w:sz w:val="24"/>
          <w:szCs w:val="24"/>
        </w:rPr>
      </w:pPr>
    </w:p>
    <w:p w:rsidR="005012BE" w:rsidRPr="00FC1A84" w:rsidRDefault="005012BE" w:rsidP="005012BE">
      <w:pPr>
        <w:shd w:val="clear" w:color="auto" w:fill="FFFFFF"/>
        <w:ind w:right="-15"/>
        <w:jc w:val="center"/>
        <w:rPr>
          <w:rFonts w:ascii="Arial" w:hAnsi="Arial" w:cs="Arial"/>
          <w:b/>
          <w:bCs/>
          <w:color w:val="000000"/>
          <w:spacing w:val="1"/>
          <w:sz w:val="32"/>
          <w:szCs w:val="32"/>
        </w:rPr>
      </w:pPr>
      <w:r w:rsidRPr="00FC1A84">
        <w:rPr>
          <w:rFonts w:ascii="Arial" w:hAnsi="Arial" w:cs="Arial"/>
          <w:b/>
          <w:bCs/>
          <w:color w:val="000000"/>
          <w:spacing w:val="1"/>
          <w:sz w:val="32"/>
          <w:szCs w:val="32"/>
        </w:rPr>
        <w:t>СОБРАНИЕ ДЕПУТАТОВ</w:t>
      </w:r>
    </w:p>
    <w:p w:rsidR="005012BE" w:rsidRPr="00FC1A84" w:rsidRDefault="005012BE" w:rsidP="005012BE">
      <w:pPr>
        <w:shd w:val="clear" w:color="auto" w:fill="FFFFFF"/>
        <w:ind w:right="-15"/>
        <w:jc w:val="center"/>
        <w:rPr>
          <w:rFonts w:ascii="Arial" w:hAnsi="Arial" w:cs="Arial"/>
          <w:b/>
          <w:bCs/>
          <w:color w:val="000000"/>
          <w:spacing w:val="1"/>
          <w:sz w:val="32"/>
          <w:szCs w:val="32"/>
        </w:rPr>
      </w:pPr>
      <w:r w:rsidRPr="00FC1A84">
        <w:rPr>
          <w:rFonts w:ascii="Arial" w:hAnsi="Arial" w:cs="Arial"/>
          <w:b/>
          <w:bCs/>
          <w:color w:val="000000"/>
          <w:spacing w:val="1"/>
          <w:sz w:val="32"/>
          <w:szCs w:val="32"/>
        </w:rPr>
        <w:t>УЛАНКОВСКОГО СЕЛЬСОВЕТА</w:t>
      </w:r>
    </w:p>
    <w:p w:rsidR="005012BE" w:rsidRPr="00FC1A84" w:rsidRDefault="005012BE" w:rsidP="005012BE">
      <w:pPr>
        <w:shd w:val="clear" w:color="auto" w:fill="FFFFFF"/>
        <w:ind w:right="56"/>
        <w:jc w:val="center"/>
        <w:rPr>
          <w:rFonts w:ascii="Arial" w:hAnsi="Arial" w:cs="Arial"/>
          <w:b/>
          <w:bCs/>
          <w:color w:val="000000"/>
          <w:spacing w:val="1"/>
          <w:sz w:val="32"/>
          <w:szCs w:val="32"/>
        </w:rPr>
      </w:pPr>
      <w:r w:rsidRPr="00FC1A84">
        <w:rPr>
          <w:rFonts w:ascii="Arial" w:hAnsi="Arial" w:cs="Arial"/>
          <w:b/>
          <w:bCs/>
          <w:color w:val="000000"/>
          <w:spacing w:val="1"/>
          <w:sz w:val="32"/>
          <w:szCs w:val="32"/>
        </w:rPr>
        <w:t>СУДЖАНСКОГО РАЙОНА</w:t>
      </w:r>
    </w:p>
    <w:p w:rsidR="005012BE" w:rsidRPr="00FC1A84" w:rsidRDefault="005012BE" w:rsidP="005012BE">
      <w:pPr>
        <w:shd w:val="clear" w:color="auto" w:fill="FFFFFF"/>
        <w:ind w:right="-86"/>
        <w:jc w:val="center"/>
        <w:rPr>
          <w:rFonts w:ascii="Arial" w:hAnsi="Arial" w:cs="Arial"/>
          <w:b/>
          <w:bCs/>
          <w:color w:val="000000"/>
          <w:spacing w:val="1"/>
          <w:sz w:val="32"/>
          <w:szCs w:val="32"/>
        </w:rPr>
      </w:pPr>
    </w:p>
    <w:p w:rsidR="005012BE" w:rsidRPr="00FC1A84" w:rsidRDefault="005012BE" w:rsidP="005012BE">
      <w:pPr>
        <w:shd w:val="clear" w:color="auto" w:fill="FFFFFF"/>
        <w:ind w:right="-15"/>
        <w:jc w:val="center"/>
        <w:outlineLvl w:val="0"/>
        <w:rPr>
          <w:rFonts w:ascii="Arial" w:hAnsi="Arial" w:cs="Arial"/>
          <w:b/>
          <w:bCs/>
          <w:color w:val="000000"/>
          <w:spacing w:val="1"/>
          <w:sz w:val="32"/>
          <w:szCs w:val="32"/>
        </w:rPr>
      </w:pPr>
      <w:r w:rsidRPr="00FC1A84">
        <w:rPr>
          <w:rFonts w:ascii="Arial" w:hAnsi="Arial" w:cs="Arial"/>
          <w:b/>
          <w:bCs/>
          <w:color w:val="000000"/>
          <w:spacing w:val="1"/>
          <w:sz w:val="32"/>
          <w:szCs w:val="32"/>
        </w:rPr>
        <w:t>РЕШЕНИЕ</w:t>
      </w:r>
    </w:p>
    <w:p w:rsidR="005012BE" w:rsidRPr="00FC1A84" w:rsidRDefault="005012BE" w:rsidP="005012BE">
      <w:pPr>
        <w:shd w:val="clear" w:color="auto" w:fill="FFFFFF"/>
        <w:ind w:right="-15"/>
        <w:jc w:val="center"/>
        <w:outlineLvl w:val="0"/>
        <w:rPr>
          <w:rFonts w:ascii="Arial" w:hAnsi="Arial" w:cs="Arial"/>
          <w:b/>
          <w:bCs/>
          <w:color w:val="000000"/>
          <w:spacing w:val="1"/>
          <w:sz w:val="32"/>
          <w:szCs w:val="32"/>
        </w:rPr>
      </w:pPr>
    </w:p>
    <w:p w:rsidR="005012BE" w:rsidRDefault="005012BE" w:rsidP="005012BE">
      <w:pPr>
        <w:shd w:val="clear" w:color="auto" w:fill="FFFFFF"/>
        <w:ind w:right="-15"/>
        <w:jc w:val="center"/>
        <w:outlineLvl w:val="0"/>
        <w:rPr>
          <w:rFonts w:ascii="Arial" w:hAnsi="Arial" w:cs="Arial"/>
          <w:b/>
          <w:bCs/>
          <w:color w:val="000000"/>
          <w:spacing w:val="1"/>
          <w:sz w:val="32"/>
          <w:szCs w:val="32"/>
        </w:rPr>
      </w:pPr>
      <w:r>
        <w:rPr>
          <w:rFonts w:ascii="Arial" w:hAnsi="Arial" w:cs="Arial"/>
          <w:b/>
          <w:bCs/>
          <w:color w:val="000000"/>
          <w:spacing w:val="1"/>
          <w:sz w:val="32"/>
          <w:szCs w:val="32"/>
        </w:rPr>
        <w:t xml:space="preserve"> о</w:t>
      </w:r>
      <w:r w:rsidRPr="00FC1A84">
        <w:rPr>
          <w:rFonts w:ascii="Arial" w:hAnsi="Arial" w:cs="Arial"/>
          <w:b/>
          <w:bCs/>
          <w:color w:val="000000"/>
          <w:spacing w:val="1"/>
          <w:sz w:val="32"/>
          <w:szCs w:val="32"/>
        </w:rPr>
        <w:t xml:space="preserve">т </w:t>
      </w:r>
      <w:r>
        <w:rPr>
          <w:rFonts w:ascii="Arial" w:hAnsi="Arial" w:cs="Arial"/>
          <w:b/>
          <w:bCs/>
          <w:color w:val="000000"/>
          <w:spacing w:val="1"/>
          <w:sz w:val="32"/>
          <w:szCs w:val="32"/>
        </w:rPr>
        <w:t xml:space="preserve"> </w:t>
      </w:r>
      <w:r w:rsidR="000204DF">
        <w:rPr>
          <w:rFonts w:ascii="Arial" w:hAnsi="Arial" w:cs="Arial"/>
          <w:b/>
          <w:bCs/>
          <w:color w:val="000000"/>
          <w:spacing w:val="1"/>
          <w:sz w:val="32"/>
          <w:szCs w:val="32"/>
        </w:rPr>
        <w:t>15</w:t>
      </w:r>
      <w:r>
        <w:rPr>
          <w:rFonts w:ascii="Arial" w:hAnsi="Arial" w:cs="Arial"/>
          <w:b/>
          <w:bCs/>
          <w:color w:val="000000"/>
          <w:spacing w:val="1"/>
          <w:sz w:val="32"/>
          <w:szCs w:val="32"/>
        </w:rPr>
        <w:t xml:space="preserve"> </w:t>
      </w:r>
      <w:r w:rsidR="000204DF">
        <w:rPr>
          <w:rFonts w:ascii="Arial" w:hAnsi="Arial" w:cs="Arial"/>
          <w:b/>
          <w:bCs/>
          <w:color w:val="000000"/>
          <w:spacing w:val="1"/>
          <w:sz w:val="32"/>
          <w:szCs w:val="32"/>
        </w:rPr>
        <w:t xml:space="preserve">декабря </w:t>
      </w:r>
      <w:r>
        <w:rPr>
          <w:rFonts w:ascii="Arial" w:hAnsi="Arial" w:cs="Arial"/>
          <w:b/>
          <w:bCs/>
          <w:color w:val="000000"/>
          <w:spacing w:val="1"/>
          <w:sz w:val="32"/>
          <w:szCs w:val="32"/>
        </w:rPr>
        <w:t xml:space="preserve">2019 года № </w:t>
      </w:r>
      <w:r w:rsidR="000204DF">
        <w:rPr>
          <w:rFonts w:ascii="Arial" w:hAnsi="Arial" w:cs="Arial"/>
          <w:b/>
          <w:bCs/>
          <w:color w:val="000000"/>
          <w:spacing w:val="1"/>
          <w:sz w:val="32"/>
          <w:szCs w:val="32"/>
        </w:rPr>
        <w:t>47/137</w:t>
      </w:r>
      <w:r>
        <w:rPr>
          <w:rFonts w:ascii="Arial" w:hAnsi="Arial" w:cs="Arial"/>
          <w:b/>
          <w:bCs/>
          <w:color w:val="000000"/>
          <w:spacing w:val="1"/>
          <w:sz w:val="32"/>
          <w:szCs w:val="32"/>
        </w:rPr>
        <w:t>-6</w:t>
      </w:r>
    </w:p>
    <w:p w:rsidR="005012BE" w:rsidRDefault="005012BE" w:rsidP="005012BE">
      <w:pPr>
        <w:shd w:val="clear" w:color="auto" w:fill="FFFFFF"/>
        <w:ind w:right="-15"/>
        <w:jc w:val="center"/>
        <w:outlineLvl w:val="0"/>
        <w:rPr>
          <w:rFonts w:ascii="Arial" w:hAnsi="Arial" w:cs="Arial"/>
          <w:b/>
          <w:bCs/>
          <w:color w:val="000000"/>
          <w:spacing w:val="1"/>
          <w:sz w:val="32"/>
          <w:szCs w:val="32"/>
        </w:rPr>
      </w:pPr>
    </w:p>
    <w:p w:rsidR="005012BE" w:rsidRPr="00FC1A84" w:rsidRDefault="005012BE" w:rsidP="005012BE">
      <w:pPr>
        <w:shd w:val="clear" w:color="auto" w:fill="FFFFFF"/>
        <w:ind w:right="-15"/>
        <w:jc w:val="center"/>
        <w:outlineLvl w:val="0"/>
        <w:rPr>
          <w:rFonts w:ascii="Arial" w:hAnsi="Arial" w:cs="Arial"/>
          <w:b/>
          <w:bCs/>
          <w:color w:val="000000"/>
          <w:spacing w:val="1"/>
          <w:sz w:val="32"/>
          <w:szCs w:val="32"/>
        </w:rPr>
      </w:pPr>
      <w:r>
        <w:rPr>
          <w:rFonts w:ascii="Arial" w:hAnsi="Arial" w:cs="Arial"/>
          <w:b/>
          <w:sz w:val="32"/>
          <w:szCs w:val="32"/>
        </w:rPr>
        <w:t xml:space="preserve"> О внесении изменений  в Решение Собрания депутатов  </w:t>
      </w:r>
      <w:proofErr w:type="spellStart"/>
      <w:r>
        <w:rPr>
          <w:rFonts w:ascii="Arial" w:hAnsi="Arial" w:cs="Arial"/>
          <w:b/>
          <w:sz w:val="32"/>
          <w:szCs w:val="32"/>
        </w:rPr>
        <w:t>Уланковского</w:t>
      </w:r>
      <w:proofErr w:type="spellEnd"/>
      <w:r>
        <w:rPr>
          <w:rFonts w:ascii="Arial" w:hAnsi="Arial" w:cs="Arial"/>
          <w:b/>
          <w:sz w:val="32"/>
          <w:szCs w:val="32"/>
        </w:rPr>
        <w:t xml:space="preserve"> сельсовета  </w:t>
      </w:r>
      <w:proofErr w:type="spellStart"/>
      <w:r>
        <w:rPr>
          <w:rFonts w:ascii="Arial" w:hAnsi="Arial" w:cs="Arial"/>
          <w:b/>
          <w:sz w:val="32"/>
          <w:szCs w:val="32"/>
        </w:rPr>
        <w:t>Суджанского</w:t>
      </w:r>
      <w:proofErr w:type="spellEnd"/>
      <w:r>
        <w:rPr>
          <w:rFonts w:ascii="Arial" w:hAnsi="Arial" w:cs="Arial"/>
          <w:b/>
          <w:sz w:val="32"/>
          <w:szCs w:val="32"/>
        </w:rPr>
        <w:t xml:space="preserve"> района  № 2/5-6 от 31.10.2016 года «</w:t>
      </w:r>
      <w:r w:rsidRPr="00FC1A84">
        <w:rPr>
          <w:rFonts w:ascii="Arial" w:hAnsi="Arial" w:cs="Arial"/>
          <w:b/>
          <w:sz w:val="32"/>
          <w:szCs w:val="32"/>
        </w:rPr>
        <w:t xml:space="preserve">Об утверждении положения </w:t>
      </w:r>
    </w:p>
    <w:p w:rsidR="005012BE" w:rsidRPr="00FC1A84" w:rsidRDefault="005012BE" w:rsidP="005012BE">
      <w:pPr>
        <w:shd w:val="clear" w:color="auto" w:fill="FFFFFF"/>
        <w:ind w:right="-15"/>
        <w:jc w:val="center"/>
        <w:outlineLvl w:val="0"/>
        <w:rPr>
          <w:rFonts w:ascii="Arial" w:hAnsi="Arial" w:cs="Arial"/>
          <w:b/>
          <w:sz w:val="32"/>
          <w:szCs w:val="32"/>
        </w:rPr>
      </w:pPr>
      <w:r w:rsidRPr="00FC1A84">
        <w:rPr>
          <w:rFonts w:ascii="Arial" w:hAnsi="Arial" w:cs="Arial"/>
          <w:b/>
          <w:bCs/>
          <w:sz w:val="32"/>
          <w:szCs w:val="32"/>
        </w:rPr>
        <w:t>по оплате труда работников муниципальных казённых учреждений, подведомственных Администрации</w:t>
      </w:r>
      <w:r>
        <w:rPr>
          <w:rFonts w:ascii="Arial" w:hAnsi="Arial" w:cs="Arial"/>
          <w:b/>
          <w:bCs/>
          <w:sz w:val="32"/>
          <w:szCs w:val="32"/>
        </w:rPr>
        <w:t xml:space="preserve"> </w:t>
      </w:r>
      <w:proofErr w:type="spellStart"/>
      <w:r w:rsidRPr="00FC1A84">
        <w:rPr>
          <w:rFonts w:ascii="Arial" w:hAnsi="Arial" w:cs="Arial"/>
          <w:b/>
          <w:bCs/>
          <w:sz w:val="32"/>
          <w:szCs w:val="32"/>
        </w:rPr>
        <w:t>Уланковского</w:t>
      </w:r>
      <w:proofErr w:type="spellEnd"/>
      <w:r w:rsidRPr="00FC1A84">
        <w:rPr>
          <w:rFonts w:ascii="Arial" w:hAnsi="Arial" w:cs="Arial"/>
          <w:b/>
          <w:bCs/>
          <w:sz w:val="32"/>
          <w:szCs w:val="32"/>
        </w:rPr>
        <w:t xml:space="preserve"> сельсовета </w:t>
      </w:r>
      <w:proofErr w:type="spellStart"/>
      <w:r w:rsidRPr="00FC1A84">
        <w:rPr>
          <w:rFonts w:ascii="Arial" w:hAnsi="Arial" w:cs="Arial"/>
          <w:b/>
          <w:bCs/>
          <w:sz w:val="32"/>
          <w:szCs w:val="32"/>
        </w:rPr>
        <w:t>Суджанского</w:t>
      </w:r>
      <w:proofErr w:type="spellEnd"/>
      <w:r w:rsidRPr="00FC1A84">
        <w:rPr>
          <w:rFonts w:ascii="Arial" w:hAnsi="Arial" w:cs="Arial"/>
          <w:b/>
          <w:bCs/>
          <w:sz w:val="32"/>
          <w:szCs w:val="32"/>
        </w:rPr>
        <w:t xml:space="preserve"> района Курской области, по виду деятельности</w:t>
      </w:r>
      <w:r>
        <w:rPr>
          <w:rFonts w:ascii="Arial" w:hAnsi="Arial" w:cs="Arial"/>
          <w:b/>
          <w:bCs/>
          <w:sz w:val="32"/>
          <w:szCs w:val="32"/>
        </w:rPr>
        <w:t xml:space="preserve"> </w:t>
      </w:r>
      <w:r w:rsidRPr="00FC1A84">
        <w:rPr>
          <w:rFonts w:ascii="Arial" w:hAnsi="Arial" w:cs="Arial"/>
          <w:b/>
          <w:bCs/>
          <w:sz w:val="32"/>
          <w:szCs w:val="32"/>
        </w:rPr>
        <w:t>«Деятельность библиотек, архивов, учреждений клубного типа»</w:t>
      </w:r>
      <w:r>
        <w:rPr>
          <w:rFonts w:ascii="Arial" w:hAnsi="Arial" w:cs="Arial"/>
          <w:b/>
          <w:bCs/>
          <w:sz w:val="32"/>
          <w:szCs w:val="32"/>
        </w:rPr>
        <w:t>»</w:t>
      </w:r>
    </w:p>
    <w:p w:rsidR="000204DF" w:rsidRDefault="005012BE" w:rsidP="005012BE">
      <w:pPr>
        <w:jc w:val="center"/>
      </w:pPr>
      <w:proofErr w:type="gramStart"/>
      <w:r>
        <w:t>(в редакции решения от 15.12.2017года  №18/59-6</w:t>
      </w:r>
      <w:r w:rsidR="000204DF">
        <w:t>,</w:t>
      </w:r>
      <w:r>
        <w:t xml:space="preserve"> </w:t>
      </w:r>
      <w:proofErr w:type="gramEnd"/>
    </w:p>
    <w:p w:rsidR="005012BE" w:rsidRDefault="000204DF" w:rsidP="005012BE">
      <w:pPr>
        <w:jc w:val="center"/>
      </w:pPr>
      <w:proofErr w:type="gramStart"/>
      <w:r w:rsidRPr="000204DF">
        <w:rPr>
          <w:bCs/>
          <w:szCs w:val="28"/>
        </w:rPr>
        <w:t>№38/112-6 от 20.04.2019 года</w:t>
      </w:r>
      <w:r w:rsidR="005012BE">
        <w:t>)</w:t>
      </w:r>
      <w:proofErr w:type="gramEnd"/>
    </w:p>
    <w:p w:rsidR="005012BE" w:rsidRDefault="005012BE" w:rsidP="005012BE">
      <w:pPr>
        <w:shd w:val="clear" w:color="auto" w:fill="FFFFFF"/>
        <w:ind w:right="-15" w:firstLine="1134"/>
        <w:jc w:val="both"/>
        <w:outlineLvl w:val="0"/>
        <w:rPr>
          <w:rFonts w:ascii="Arial" w:hAnsi="Arial" w:cs="Arial"/>
          <w:bCs/>
          <w:color w:val="000000"/>
          <w:spacing w:val="1"/>
          <w:sz w:val="24"/>
          <w:szCs w:val="24"/>
        </w:rPr>
      </w:pPr>
    </w:p>
    <w:p w:rsidR="005012BE" w:rsidRDefault="005012BE" w:rsidP="005012BE">
      <w:pPr>
        <w:shd w:val="clear" w:color="auto" w:fill="FFFFFF"/>
        <w:ind w:right="-15" w:firstLine="1134"/>
        <w:jc w:val="both"/>
        <w:outlineLvl w:val="0"/>
        <w:rPr>
          <w:rFonts w:ascii="Arial" w:hAnsi="Arial" w:cs="Arial"/>
          <w:bCs/>
          <w:color w:val="000000"/>
          <w:spacing w:val="1"/>
          <w:sz w:val="24"/>
          <w:szCs w:val="24"/>
        </w:rPr>
      </w:pPr>
      <w:r>
        <w:rPr>
          <w:rFonts w:ascii="Arial" w:hAnsi="Arial" w:cs="Arial"/>
          <w:bCs/>
          <w:color w:val="000000"/>
          <w:spacing w:val="1"/>
          <w:sz w:val="24"/>
          <w:szCs w:val="24"/>
        </w:rPr>
        <w:t>В</w:t>
      </w:r>
      <w:r w:rsidRPr="00FC1A84">
        <w:rPr>
          <w:rFonts w:ascii="Arial" w:hAnsi="Arial" w:cs="Arial"/>
          <w:bCs/>
          <w:color w:val="000000"/>
          <w:spacing w:val="1"/>
          <w:sz w:val="24"/>
          <w:szCs w:val="24"/>
        </w:rPr>
        <w:t xml:space="preserve"> целях </w:t>
      </w:r>
      <w:proofErr w:type="gramStart"/>
      <w:r w:rsidRPr="00FC1A84">
        <w:rPr>
          <w:rFonts w:ascii="Arial" w:hAnsi="Arial" w:cs="Arial"/>
          <w:bCs/>
          <w:color w:val="000000"/>
          <w:spacing w:val="1"/>
          <w:sz w:val="24"/>
          <w:szCs w:val="24"/>
        </w:rPr>
        <w:t xml:space="preserve">упорядочения оплаты труда работников муниципального казённого </w:t>
      </w:r>
      <w:r w:rsidRPr="00DA61FE">
        <w:rPr>
          <w:rFonts w:ascii="Arial" w:hAnsi="Arial" w:cs="Arial"/>
          <w:bCs/>
          <w:color w:val="000000"/>
          <w:spacing w:val="1"/>
          <w:sz w:val="24"/>
          <w:szCs w:val="24"/>
        </w:rPr>
        <w:t>учреждения</w:t>
      </w:r>
      <w:proofErr w:type="gramEnd"/>
      <w:r w:rsidRPr="00DA61FE">
        <w:rPr>
          <w:rFonts w:ascii="Arial" w:hAnsi="Arial" w:cs="Arial"/>
          <w:bCs/>
          <w:color w:val="000000"/>
          <w:spacing w:val="1"/>
          <w:sz w:val="24"/>
          <w:szCs w:val="24"/>
        </w:rPr>
        <w:t xml:space="preserve"> культуры «</w:t>
      </w:r>
      <w:proofErr w:type="spellStart"/>
      <w:r w:rsidRPr="00DA61FE">
        <w:rPr>
          <w:rFonts w:ascii="Arial" w:hAnsi="Arial" w:cs="Arial"/>
          <w:bCs/>
          <w:color w:val="000000"/>
          <w:spacing w:val="1"/>
          <w:sz w:val="24"/>
          <w:szCs w:val="24"/>
        </w:rPr>
        <w:t>Уланковский</w:t>
      </w:r>
      <w:proofErr w:type="spellEnd"/>
      <w:r w:rsidRPr="00DA61FE">
        <w:rPr>
          <w:rFonts w:ascii="Arial" w:hAnsi="Arial" w:cs="Arial"/>
          <w:bCs/>
          <w:color w:val="000000"/>
          <w:spacing w:val="1"/>
          <w:sz w:val="24"/>
          <w:szCs w:val="24"/>
        </w:rPr>
        <w:t xml:space="preserve"> сельский Дом культуры» </w:t>
      </w:r>
      <w:proofErr w:type="spellStart"/>
      <w:r w:rsidRPr="00DA61FE">
        <w:rPr>
          <w:rFonts w:ascii="Arial" w:hAnsi="Arial" w:cs="Arial"/>
          <w:bCs/>
          <w:color w:val="000000"/>
          <w:spacing w:val="1"/>
          <w:sz w:val="24"/>
          <w:szCs w:val="24"/>
        </w:rPr>
        <w:t>Суджанского</w:t>
      </w:r>
      <w:proofErr w:type="spellEnd"/>
      <w:r w:rsidRPr="00DA61FE">
        <w:rPr>
          <w:rFonts w:ascii="Arial" w:hAnsi="Arial" w:cs="Arial"/>
          <w:bCs/>
          <w:color w:val="000000"/>
          <w:spacing w:val="1"/>
          <w:sz w:val="24"/>
          <w:szCs w:val="24"/>
        </w:rPr>
        <w:t xml:space="preserve"> района Собрание депутатов </w:t>
      </w:r>
      <w:proofErr w:type="spellStart"/>
      <w:r w:rsidRPr="00DA61FE">
        <w:rPr>
          <w:rFonts w:ascii="Arial" w:hAnsi="Arial" w:cs="Arial"/>
          <w:bCs/>
          <w:color w:val="000000"/>
          <w:spacing w:val="1"/>
          <w:sz w:val="24"/>
          <w:szCs w:val="24"/>
        </w:rPr>
        <w:t>Уланковского</w:t>
      </w:r>
      <w:proofErr w:type="spellEnd"/>
      <w:r w:rsidRPr="00DA61FE">
        <w:rPr>
          <w:rFonts w:ascii="Arial" w:hAnsi="Arial" w:cs="Arial"/>
          <w:bCs/>
          <w:color w:val="000000"/>
          <w:spacing w:val="1"/>
          <w:sz w:val="24"/>
          <w:szCs w:val="24"/>
        </w:rPr>
        <w:t xml:space="preserve"> сельсовета </w:t>
      </w:r>
      <w:proofErr w:type="spellStart"/>
      <w:r>
        <w:rPr>
          <w:rFonts w:ascii="Arial" w:hAnsi="Arial" w:cs="Arial"/>
          <w:bCs/>
          <w:color w:val="000000"/>
          <w:spacing w:val="1"/>
          <w:sz w:val="24"/>
          <w:szCs w:val="24"/>
        </w:rPr>
        <w:t>Суджанского</w:t>
      </w:r>
      <w:proofErr w:type="spellEnd"/>
      <w:r>
        <w:rPr>
          <w:rFonts w:ascii="Arial" w:hAnsi="Arial" w:cs="Arial"/>
          <w:bCs/>
          <w:color w:val="000000"/>
          <w:spacing w:val="1"/>
          <w:sz w:val="24"/>
          <w:szCs w:val="24"/>
        </w:rPr>
        <w:t xml:space="preserve"> района </w:t>
      </w:r>
      <w:r w:rsidRPr="00DA61FE">
        <w:rPr>
          <w:rFonts w:ascii="Arial" w:hAnsi="Arial" w:cs="Arial"/>
          <w:bCs/>
          <w:color w:val="000000"/>
          <w:spacing w:val="1"/>
          <w:sz w:val="24"/>
          <w:szCs w:val="24"/>
        </w:rPr>
        <w:t>решило:</w:t>
      </w:r>
    </w:p>
    <w:p w:rsidR="00054E2B" w:rsidRPr="00DA61FE" w:rsidRDefault="00054E2B" w:rsidP="005012BE">
      <w:pPr>
        <w:shd w:val="clear" w:color="auto" w:fill="FFFFFF"/>
        <w:ind w:right="-15" w:firstLine="1134"/>
        <w:jc w:val="both"/>
        <w:outlineLvl w:val="0"/>
        <w:rPr>
          <w:rFonts w:ascii="Arial" w:hAnsi="Arial" w:cs="Arial"/>
          <w:bCs/>
          <w:color w:val="000000"/>
          <w:spacing w:val="1"/>
          <w:sz w:val="24"/>
          <w:szCs w:val="24"/>
        </w:rPr>
      </w:pPr>
    </w:p>
    <w:p w:rsidR="005012BE" w:rsidRDefault="005012BE" w:rsidP="00054E2B">
      <w:pPr>
        <w:ind w:firstLine="1134"/>
        <w:jc w:val="both"/>
        <w:rPr>
          <w:rFonts w:ascii="Arial" w:hAnsi="Arial" w:cs="Arial"/>
          <w:bCs/>
          <w:color w:val="000000"/>
          <w:spacing w:val="1"/>
          <w:sz w:val="24"/>
          <w:szCs w:val="24"/>
        </w:rPr>
      </w:pPr>
      <w:r w:rsidRPr="00DA61FE">
        <w:rPr>
          <w:rFonts w:ascii="Arial" w:hAnsi="Arial" w:cs="Arial"/>
          <w:bCs/>
          <w:color w:val="000000"/>
          <w:spacing w:val="1"/>
          <w:sz w:val="24"/>
          <w:szCs w:val="24"/>
        </w:rPr>
        <w:t>1.</w:t>
      </w:r>
      <w:r w:rsidR="008E1E98">
        <w:rPr>
          <w:rFonts w:ascii="Arial" w:hAnsi="Arial" w:cs="Arial"/>
          <w:bCs/>
          <w:color w:val="000000"/>
          <w:spacing w:val="1"/>
          <w:sz w:val="24"/>
          <w:szCs w:val="24"/>
        </w:rPr>
        <w:t xml:space="preserve">Изложить Положение об оплате труда  работников муниципальных </w:t>
      </w:r>
      <w:r w:rsidR="00054E2B">
        <w:rPr>
          <w:rFonts w:ascii="Arial" w:hAnsi="Arial" w:cs="Arial"/>
          <w:bCs/>
          <w:color w:val="000000"/>
          <w:spacing w:val="1"/>
          <w:sz w:val="24"/>
          <w:szCs w:val="24"/>
        </w:rPr>
        <w:t>казённых учреждений</w:t>
      </w:r>
      <w:proofErr w:type="gramStart"/>
      <w:r w:rsidR="00054E2B">
        <w:rPr>
          <w:rFonts w:ascii="Arial" w:hAnsi="Arial" w:cs="Arial"/>
          <w:bCs/>
          <w:color w:val="000000"/>
          <w:spacing w:val="1"/>
          <w:sz w:val="24"/>
          <w:szCs w:val="24"/>
        </w:rPr>
        <w:t xml:space="preserve"> ,</w:t>
      </w:r>
      <w:proofErr w:type="gramEnd"/>
      <w:r w:rsidR="00054E2B">
        <w:rPr>
          <w:rFonts w:ascii="Arial" w:hAnsi="Arial" w:cs="Arial"/>
          <w:bCs/>
          <w:color w:val="000000"/>
          <w:spacing w:val="1"/>
          <w:sz w:val="24"/>
          <w:szCs w:val="24"/>
        </w:rPr>
        <w:t xml:space="preserve"> подведомственных администрации </w:t>
      </w:r>
      <w:proofErr w:type="spellStart"/>
      <w:r w:rsidR="00054E2B">
        <w:rPr>
          <w:rFonts w:ascii="Arial" w:hAnsi="Arial" w:cs="Arial"/>
          <w:bCs/>
          <w:color w:val="000000"/>
          <w:spacing w:val="1"/>
          <w:sz w:val="24"/>
          <w:szCs w:val="24"/>
        </w:rPr>
        <w:t>Уланковского</w:t>
      </w:r>
      <w:proofErr w:type="spellEnd"/>
      <w:r w:rsidR="00054E2B">
        <w:rPr>
          <w:rFonts w:ascii="Arial" w:hAnsi="Arial" w:cs="Arial"/>
          <w:bCs/>
          <w:color w:val="000000"/>
          <w:spacing w:val="1"/>
          <w:sz w:val="24"/>
          <w:szCs w:val="24"/>
        </w:rPr>
        <w:t xml:space="preserve"> сельсовета </w:t>
      </w:r>
      <w:proofErr w:type="spellStart"/>
      <w:r w:rsidR="00054E2B">
        <w:rPr>
          <w:rFonts w:ascii="Arial" w:hAnsi="Arial" w:cs="Arial"/>
          <w:bCs/>
          <w:color w:val="000000"/>
          <w:spacing w:val="1"/>
          <w:sz w:val="24"/>
          <w:szCs w:val="24"/>
        </w:rPr>
        <w:t>Суджанского</w:t>
      </w:r>
      <w:proofErr w:type="spellEnd"/>
      <w:r w:rsidR="00054E2B">
        <w:rPr>
          <w:rFonts w:ascii="Arial" w:hAnsi="Arial" w:cs="Arial"/>
          <w:bCs/>
          <w:color w:val="000000"/>
          <w:spacing w:val="1"/>
          <w:sz w:val="24"/>
          <w:szCs w:val="24"/>
        </w:rPr>
        <w:t xml:space="preserve"> района  Курской области</w:t>
      </w:r>
      <w:r w:rsidR="00054E2B" w:rsidRPr="00054E2B">
        <w:rPr>
          <w:rFonts w:ascii="Arial" w:hAnsi="Arial" w:cs="Arial"/>
          <w:bCs/>
          <w:sz w:val="24"/>
          <w:szCs w:val="24"/>
        </w:rPr>
        <w:t xml:space="preserve"> </w:t>
      </w:r>
      <w:r w:rsidR="00054E2B">
        <w:rPr>
          <w:rFonts w:ascii="Arial" w:hAnsi="Arial" w:cs="Arial"/>
          <w:bCs/>
          <w:sz w:val="24"/>
          <w:szCs w:val="24"/>
        </w:rPr>
        <w:t>,по виду деятельности Деятельность учреждений клубного типа : клубов ,дворцов и домов культуры, домов народного творчества</w:t>
      </w:r>
      <w:r w:rsidR="00054E2B">
        <w:rPr>
          <w:rFonts w:ascii="Arial" w:hAnsi="Arial" w:cs="Arial"/>
          <w:bCs/>
          <w:color w:val="000000"/>
          <w:spacing w:val="1"/>
          <w:sz w:val="24"/>
          <w:szCs w:val="24"/>
        </w:rPr>
        <w:t>, утвержденное    решением</w:t>
      </w:r>
      <w:r w:rsidRPr="00DA61FE">
        <w:rPr>
          <w:rFonts w:ascii="Arial" w:hAnsi="Arial" w:cs="Arial"/>
          <w:bCs/>
          <w:color w:val="000000"/>
          <w:spacing w:val="1"/>
          <w:sz w:val="24"/>
          <w:szCs w:val="24"/>
        </w:rPr>
        <w:t xml:space="preserve"> Собрания Депутатов </w:t>
      </w:r>
      <w:proofErr w:type="spellStart"/>
      <w:r w:rsidRPr="00DA61FE">
        <w:rPr>
          <w:rFonts w:ascii="Arial" w:hAnsi="Arial" w:cs="Arial"/>
          <w:bCs/>
          <w:color w:val="000000"/>
          <w:spacing w:val="1"/>
          <w:sz w:val="24"/>
          <w:szCs w:val="24"/>
        </w:rPr>
        <w:t>Уланковского</w:t>
      </w:r>
      <w:proofErr w:type="spellEnd"/>
      <w:r w:rsidRPr="00DA61FE">
        <w:rPr>
          <w:rFonts w:ascii="Arial" w:hAnsi="Arial" w:cs="Arial"/>
          <w:bCs/>
          <w:color w:val="000000"/>
          <w:spacing w:val="1"/>
          <w:sz w:val="24"/>
          <w:szCs w:val="24"/>
        </w:rPr>
        <w:t xml:space="preserve"> сельсовета </w:t>
      </w:r>
      <w:proofErr w:type="spellStart"/>
      <w:r w:rsidRPr="00DA61FE">
        <w:rPr>
          <w:rFonts w:ascii="Arial" w:hAnsi="Arial" w:cs="Arial"/>
          <w:bCs/>
          <w:color w:val="000000"/>
          <w:spacing w:val="1"/>
          <w:sz w:val="24"/>
          <w:szCs w:val="24"/>
        </w:rPr>
        <w:t>Суджанского</w:t>
      </w:r>
      <w:proofErr w:type="spellEnd"/>
      <w:r w:rsidRPr="00DA61FE">
        <w:rPr>
          <w:rFonts w:ascii="Arial" w:hAnsi="Arial" w:cs="Arial"/>
          <w:bCs/>
          <w:color w:val="000000"/>
          <w:spacing w:val="1"/>
          <w:sz w:val="24"/>
          <w:szCs w:val="24"/>
        </w:rPr>
        <w:t xml:space="preserve"> района Курской области  № 2/5-6 от 31.10.2016 года  (</w:t>
      </w:r>
      <w:r w:rsidRPr="00DA61FE">
        <w:rPr>
          <w:rFonts w:ascii="Arial" w:hAnsi="Arial" w:cs="Arial"/>
          <w:sz w:val="24"/>
          <w:szCs w:val="24"/>
        </w:rPr>
        <w:t>в редакции решения от 15.12.2017года  №18/59-6</w:t>
      </w:r>
      <w:r w:rsidR="008E1E98" w:rsidRPr="008E1E98">
        <w:rPr>
          <w:rFonts w:ascii="Arial" w:hAnsi="Arial" w:cs="Arial"/>
          <w:sz w:val="24"/>
          <w:szCs w:val="24"/>
        </w:rPr>
        <w:t>,</w:t>
      </w:r>
      <w:r w:rsidR="008E1E98" w:rsidRPr="008E1E98">
        <w:rPr>
          <w:rFonts w:ascii="Arial" w:hAnsi="Arial" w:cs="Arial"/>
          <w:bCs/>
          <w:sz w:val="24"/>
          <w:szCs w:val="24"/>
        </w:rPr>
        <w:t xml:space="preserve"> №38/112-6 от 20.04.2019 года</w:t>
      </w:r>
      <w:proofErr w:type="gramStart"/>
      <w:r w:rsidRPr="008E1E98">
        <w:rPr>
          <w:rFonts w:ascii="Arial" w:hAnsi="Arial" w:cs="Arial"/>
          <w:sz w:val="24"/>
          <w:szCs w:val="24"/>
        </w:rPr>
        <w:t xml:space="preserve"> )</w:t>
      </w:r>
      <w:proofErr w:type="gramEnd"/>
      <w:r>
        <w:rPr>
          <w:rFonts w:ascii="Arial" w:hAnsi="Arial" w:cs="Arial"/>
          <w:sz w:val="24"/>
          <w:szCs w:val="24"/>
        </w:rPr>
        <w:t xml:space="preserve"> </w:t>
      </w:r>
      <w:r w:rsidR="00054E2B">
        <w:rPr>
          <w:rFonts w:ascii="Arial" w:hAnsi="Arial" w:cs="Arial"/>
          <w:bCs/>
          <w:color w:val="000000"/>
          <w:spacing w:val="1"/>
          <w:sz w:val="24"/>
          <w:szCs w:val="24"/>
        </w:rPr>
        <w:t>в новой редакции.</w:t>
      </w:r>
    </w:p>
    <w:p w:rsidR="00054E2B" w:rsidRDefault="00054E2B" w:rsidP="00054E2B">
      <w:pPr>
        <w:ind w:firstLine="1134"/>
        <w:jc w:val="both"/>
        <w:rPr>
          <w:rFonts w:ascii="Arial" w:hAnsi="Arial" w:cs="Arial"/>
          <w:bCs/>
          <w:color w:val="000000"/>
          <w:spacing w:val="1"/>
          <w:sz w:val="24"/>
          <w:szCs w:val="24"/>
        </w:rPr>
      </w:pPr>
    </w:p>
    <w:p w:rsidR="00054E2B" w:rsidRDefault="00054E2B" w:rsidP="00054E2B">
      <w:pPr>
        <w:shd w:val="clear" w:color="auto" w:fill="FFFFFF"/>
        <w:ind w:left="142" w:right="-15" w:firstLine="992"/>
        <w:jc w:val="both"/>
        <w:outlineLvl w:val="0"/>
        <w:rPr>
          <w:rFonts w:ascii="Arial" w:hAnsi="Arial" w:cs="Arial"/>
          <w:sz w:val="24"/>
          <w:szCs w:val="24"/>
        </w:rPr>
      </w:pPr>
      <w:r>
        <w:rPr>
          <w:rFonts w:ascii="Arial" w:hAnsi="Arial" w:cs="Arial"/>
          <w:sz w:val="24"/>
          <w:szCs w:val="24"/>
        </w:rPr>
        <w:t>2</w:t>
      </w:r>
      <w:r w:rsidRPr="00FC1A84">
        <w:rPr>
          <w:rFonts w:ascii="Arial" w:hAnsi="Arial" w:cs="Arial"/>
          <w:sz w:val="24"/>
          <w:szCs w:val="24"/>
        </w:rPr>
        <w:t xml:space="preserve">. Решение вступает в силу с 1 </w:t>
      </w:r>
      <w:r>
        <w:rPr>
          <w:rFonts w:ascii="Arial" w:hAnsi="Arial" w:cs="Arial"/>
          <w:sz w:val="24"/>
          <w:szCs w:val="24"/>
        </w:rPr>
        <w:t>января 2020</w:t>
      </w:r>
      <w:r w:rsidRPr="00FC1A84">
        <w:rPr>
          <w:rFonts w:ascii="Arial" w:hAnsi="Arial" w:cs="Arial"/>
          <w:sz w:val="24"/>
          <w:szCs w:val="24"/>
        </w:rPr>
        <w:t xml:space="preserve"> года.</w:t>
      </w:r>
    </w:p>
    <w:p w:rsidR="00054E2B" w:rsidRDefault="00054E2B" w:rsidP="00054E2B">
      <w:pPr>
        <w:shd w:val="clear" w:color="auto" w:fill="FFFFFF"/>
        <w:ind w:left="142" w:right="-15" w:firstLine="992"/>
        <w:jc w:val="both"/>
        <w:outlineLvl w:val="0"/>
        <w:rPr>
          <w:rFonts w:ascii="Arial" w:hAnsi="Arial" w:cs="Arial"/>
          <w:sz w:val="24"/>
          <w:szCs w:val="24"/>
        </w:rPr>
      </w:pPr>
    </w:p>
    <w:p w:rsidR="00054E2B" w:rsidRDefault="00054E2B" w:rsidP="00054E2B">
      <w:pPr>
        <w:shd w:val="clear" w:color="auto" w:fill="FFFFFF"/>
        <w:ind w:left="142" w:right="-15" w:firstLine="992"/>
        <w:jc w:val="both"/>
        <w:outlineLvl w:val="0"/>
        <w:rPr>
          <w:rFonts w:ascii="Arial" w:hAnsi="Arial" w:cs="Arial"/>
          <w:sz w:val="24"/>
          <w:szCs w:val="24"/>
        </w:rPr>
      </w:pPr>
    </w:p>
    <w:p w:rsidR="00054E2B" w:rsidRPr="00FC1A84" w:rsidRDefault="00054E2B" w:rsidP="00054E2B">
      <w:pPr>
        <w:shd w:val="clear" w:color="auto" w:fill="FFFFFF"/>
        <w:ind w:left="142" w:right="-15" w:firstLine="992"/>
        <w:jc w:val="both"/>
        <w:outlineLvl w:val="0"/>
        <w:rPr>
          <w:rFonts w:ascii="Arial" w:hAnsi="Arial" w:cs="Arial"/>
          <w:sz w:val="24"/>
          <w:szCs w:val="24"/>
        </w:rPr>
      </w:pPr>
    </w:p>
    <w:p w:rsidR="00054E2B" w:rsidRPr="008D495E" w:rsidRDefault="00054E2B" w:rsidP="00054E2B">
      <w:pPr>
        <w:pStyle w:val="ad"/>
        <w:spacing w:before="0" w:beforeAutospacing="0" w:after="0"/>
        <w:rPr>
          <w:rFonts w:ascii="Arial" w:hAnsi="Arial" w:cs="Arial"/>
        </w:rPr>
      </w:pPr>
      <w:r w:rsidRPr="008D495E">
        <w:rPr>
          <w:rFonts w:ascii="Arial" w:hAnsi="Arial" w:cs="Arial"/>
        </w:rPr>
        <w:t xml:space="preserve">Председатель Собрания депутатов </w:t>
      </w:r>
    </w:p>
    <w:p w:rsidR="00054E2B" w:rsidRPr="008D495E" w:rsidRDefault="00054E2B" w:rsidP="00054E2B">
      <w:pPr>
        <w:pStyle w:val="ad"/>
        <w:spacing w:before="0" w:beforeAutospacing="0" w:after="0"/>
        <w:rPr>
          <w:rFonts w:ascii="Arial" w:hAnsi="Arial" w:cs="Arial"/>
        </w:rPr>
      </w:pPr>
      <w:r w:rsidRPr="008D495E">
        <w:rPr>
          <w:rFonts w:ascii="Arial" w:hAnsi="Arial" w:cs="Arial"/>
        </w:rPr>
        <w:t xml:space="preserve"> </w:t>
      </w:r>
      <w:proofErr w:type="spellStart"/>
      <w:r w:rsidRPr="008D495E">
        <w:rPr>
          <w:rFonts w:ascii="Arial" w:hAnsi="Arial" w:cs="Arial"/>
        </w:rPr>
        <w:t>Уланковского</w:t>
      </w:r>
      <w:proofErr w:type="spellEnd"/>
      <w:r w:rsidRPr="008D495E">
        <w:rPr>
          <w:rFonts w:ascii="Arial" w:hAnsi="Arial" w:cs="Arial"/>
        </w:rPr>
        <w:t xml:space="preserve"> сельсовета </w:t>
      </w:r>
      <w:proofErr w:type="spellStart"/>
      <w:r w:rsidRPr="008D495E">
        <w:rPr>
          <w:rFonts w:ascii="Arial" w:hAnsi="Arial" w:cs="Arial"/>
        </w:rPr>
        <w:t>Суджанского</w:t>
      </w:r>
      <w:proofErr w:type="spellEnd"/>
      <w:r w:rsidRPr="008D495E">
        <w:rPr>
          <w:rFonts w:ascii="Arial" w:hAnsi="Arial" w:cs="Arial"/>
        </w:rPr>
        <w:t xml:space="preserve"> района</w:t>
      </w:r>
      <w:r>
        <w:rPr>
          <w:rFonts w:ascii="Arial" w:hAnsi="Arial" w:cs="Arial"/>
        </w:rPr>
        <w:t xml:space="preserve">                      </w:t>
      </w:r>
      <w:proofErr w:type="spellStart"/>
      <w:r w:rsidRPr="008D495E">
        <w:rPr>
          <w:rFonts w:ascii="Arial" w:hAnsi="Arial" w:cs="Arial"/>
        </w:rPr>
        <w:t>В.М.Шеремет</w:t>
      </w:r>
      <w:proofErr w:type="spellEnd"/>
      <w:r w:rsidRPr="008D495E">
        <w:rPr>
          <w:rFonts w:ascii="Arial" w:hAnsi="Arial" w:cs="Arial"/>
        </w:rPr>
        <w:t xml:space="preserve"> </w:t>
      </w:r>
    </w:p>
    <w:p w:rsidR="00054E2B" w:rsidRPr="008D495E" w:rsidRDefault="00054E2B" w:rsidP="00054E2B">
      <w:pPr>
        <w:pStyle w:val="ad"/>
        <w:spacing w:before="0" w:beforeAutospacing="0" w:after="0"/>
        <w:jc w:val="center"/>
        <w:rPr>
          <w:rFonts w:ascii="Arial" w:hAnsi="Arial" w:cs="Arial"/>
        </w:rPr>
      </w:pPr>
    </w:p>
    <w:p w:rsidR="00054E2B" w:rsidRPr="008D495E" w:rsidRDefault="00054E2B" w:rsidP="00054E2B">
      <w:pPr>
        <w:pStyle w:val="ad"/>
        <w:tabs>
          <w:tab w:val="left" w:pos="5220"/>
        </w:tabs>
        <w:spacing w:before="0" w:beforeAutospacing="0" w:after="0"/>
        <w:jc w:val="both"/>
        <w:rPr>
          <w:rFonts w:ascii="Arial" w:hAnsi="Arial" w:cs="Arial"/>
          <w:bCs/>
        </w:rPr>
      </w:pPr>
      <w:r w:rsidRPr="008D495E">
        <w:rPr>
          <w:rFonts w:ascii="Arial" w:hAnsi="Arial" w:cs="Arial"/>
          <w:bCs/>
        </w:rPr>
        <w:t>Глава</w:t>
      </w:r>
      <w:r w:rsidRPr="008D495E">
        <w:rPr>
          <w:rFonts w:ascii="Arial" w:hAnsi="Arial" w:cs="Arial"/>
          <w:b/>
          <w:bCs/>
        </w:rPr>
        <w:t xml:space="preserve"> </w:t>
      </w:r>
      <w:proofErr w:type="spellStart"/>
      <w:r w:rsidRPr="008D495E">
        <w:rPr>
          <w:rFonts w:ascii="Arial" w:hAnsi="Arial" w:cs="Arial"/>
          <w:bCs/>
        </w:rPr>
        <w:t>Уланковского</w:t>
      </w:r>
      <w:proofErr w:type="spellEnd"/>
      <w:r w:rsidRPr="008D495E">
        <w:rPr>
          <w:rFonts w:ascii="Arial" w:hAnsi="Arial" w:cs="Arial"/>
          <w:b/>
          <w:bCs/>
        </w:rPr>
        <w:t xml:space="preserve"> </w:t>
      </w:r>
      <w:r w:rsidRPr="008D495E">
        <w:rPr>
          <w:rFonts w:ascii="Arial" w:hAnsi="Arial" w:cs="Arial"/>
          <w:bCs/>
        </w:rPr>
        <w:t>сельсовета</w:t>
      </w:r>
      <w:r>
        <w:rPr>
          <w:rFonts w:ascii="Arial" w:hAnsi="Arial" w:cs="Arial"/>
          <w:b/>
          <w:bCs/>
        </w:rPr>
        <w:t xml:space="preserve">                                                 </w:t>
      </w:r>
      <w:r w:rsidRPr="008D495E">
        <w:rPr>
          <w:rFonts w:ascii="Arial" w:hAnsi="Arial" w:cs="Arial"/>
          <w:bCs/>
        </w:rPr>
        <w:t xml:space="preserve">В.И. </w:t>
      </w:r>
      <w:proofErr w:type="spellStart"/>
      <w:r w:rsidRPr="008D495E">
        <w:rPr>
          <w:rFonts w:ascii="Arial" w:hAnsi="Arial" w:cs="Arial"/>
          <w:bCs/>
        </w:rPr>
        <w:t>Погуляев</w:t>
      </w:r>
      <w:proofErr w:type="spellEnd"/>
    </w:p>
    <w:p w:rsidR="00054E2B" w:rsidRPr="00DF225B" w:rsidRDefault="00054E2B" w:rsidP="00054E2B">
      <w:pPr>
        <w:pStyle w:val="ad"/>
        <w:tabs>
          <w:tab w:val="left" w:pos="5220"/>
        </w:tabs>
        <w:spacing w:before="0" w:beforeAutospacing="0" w:after="0"/>
        <w:jc w:val="both"/>
        <w:rPr>
          <w:rFonts w:ascii="Arial" w:hAnsi="Arial" w:cs="Arial"/>
          <w:bCs/>
        </w:rPr>
      </w:pPr>
      <w:proofErr w:type="spellStart"/>
      <w:r w:rsidRPr="008D495E">
        <w:rPr>
          <w:rFonts w:ascii="Arial" w:hAnsi="Arial" w:cs="Arial"/>
          <w:bCs/>
        </w:rPr>
        <w:t>Су</w:t>
      </w:r>
      <w:r>
        <w:rPr>
          <w:rFonts w:ascii="Arial" w:hAnsi="Arial" w:cs="Arial"/>
          <w:bCs/>
        </w:rPr>
        <w:t>джанского</w:t>
      </w:r>
      <w:proofErr w:type="spellEnd"/>
      <w:r>
        <w:rPr>
          <w:rFonts w:ascii="Arial" w:hAnsi="Arial" w:cs="Arial"/>
          <w:bCs/>
        </w:rPr>
        <w:t xml:space="preserve"> района Курской области</w:t>
      </w:r>
    </w:p>
    <w:p w:rsidR="00054E2B" w:rsidRPr="00DA61FE" w:rsidRDefault="00054E2B" w:rsidP="005012BE">
      <w:pPr>
        <w:jc w:val="both"/>
        <w:rPr>
          <w:rFonts w:ascii="Arial" w:hAnsi="Arial" w:cs="Arial"/>
          <w:sz w:val="24"/>
          <w:szCs w:val="24"/>
        </w:rPr>
      </w:pPr>
    </w:p>
    <w:p w:rsidR="001B5445" w:rsidRPr="00FC1A84" w:rsidRDefault="001B5445" w:rsidP="001B5445">
      <w:pPr>
        <w:jc w:val="right"/>
        <w:rPr>
          <w:rFonts w:ascii="Arial" w:hAnsi="Arial" w:cs="Arial"/>
          <w:sz w:val="24"/>
          <w:szCs w:val="24"/>
        </w:rPr>
      </w:pPr>
      <w:r w:rsidRPr="00FC1A84">
        <w:rPr>
          <w:rFonts w:ascii="Arial" w:hAnsi="Arial" w:cs="Arial"/>
          <w:sz w:val="24"/>
          <w:szCs w:val="24"/>
        </w:rPr>
        <w:t>Утверждено</w:t>
      </w:r>
    </w:p>
    <w:p w:rsidR="001B5445" w:rsidRPr="00FC1A84" w:rsidRDefault="001B5445" w:rsidP="001B5445">
      <w:pPr>
        <w:jc w:val="right"/>
        <w:rPr>
          <w:rFonts w:ascii="Arial" w:hAnsi="Arial" w:cs="Arial"/>
          <w:sz w:val="24"/>
          <w:szCs w:val="24"/>
        </w:rPr>
      </w:pPr>
      <w:r w:rsidRPr="00FC1A84">
        <w:rPr>
          <w:rFonts w:ascii="Arial" w:hAnsi="Arial" w:cs="Arial"/>
          <w:sz w:val="24"/>
          <w:szCs w:val="24"/>
        </w:rPr>
        <w:t>решением Собрания депутатов</w:t>
      </w:r>
    </w:p>
    <w:p w:rsidR="001B5445" w:rsidRPr="00FC1A84" w:rsidRDefault="001B5445" w:rsidP="001B5445">
      <w:pPr>
        <w:jc w:val="right"/>
        <w:rPr>
          <w:rFonts w:ascii="Arial" w:hAnsi="Arial" w:cs="Arial"/>
          <w:sz w:val="24"/>
          <w:szCs w:val="24"/>
        </w:rPr>
      </w:pP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w:t>
      </w:r>
    </w:p>
    <w:p w:rsidR="001B5445" w:rsidRPr="00FC1A84" w:rsidRDefault="001B5445" w:rsidP="001B5445">
      <w:pPr>
        <w:jc w:val="right"/>
        <w:rPr>
          <w:rFonts w:ascii="Arial" w:hAnsi="Arial" w:cs="Arial"/>
          <w:sz w:val="24"/>
          <w:szCs w:val="24"/>
        </w:rPr>
      </w:pPr>
      <w:r w:rsidRPr="00FC1A84">
        <w:rPr>
          <w:rFonts w:ascii="Arial" w:hAnsi="Arial" w:cs="Arial"/>
          <w:sz w:val="24"/>
          <w:szCs w:val="24"/>
        </w:rPr>
        <w:t xml:space="preserve">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w:t>
      </w:r>
    </w:p>
    <w:p w:rsidR="001B5445" w:rsidRPr="00FC1A84" w:rsidRDefault="001B5445" w:rsidP="001B5445">
      <w:pPr>
        <w:jc w:val="right"/>
        <w:rPr>
          <w:rFonts w:ascii="Arial" w:hAnsi="Arial" w:cs="Arial"/>
          <w:sz w:val="24"/>
          <w:szCs w:val="24"/>
        </w:rPr>
      </w:pPr>
      <w:r w:rsidRPr="00FC1A84">
        <w:rPr>
          <w:rFonts w:ascii="Arial" w:hAnsi="Arial" w:cs="Arial"/>
          <w:sz w:val="24"/>
          <w:szCs w:val="24"/>
        </w:rPr>
        <w:t>Курской области</w:t>
      </w:r>
    </w:p>
    <w:p w:rsidR="001B5445" w:rsidRDefault="001B5445" w:rsidP="001B5445">
      <w:pPr>
        <w:jc w:val="right"/>
        <w:rPr>
          <w:rFonts w:ascii="Arial" w:hAnsi="Arial" w:cs="Arial"/>
          <w:sz w:val="24"/>
          <w:szCs w:val="24"/>
        </w:rPr>
      </w:pPr>
      <w:r w:rsidRPr="00FC1A84">
        <w:rPr>
          <w:rFonts w:ascii="Arial" w:hAnsi="Arial" w:cs="Arial"/>
          <w:sz w:val="24"/>
          <w:szCs w:val="24"/>
        </w:rPr>
        <w:t>от 31.10.2016 №2/5-6</w:t>
      </w:r>
    </w:p>
    <w:p w:rsidR="005012BE" w:rsidRDefault="005012BE" w:rsidP="001B5445">
      <w:pPr>
        <w:jc w:val="right"/>
        <w:rPr>
          <w:bCs/>
          <w:sz w:val="24"/>
          <w:szCs w:val="24"/>
        </w:rPr>
      </w:pPr>
      <w:proofErr w:type="gramStart"/>
      <w:r>
        <w:rPr>
          <w:bCs/>
          <w:sz w:val="24"/>
          <w:szCs w:val="24"/>
        </w:rPr>
        <w:t>( в редакции решения №18/59-6 от 15.12.2017 года,</w:t>
      </w:r>
      <w:proofErr w:type="gramEnd"/>
    </w:p>
    <w:p w:rsidR="005012BE" w:rsidRPr="00FC1A84" w:rsidRDefault="005012BE" w:rsidP="001B5445">
      <w:pPr>
        <w:jc w:val="right"/>
        <w:rPr>
          <w:rFonts w:ascii="Arial" w:hAnsi="Arial" w:cs="Arial"/>
          <w:sz w:val="24"/>
          <w:szCs w:val="24"/>
        </w:rPr>
      </w:pPr>
      <w:proofErr w:type="gramStart"/>
      <w:r>
        <w:rPr>
          <w:bCs/>
          <w:sz w:val="24"/>
          <w:szCs w:val="24"/>
        </w:rPr>
        <w:t>№38/112-6 от 20.04.2019 года)</w:t>
      </w:r>
      <w:proofErr w:type="gramEnd"/>
    </w:p>
    <w:p w:rsidR="001B5445" w:rsidRPr="00FC1A84" w:rsidRDefault="001B5445" w:rsidP="001B5445">
      <w:pPr>
        <w:pStyle w:val="1"/>
        <w:rPr>
          <w:rFonts w:ascii="Arial" w:hAnsi="Arial" w:cs="Arial"/>
          <w:bCs w:val="0"/>
          <w:szCs w:val="28"/>
        </w:rPr>
      </w:pPr>
      <w:r w:rsidRPr="00FC1A84">
        <w:rPr>
          <w:rFonts w:ascii="Arial" w:hAnsi="Arial" w:cs="Arial"/>
          <w:bCs w:val="0"/>
          <w:szCs w:val="28"/>
        </w:rPr>
        <w:t xml:space="preserve"> ПОЛОЖЕНИЕ </w:t>
      </w:r>
    </w:p>
    <w:p w:rsidR="001B5445" w:rsidRPr="00FC1A84" w:rsidRDefault="001B5445" w:rsidP="001B5445">
      <w:pPr>
        <w:pStyle w:val="1"/>
        <w:rPr>
          <w:rFonts w:ascii="Arial" w:hAnsi="Arial" w:cs="Arial"/>
          <w:bCs w:val="0"/>
          <w:szCs w:val="28"/>
          <w:vertAlign w:val="superscript"/>
        </w:rPr>
      </w:pPr>
      <w:r w:rsidRPr="00FC1A84">
        <w:rPr>
          <w:rFonts w:ascii="Arial" w:hAnsi="Arial" w:cs="Arial"/>
          <w:bCs w:val="0"/>
          <w:szCs w:val="28"/>
        </w:rPr>
        <w:t xml:space="preserve">по оплате труда работников муниципальных казённых учреждений, подведомственных Администрации </w:t>
      </w:r>
      <w:proofErr w:type="spellStart"/>
      <w:r w:rsidRPr="00FC1A84">
        <w:rPr>
          <w:rFonts w:ascii="Arial" w:hAnsi="Arial" w:cs="Arial"/>
          <w:bCs w:val="0"/>
          <w:szCs w:val="28"/>
        </w:rPr>
        <w:t>Уланковского</w:t>
      </w:r>
      <w:proofErr w:type="spellEnd"/>
      <w:r w:rsidRPr="00FC1A84">
        <w:rPr>
          <w:rFonts w:ascii="Arial" w:hAnsi="Arial" w:cs="Arial"/>
          <w:bCs w:val="0"/>
          <w:szCs w:val="28"/>
        </w:rPr>
        <w:t xml:space="preserve"> сельсовета </w:t>
      </w:r>
      <w:proofErr w:type="spellStart"/>
      <w:r w:rsidRPr="00FC1A84">
        <w:rPr>
          <w:rFonts w:ascii="Arial" w:hAnsi="Arial" w:cs="Arial"/>
          <w:bCs w:val="0"/>
          <w:szCs w:val="28"/>
        </w:rPr>
        <w:t>Суджанского</w:t>
      </w:r>
      <w:proofErr w:type="spellEnd"/>
      <w:r w:rsidRPr="00FC1A84">
        <w:rPr>
          <w:rFonts w:ascii="Arial" w:hAnsi="Arial" w:cs="Arial"/>
          <w:bCs w:val="0"/>
          <w:szCs w:val="28"/>
        </w:rPr>
        <w:t xml:space="preserve"> района, по виду деятельности «</w:t>
      </w:r>
      <w:r w:rsidR="00054E2B">
        <w:rPr>
          <w:rFonts w:ascii="Arial" w:hAnsi="Arial" w:cs="Arial"/>
          <w:bCs w:val="0"/>
          <w:sz w:val="24"/>
          <w:szCs w:val="24"/>
        </w:rPr>
        <w:t>Деятельность учреждений клубного типа : клубов</w:t>
      </w:r>
      <w:proofErr w:type="gramStart"/>
      <w:r w:rsidR="00054E2B">
        <w:rPr>
          <w:rFonts w:ascii="Arial" w:hAnsi="Arial" w:cs="Arial"/>
          <w:bCs w:val="0"/>
          <w:sz w:val="24"/>
          <w:szCs w:val="24"/>
        </w:rPr>
        <w:t xml:space="preserve"> ,</w:t>
      </w:r>
      <w:proofErr w:type="gramEnd"/>
      <w:r w:rsidR="00054E2B">
        <w:rPr>
          <w:rFonts w:ascii="Arial" w:hAnsi="Arial" w:cs="Arial"/>
          <w:bCs w:val="0"/>
          <w:sz w:val="24"/>
          <w:szCs w:val="24"/>
        </w:rPr>
        <w:t>дворцов и домов культуры, домов народного творчества</w:t>
      </w:r>
      <w:r w:rsidRPr="00FC1A84">
        <w:rPr>
          <w:rFonts w:ascii="Arial" w:hAnsi="Arial" w:cs="Arial"/>
          <w:bCs w:val="0"/>
          <w:szCs w:val="28"/>
        </w:rPr>
        <w:t xml:space="preserve">» </w:t>
      </w:r>
    </w:p>
    <w:p w:rsidR="001B5445" w:rsidRPr="00FC1A84" w:rsidRDefault="001B5445" w:rsidP="001B5445">
      <w:pPr>
        <w:jc w:val="center"/>
        <w:rPr>
          <w:rFonts w:ascii="Arial" w:hAnsi="Arial" w:cs="Arial"/>
          <w:sz w:val="26"/>
          <w:szCs w:val="26"/>
        </w:rPr>
      </w:pPr>
    </w:p>
    <w:p w:rsidR="001B5445" w:rsidRPr="00FC1A84" w:rsidRDefault="001B5445" w:rsidP="001B5445">
      <w:pPr>
        <w:jc w:val="center"/>
        <w:rPr>
          <w:rFonts w:ascii="Arial" w:hAnsi="Arial" w:cs="Arial"/>
          <w:sz w:val="26"/>
          <w:szCs w:val="26"/>
        </w:rPr>
      </w:pPr>
      <w:r w:rsidRPr="00FC1A84">
        <w:rPr>
          <w:rFonts w:ascii="Arial" w:hAnsi="Arial" w:cs="Arial"/>
          <w:sz w:val="26"/>
          <w:szCs w:val="26"/>
          <w:lang w:val="en-US"/>
        </w:rPr>
        <w:t>I</w:t>
      </w:r>
      <w:r w:rsidRPr="00FC1A84">
        <w:rPr>
          <w:rFonts w:ascii="Arial" w:hAnsi="Arial" w:cs="Arial"/>
          <w:sz w:val="26"/>
          <w:szCs w:val="26"/>
        </w:rPr>
        <w:t>. Общие положения</w:t>
      </w:r>
    </w:p>
    <w:p w:rsidR="001B5445" w:rsidRPr="00FC1A84" w:rsidRDefault="001B5445" w:rsidP="001B5445">
      <w:pPr>
        <w:jc w:val="center"/>
        <w:rPr>
          <w:rFonts w:ascii="Arial" w:hAnsi="Arial" w:cs="Arial"/>
          <w:b/>
          <w:sz w:val="26"/>
          <w:szCs w:val="26"/>
        </w:rPr>
      </w:pPr>
    </w:p>
    <w:p w:rsidR="001B5445" w:rsidRPr="00FC1A84" w:rsidRDefault="001B5445" w:rsidP="001B5445">
      <w:pPr>
        <w:pStyle w:val="a5"/>
        <w:ind w:firstLine="1134"/>
        <w:jc w:val="both"/>
        <w:rPr>
          <w:rFonts w:ascii="Arial" w:hAnsi="Arial" w:cs="Arial"/>
          <w:sz w:val="24"/>
          <w:szCs w:val="24"/>
        </w:rPr>
      </w:pPr>
      <w:r w:rsidRPr="00FC1A84">
        <w:rPr>
          <w:rFonts w:ascii="Arial" w:hAnsi="Arial" w:cs="Arial"/>
          <w:sz w:val="24"/>
          <w:szCs w:val="24"/>
        </w:rPr>
        <w:t xml:space="preserve">1. </w:t>
      </w:r>
      <w:proofErr w:type="gramStart"/>
      <w:r w:rsidRPr="00FC1A84">
        <w:rPr>
          <w:rFonts w:ascii="Arial" w:hAnsi="Arial" w:cs="Arial"/>
          <w:sz w:val="24"/>
          <w:szCs w:val="24"/>
        </w:rPr>
        <w:t xml:space="preserve">Настоящее Положение разработано в соответствии с решениями Собрания депутатов </w:t>
      </w: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 Курской области от 27 октября 2010</w:t>
      </w:r>
      <w:r w:rsidR="000D4510">
        <w:rPr>
          <w:rFonts w:ascii="Arial" w:hAnsi="Arial" w:cs="Arial"/>
          <w:sz w:val="24"/>
          <w:szCs w:val="24"/>
        </w:rPr>
        <w:t xml:space="preserve"> </w:t>
      </w:r>
      <w:r w:rsidRPr="00FC1A84">
        <w:rPr>
          <w:rFonts w:ascii="Arial" w:hAnsi="Arial" w:cs="Arial"/>
          <w:sz w:val="24"/>
          <w:szCs w:val="24"/>
        </w:rPr>
        <w:t xml:space="preserve">года № 21 «О новых системах оплаты труда работников муниципальных учреждений, оплата труда которых осуществляется на основе единой тарифной сетки по оплате труда работников муниципальных учреждений» (в редакции решения Собрания депутатов </w:t>
      </w: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 №</w:t>
      </w:r>
      <w:r>
        <w:rPr>
          <w:rFonts w:ascii="Arial" w:hAnsi="Arial" w:cs="Arial"/>
          <w:sz w:val="24"/>
          <w:szCs w:val="24"/>
        </w:rPr>
        <w:t xml:space="preserve"> </w:t>
      </w:r>
      <w:r w:rsidRPr="00FC1A84">
        <w:rPr>
          <w:rFonts w:ascii="Arial" w:hAnsi="Arial" w:cs="Arial"/>
          <w:sz w:val="24"/>
          <w:szCs w:val="24"/>
        </w:rPr>
        <w:t>от</w:t>
      </w:r>
      <w:r>
        <w:rPr>
          <w:rFonts w:ascii="Arial" w:hAnsi="Arial" w:cs="Arial"/>
          <w:sz w:val="24"/>
          <w:szCs w:val="24"/>
        </w:rPr>
        <w:t xml:space="preserve"> </w:t>
      </w:r>
      <w:r w:rsidRPr="00FC1A84">
        <w:rPr>
          <w:rFonts w:ascii="Arial" w:hAnsi="Arial" w:cs="Arial"/>
          <w:sz w:val="24"/>
          <w:szCs w:val="24"/>
        </w:rPr>
        <w:t>2016 года)</w:t>
      </w:r>
      <w:r>
        <w:rPr>
          <w:rFonts w:ascii="Arial" w:hAnsi="Arial" w:cs="Arial"/>
          <w:sz w:val="24"/>
          <w:szCs w:val="24"/>
        </w:rPr>
        <w:t xml:space="preserve"> </w:t>
      </w:r>
      <w:r w:rsidRPr="00FC1A84">
        <w:rPr>
          <w:rFonts w:ascii="Arial" w:hAnsi="Arial" w:cs="Arial"/>
          <w:sz w:val="24"/>
          <w:szCs w:val="24"/>
        </w:rPr>
        <w:t>и включает в себя:</w:t>
      </w:r>
      <w:proofErr w:type="gramEnd"/>
    </w:p>
    <w:p w:rsidR="001B5445" w:rsidRPr="00FC1A84" w:rsidRDefault="001B5445" w:rsidP="000D4510">
      <w:pPr>
        <w:ind w:firstLine="1134"/>
        <w:jc w:val="both"/>
        <w:rPr>
          <w:rFonts w:ascii="Arial" w:hAnsi="Arial" w:cs="Arial"/>
          <w:sz w:val="24"/>
          <w:szCs w:val="24"/>
        </w:rPr>
      </w:pPr>
      <w:r w:rsidRPr="00FC1A84">
        <w:rPr>
          <w:rFonts w:ascii="Arial" w:hAnsi="Arial" w:cs="Arial"/>
          <w:sz w:val="24"/>
          <w:szCs w:val="24"/>
        </w:rPr>
        <w:t>- размеры окладов (должностных окл</w:t>
      </w:r>
      <w:r w:rsidRPr="00FC1A84">
        <w:rPr>
          <w:rFonts w:ascii="Arial" w:hAnsi="Arial" w:cs="Arial"/>
          <w:sz w:val="24"/>
          <w:szCs w:val="24"/>
        </w:rPr>
        <w:t>а</w:t>
      </w:r>
      <w:r w:rsidRPr="00FC1A84">
        <w:rPr>
          <w:rFonts w:ascii="Arial" w:hAnsi="Arial" w:cs="Arial"/>
          <w:sz w:val="24"/>
          <w:szCs w:val="24"/>
        </w:rPr>
        <w:t xml:space="preserve">дов) по профессиональным квалификационным группам и квалификационным уровням; </w:t>
      </w:r>
    </w:p>
    <w:p w:rsidR="001B5445" w:rsidRPr="00FC1A84" w:rsidRDefault="001B5445" w:rsidP="001B5445">
      <w:pPr>
        <w:ind w:firstLine="1134"/>
        <w:jc w:val="both"/>
        <w:rPr>
          <w:rFonts w:ascii="Arial" w:hAnsi="Arial" w:cs="Arial"/>
          <w:sz w:val="24"/>
          <w:szCs w:val="24"/>
        </w:rPr>
      </w:pPr>
      <w:r>
        <w:rPr>
          <w:rFonts w:ascii="Arial" w:hAnsi="Arial" w:cs="Arial"/>
          <w:sz w:val="24"/>
          <w:szCs w:val="24"/>
        </w:rPr>
        <w:t xml:space="preserve"> </w:t>
      </w:r>
      <w:proofErr w:type="gramStart"/>
      <w:r w:rsidRPr="00FC1A84">
        <w:rPr>
          <w:rFonts w:ascii="Arial" w:hAnsi="Arial" w:cs="Arial"/>
          <w:sz w:val="24"/>
          <w:szCs w:val="24"/>
        </w:rPr>
        <w:t xml:space="preserve">- условия осуществления и размеры выплат компенсационного характера в соответствии с перечнем видов выплат компенсационного характера, утверждённым решением Собрания депутатов </w:t>
      </w: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 Курской области от 27 октября 2010года № 24</w:t>
      </w:r>
      <w:r>
        <w:rPr>
          <w:rFonts w:ascii="Arial" w:hAnsi="Arial" w:cs="Arial"/>
          <w:sz w:val="24"/>
          <w:szCs w:val="24"/>
        </w:rPr>
        <w:t xml:space="preserve"> </w:t>
      </w:r>
      <w:r w:rsidRPr="00FC1A84">
        <w:rPr>
          <w:rFonts w:ascii="Arial" w:hAnsi="Arial" w:cs="Arial"/>
          <w:sz w:val="24"/>
          <w:szCs w:val="24"/>
        </w:rPr>
        <w:t>«Об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w:t>
      </w:r>
      <w:proofErr w:type="gramEnd"/>
    </w:p>
    <w:p w:rsidR="001B5445" w:rsidRPr="00FC1A84" w:rsidRDefault="001B5445" w:rsidP="001B5445">
      <w:pPr>
        <w:ind w:firstLine="1134"/>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 xml:space="preserve">- размеры повышающих коэффициентов к окладам, наименование и условия осуществления выплат стимулирующего характера в соответствии с перечнем видов выплат стимулирующего характера, утверждённым решением Собрания депутатов </w:t>
      </w: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 Курской области от </w:t>
      </w:r>
      <w:proofErr w:type="spellStart"/>
      <w:proofErr w:type="gramStart"/>
      <w:r w:rsidRPr="00FC1A84">
        <w:rPr>
          <w:rFonts w:ascii="Arial" w:hAnsi="Arial" w:cs="Arial"/>
          <w:sz w:val="24"/>
          <w:szCs w:val="24"/>
        </w:rPr>
        <w:t>от</w:t>
      </w:r>
      <w:proofErr w:type="spellEnd"/>
      <w:proofErr w:type="gramEnd"/>
      <w:r w:rsidRPr="00FC1A84">
        <w:rPr>
          <w:rFonts w:ascii="Arial" w:hAnsi="Arial" w:cs="Arial"/>
          <w:sz w:val="24"/>
          <w:szCs w:val="24"/>
        </w:rPr>
        <w:t xml:space="preserve"> 27 октября 2010года № 22</w:t>
      </w:r>
      <w:r>
        <w:rPr>
          <w:rFonts w:ascii="Arial" w:hAnsi="Arial" w:cs="Arial"/>
          <w:sz w:val="24"/>
          <w:szCs w:val="24"/>
        </w:rPr>
        <w:t xml:space="preserve"> </w:t>
      </w:r>
      <w:r w:rsidRPr="00FC1A84">
        <w:rPr>
          <w:rFonts w:ascii="Arial" w:hAnsi="Arial" w:cs="Arial"/>
          <w:sz w:val="24"/>
          <w:szCs w:val="24"/>
        </w:rPr>
        <w:t>«Об утверждении перечня видов выплат стимулирующего характера в МУК «</w:t>
      </w:r>
      <w:proofErr w:type="spellStart"/>
      <w:r w:rsidRPr="00FC1A84">
        <w:rPr>
          <w:rFonts w:ascii="Arial" w:hAnsi="Arial" w:cs="Arial"/>
          <w:sz w:val="24"/>
          <w:szCs w:val="24"/>
        </w:rPr>
        <w:t>Уланковский</w:t>
      </w:r>
      <w:proofErr w:type="spellEnd"/>
      <w:r w:rsidRPr="00FC1A84">
        <w:rPr>
          <w:rFonts w:ascii="Arial" w:hAnsi="Arial" w:cs="Arial"/>
          <w:sz w:val="24"/>
          <w:szCs w:val="24"/>
        </w:rPr>
        <w:t xml:space="preserve"> СДК» и разъяснения о порядке установления выплат стимулирующего характера в муниципальных учреждениях» и критерии их установления;</w:t>
      </w:r>
    </w:p>
    <w:p w:rsidR="001B5445" w:rsidRPr="00FC1A84" w:rsidRDefault="001B5445" w:rsidP="001B5445">
      <w:pPr>
        <w:ind w:firstLine="1134"/>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 условия оплаты труда руководителей учреждения, его заместителей.</w:t>
      </w:r>
    </w:p>
    <w:p w:rsidR="001B5445" w:rsidRPr="00FC1A84" w:rsidRDefault="001B5445" w:rsidP="001B5445">
      <w:pPr>
        <w:ind w:firstLine="1134"/>
        <w:jc w:val="both"/>
        <w:rPr>
          <w:rFonts w:ascii="Arial" w:hAnsi="Arial" w:cs="Arial"/>
          <w:bCs/>
          <w:sz w:val="24"/>
          <w:szCs w:val="24"/>
        </w:rPr>
      </w:pPr>
      <w:r w:rsidRPr="00FC1A84">
        <w:rPr>
          <w:rFonts w:ascii="Arial" w:hAnsi="Arial" w:cs="Arial"/>
          <w:sz w:val="24"/>
          <w:szCs w:val="24"/>
        </w:rPr>
        <w:t>2.</w:t>
      </w:r>
      <w:r>
        <w:rPr>
          <w:rFonts w:ascii="Arial" w:hAnsi="Arial" w:cs="Arial"/>
          <w:sz w:val="24"/>
          <w:szCs w:val="24"/>
        </w:rPr>
        <w:t xml:space="preserve"> </w:t>
      </w:r>
      <w:r w:rsidRPr="00FC1A84">
        <w:rPr>
          <w:rFonts w:ascii="Arial" w:hAnsi="Arial" w:cs="Arial"/>
          <w:sz w:val="24"/>
          <w:szCs w:val="24"/>
        </w:rPr>
        <w:t>Системы оплаты труда работников муниципальных казённых учреждений, подведомственных Администрации</w:t>
      </w:r>
      <w:r>
        <w:rPr>
          <w:rFonts w:ascii="Arial" w:hAnsi="Arial" w:cs="Arial"/>
          <w:sz w:val="24"/>
          <w:szCs w:val="24"/>
        </w:rPr>
        <w:t xml:space="preserve"> </w:t>
      </w: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 Курской области, по виду экономической деятельности</w:t>
      </w:r>
      <w:r>
        <w:rPr>
          <w:rFonts w:ascii="Arial" w:hAnsi="Arial" w:cs="Arial"/>
          <w:sz w:val="24"/>
          <w:szCs w:val="24"/>
        </w:rPr>
        <w:t xml:space="preserve"> </w:t>
      </w:r>
      <w:r w:rsidRPr="00FC1A84">
        <w:rPr>
          <w:rFonts w:ascii="Arial" w:hAnsi="Arial" w:cs="Arial"/>
          <w:bCs/>
          <w:sz w:val="24"/>
          <w:szCs w:val="24"/>
        </w:rPr>
        <w:t>«</w:t>
      </w:r>
      <w:r>
        <w:rPr>
          <w:rFonts w:ascii="Arial" w:hAnsi="Arial" w:cs="Arial"/>
          <w:bCs/>
          <w:sz w:val="24"/>
          <w:szCs w:val="24"/>
        </w:rPr>
        <w:t>по виду экономической деятельности «Деятельность учреждений клубного типа : клубов</w:t>
      </w:r>
      <w:proofErr w:type="gramStart"/>
      <w:r>
        <w:rPr>
          <w:rFonts w:ascii="Arial" w:hAnsi="Arial" w:cs="Arial"/>
          <w:bCs/>
          <w:sz w:val="24"/>
          <w:szCs w:val="24"/>
        </w:rPr>
        <w:t xml:space="preserve"> ,</w:t>
      </w:r>
      <w:proofErr w:type="gramEnd"/>
      <w:r>
        <w:rPr>
          <w:rFonts w:ascii="Arial" w:hAnsi="Arial" w:cs="Arial"/>
          <w:bCs/>
          <w:sz w:val="24"/>
          <w:szCs w:val="24"/>
        </w:rPr>
        <w:t>дворцов и домов культуры, домов народного творчества</w:t>
      </w:r>
      <w:r w:rsidRPr="00FC1A84">
        <w:rPr>
          <w:rFonts w:ascii="Arial" w:hAnsi="Arial" w:cs="Arial"/>
          <w:bCs/>
          <w:sz w:val="24"/>
          <w:szCs w:val="24"/>
        </w:rPr>
        <w:t xml:space="preserve">», (далее – работники, учреждения), включающие размеры окладов (должностных окладов), ставок заработной платы, выплаты компенсационного и стимулирующего </w:t>
      </w:r>
      <w:r w:rsidRPr="00FC1A84">
        <w:rPr>
          <w:rFonts w:ascii="Arial" w:hAnsi="Arial" w:cs="Arial"/>
          <w:bCs/>
          <w:sz w:val="24"/>
          <w:szCs w:val="24"/>
        </w:rPr>
        <w:lastRenderedPageBreak/>
        <w:t xml:space="preserve">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Курской области, </w:t>
      </w:r>
      <w:proofErr w:type="spellStart"/>
      <w:r w:rsidRPr="00FC1A84">
        <w:rPr>
          <w:rFonts w:ascii="Arial" w:hAnsi="Arial" w:cs="Arial"/>
          <w:bCs/>
          <w:sz w:val="24"/>
          <w:szCs w:val="24"/>
        </w:rPr>
        <w:t>Суджанского</w:t>
      </w:r>
      <w:proofErr w:type="spellEnd"/>
      <w:r w:rsidRPr="00FC1A84">
        <w:rPr>
          <w:rFonts w:ascii="Arial" w:hAnsi="Arial" w:cs="Arial"/>
          <w:bCs/>
          <w:sz w:val="24"/>
          <w:szCs w:val="24"/>
        </w:rPr>
        <w:t xml:space="preserve"> района, содержащими нормы трудового законодательства, а также настоящим Положением.</w:t>
      </w:r>
    </w:p>
    <w:p w:rsidR="001B5445" w:rsidRPr="00FC1A84" w:rsidRDefault="001B5445" w:rsidP="001B5445">
      <w:pPr>
        <w:ind w:firstLine="1134"/>
        <w:jc w:val="both"/>
        <w:rPr>
          <w:rFonts w:ascii="Arial" w:hAnsi="Arial" w:cs="Arial"/>
          <w:bCs/>
          <w:sz w:val="24"/>
          <w:szCs w:val="24"/>
        </w:rPr>
      </w:pPr>
      <w:r w:rsidRPr="00FC1A84">
        <w:rPr>
          <w:rFonts w:ascii="Arial" w:hAnsi="Arial" w:cs="Arial"/>
          <w:bCs/>
          <w:sz w:val="24"/>
          <w:szCs w:val="24"/>
        </w:rPr>
        <w:t>3. Системы оплаты труда работников устанавливаются с учётом:</w:t>
      </w:r>
    </w:p>
    <w:p w:rsidR="001B5445" w:rsidRPr="00FC1A84" w:rsidRDefault="001B5445" w:rsidP="001B5445">
      <w:pPr>
        <w:ind w:firstLine="1134"/>
        <w:jc w:val="both"/>
        <w:rPr>
          <w:rFonts w:ascii="Arial" w:hAnsi="Arial" w:cs="Arial"/>
          <w:bCs/>
          <w:sz w:val="24"/>
          <w:szCs w:val="24"/>
        </w:rPr>
      </w:pPr>
      <w:r w:rsidRPr="00FC1A84">
        <w:rPr>
          <w:rFonts w:ascii="Arial" w:hAnsi="Arial" w:cs="Arial"/>
          <w:bCs/>
          <w:sz w:val="24"/>
          <w:szCs w:val="24"/>
        </w:rPr>
        <w:t>а)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1B5445" w:rsidRPr="00FC1A84" w:rsidRDefault="001B5445" w:rsidP="001B5445">
      <w:pPr>
        <w:ind w:firstLine="1134"/>
        <w:jc w:val="both"/>
        <w:rPr>
          <w:rFonts w:ascii="Arial" w:hAnsi="Arial" w:cs="Arial"/>
          <w:bCs/>
          <w:sz w:val="24"/>
          <w:szCs w:val="24"/>
        </w:rPr>
      </w:pPr>
      <w:r w:rsidRPr="00FC1A84">
        <w:rPr>
          <w:rFonts w:ascii="Arial" w:hAnsi="Arial" w:cs="Arial"/>
          <w:bCs/>
          <w:sz w:val="24"/>
          <w:szCs w:val="24"/>
        </w:rPr>
        <w:t>б) государственных гарантий по оплате труда;</w:t>
      </w:r>
    </w:p>
    <w:p w:rsidR="001B5445" w:rsidRPr="00FC1A84" w:rsidRDefault="001B5445" w:rsidP="001B5445">
      <w:pPr>
        <w:ind w:firstLine="1134"/>
        <w:jc w:val="both"/>
        <w:rPr>
          <w:rFonts w:ascii="Arial" w:hAnsi="Arial" w:cs="Arial"/>
          <w:bCs/>
          <w:sz w:val="24"/>
          <w:szCs w:val="24"/>
        </w:rPr>
      </w:pPr>
      <w:r w:rsidRPr="00FC1A84">
        <w:rPr>
          <w:rFonts w:ascii="Arial" w:hAnsi="Arial" w:cs="Arial"/>
          <w:bCs/>
          <w:sz w:val="24"/>
          <w:szCs w:val="24"/>
        </w:rPr>
        <w:t xml:space="preserve">в) перечня видов выплат стимулирующего характера, утверждаемого </w:t>
      </w:r>
      <w:r w:rsidRPr="00FC1A84">
        <w:rPr>
          <w:rFonts w:ascii="Arial" w:hAnsi="Arial" w:cs="Arial"/>
          <w:sz w:val="24"/>
          <w:szCs w:val="24"/>
        </w:rPr>
        <w:t xml:space="preserve">Собранием депутатов </w:t>
      </w:r>
      <w:proofErr w:type="spellStart"/>
      <w:r w:rsidRPr="00FC1A84">
        <w:rPr>
          <w:rFonts w:ascii="Arial" w:hAnsi="Arial" w:cs="Arial"/>
          <w:sz w:val="24"/>
          <w:szCs w:val="24"/>
        </w:rPr>
        <w:t>Уланковского</w:t>
      </w:r>
      <w:proofErr w:type="spellEnd"/>
      <w:r>
        <w:rPr>
          <w:rFonts w:ascii="Arial" w:hAnsi="Arial" w:cs="Arial"/>
          <w:sz w:val="24"/>
          <w:szCs w:val="24"/>
        </w:rPr>
        <w:t xml:space="preserve"> </w:t>
      </w:r>
      <w:r w:rsidRPr="00FC1A84">
        <w:rPr>
          <w:rFonts w:ascii="Arial" w:hAnsi="Arial" w:cs="Arial"/>
          <w:sz w:val="24"/>
          <w:szCs w:val="24"/>
        </w:rPr>
        <w:t>сельсовета</w:t>
      </w:r>
      <w:r w:rsidRPr="00FC1A84">
        <w:rPr>
          <w:rFonts w:ascii="Arial" w:hAnsi="Arial" w:cs="Arial"/>
          <w:bCs/>
          <w:sz w:val="24"/>
          <w:szCs w:val="24"/>
        </w:rPr>
        <w:t xml:space="preserve"> </w:t>
      </w:r>
      <w:proofErr w:type="spellStart"/>
      <w:r w:rsidRPr="00FC1A84">
        <w:rPr>
          <w:rFonts w:ascii="Arial" w:hAnsi="Arial" w:cs="Arial"/>
          <w:bCs/>
          <w:sz w:val="24"/>
          <w:szCs w:val="24"/>
        </w:rPr>
        <w:t>Суджанского</w:t>
      </w:r>
      <w:proofErr w:type="spellEnd"/>
      <w:r w:rsidRPr="00FC1A84">
        <w:rPr>
          <w:rFonts w:ascii="Arial" w:hAnsi="Arial" w:cs="Arial"/>
          <w:bCs/>
          <w:sz w:val="24"/>
          <w:szCs w:val="24"/>
        </w:rPr>
        <w:t xml:space="preserve"> района Курской области;</w:t>
      </w:r>
    </w:p>
    <w:p w:rsidR="001B5445" w:rsidRPr="00FC1A84" w:rsidRDefault="001B5445" w:rsidP="001B5445">
      <w:pPr>
        <w:ind w:firstLine="1134"/>
        <w:jc w:val="both"/>
        <w:rPr>
          <w:rFonts w:ascii="Arial" w:hAnsi="Arial" w:cs="Arial"/>
          <w:bCs/>
          <w:sz w:val="24"/>
          <w:szCs w:val="24"/>
        </w:rPr>
      </w:pPr>
      <w:r w:rsidRPr="00FC1A84">
        <w:rPr>
          <w:rFonts w:ascii="Arial" w:hAnsi="Arial" w:cs="Arial"/>
          <w:bCs/>
          <w:sz w:val="24"/>
          <w:szCs w:val="24"/>
        </w:rPr>
        <w:t>г) перечня видов выплат компенсационного характера, утверждаемого</w:t>
      </w:r>
      <w:r w:rsidRPr="00FC1A84">
        <w:rPr>
          <w:rFonts w:ascii="Arial" w:hAnsi="Arial" w:cs="Arial"/>
          <w:sz w:val="24"/>
          <w:szCs w:val="24"/>
        </w:rPr>
        <w:t xml:space="preserve"> Собранием депутатов</w:t>
      </w:r>
      <w:r>
        <w:rPr>
          <w:rFonts w:ascii="Arial" w:hAnsi="Arial" w:cs="Arial"/>
          <w:sz w:val="24"/>
          <w:szCs w:val="24"/>
        </w:rPr>
        <w:t xml:space="preserve"> </w:t>
      </w: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w:t>
      </w:r>
      <w:r w:rsidRPr="00FC1A84">
        <w:rPr>
          <w:rFonts w:ascii="Arial" w:hAnsi="Arial" w:cs="Arial"/>
          <w:bCs/>
          <w:sz w:val="24"/>
          <w:szCs w:val="24"/>
        </w:rPr>
        <w:t xml:space="preserve"> </w:t>
      </w:r>
      <w:proofErr w:type="spellStart"/>
      <w:r w:rsidRPr="00FC1A84">
        <w:rPr>
          <w:rFonts w:ascii="Arial" w:hAnsi="Arial" w:cs="Arial"/>
          <w:bCs/>
          <w:sz w:val="24"/>
          <w:szCs w:val="24"/>
        </w:rPr>
        <w:t>Суджанского</w:t>
      </w:r>
      <w:proofErr w:type="spellEnd"/>
      <w:r w:rsidRPr="00FC1A84">
        <w:rPr>
          <w:rFonts w:ascii="Arial" w:hAnsi="Arial" w:cs="Arial"/>
          <w:bCs/>
          <w:sz w:val="24"/>
          <w:szCs w:val="24"/>
        </w:rPr>
        <w:t xml:space="preserve"> района Курской области;</w:t>
      </w:r>
    </w:p>
    <w:p w:rsidR="001B5445" w:rsidRPr="00FC1A84" w:rsidRDefault="001B5445" w:rsidP="001B5445">
      <w:pPr>
        <w:ind w:firstLine="1134"/>
        <w:jc w:val="both"/>
        <w:rPr>
          <w:rFonts w:ascii="Arial" w:hAnsi="Arial" w:cs="Arial"/>
          <w:bCs/>
          <w:sz w:val="24"/>
          <w:szCs w:val="24"/>
        </w:rPr>
      </w:pPr>
      <w:proofErr w:type="spellStart"/>
      <w:r w:rsidRPr="00FC1A84">
        <w:rPr>
          <w:rFonts w:ascii="Arial" w:hAnsi="Arial" w:cs="Arial"/>
          <w:bCs/>
          <w:sz w:val="24"/>
          <w:szCs w:val="24"/>
        </w:rPr>
        <w:t>д</w:t>
      </w:r>
      <w:proofErr w:type="spellEnd"/>
      <w:r w:rsidRPr="00FC1A84">
        <w:rPr>
          <w:rFonts w:ascii="Arial" w:hAnsi="Arial" w:cs="Arial"/>
          <w:bCs/>
          <w:sz w:val="24"/>
          <w:szCs w:val="24"/>
        </w:rPr>
        <w:t>) рекомендаций Российской трехсторонней комиссии по регулированию социально-трудовых отношений;</w:t>
      </w:r>
    </w:p>
    <w:p w:rsidR="001B5445" w:rsidRPr="00FC1A84" w:rsidRDefault="001B5445" w:rsidP="001B5445">
      <w:pPr>
        <w:ind w:firstLine="1134"/>
        <w:jc w:val="both"/>
        <w:rPr>
          <w:rFonts w:ascii="Arial" w:hAnsi="Arial" w:cs="Arial"/>
          <w:sz w:val="24"/>
          <w:szCs w:val="24"/>
        </w:rPr>
      </w:pPr>
      <w:r w:rsidRPr="00FC1A84">
        <w:rPr>
          <w:rFonts w:ascii="Arial" w:hAnsi="Arial" w:cs="Arial"/>
          <w:bCs/>
          <w:sz w:val="24"/>
          <w:szCs w:val="24"/>
        </w:rPr>
        <w:t>е) мнения представительного органа работников.</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4. Оплата труда работников, занятых по совместительству, а также на условиях неполного рабочего времени или неполной рабочей недели, произв</w:t>
      </w:r>
      <w:r w:rsidRPr="00FC1A84">
        <w:rPr>
          <w:rFonts w:ascii="Arial" w:hAnsi="Arial" w:cs="Arial"/>
          <w:sz w:val="24"/>
          <w:szCs w:val="24"/>
        </w:rPr>
        <w:t>о</w:t>
      </w:r>
      <w:r w:rsidRPr="00FC1A84">
        <w:rPr>
          <w:rFonts w:ascii="Arial" w:hAnsi="Arial" w:cs="Arial"/>
          <w:sz w:val="24"/>
          <w:szCs w:val="24"/>
        </w:rPr>
        <w:t>дится пропорционально отработанному времени, в зависимости от выработки либо на других условиях, определённых трудовым договором. Определение размеров з</w:t>
      </w:r>
      <w:r w:rsidRPr="00FC1A84">
        <w:rPr>
          <w:rFonts w:ascii="Arial" w:hAnsi="Arial" w:cs="Arial"/>
          <w:sz w:val="24"/>
          <w:szCs w:val="24"/>
        </w:rPr>
        <w:t>а</w:t>
      </w:r>
      <w:r w:rsidRPr="00FC1A84">
        <w:rPr>
          <w:rFonts w:ascii="Arial" w:hAnsi="Arial" w:cs="Arial"/>
          <w:sz w:val="24"/>
          <w:szCs w:val="24"/>
        </w:rPr>
        <w:t>работной платы по основной должности, а также по должности, занимаемой в порядке совместительства, производится раздельно по каждой из должн</w:t>
      </w:r>
      <w:r w:rsidRPr="00FC1A84">
        <w:rPr>
          <w:rFonts w:ascii="Arial" w:hAnsi="Arial" w:cs="Arial"/>
          <w:sz w:val="24"/>
          <w:szCs w:val="24"/>
        </w:rPr>
        <w:t>о</w:t>
      </w:r>
      <w:r w:rsidRPr="00FC1A84">
        <w:rPr>
          <w:rFonts w:ascii="Arial" w:hAnsi="Arial" w:cs="Arial"/>
          <w:sz w:val="24"/>
          <w:szCs w:val="24"/>
        </w:rPr>
        <w:t xml:space="preserve">стей. </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Заработная плата работника предельными размерами не ограничивае</w:t>
      </w:r>
      <w:r w:rsidRPr="00FC1A84">
        <w:rPr>
          <w:rFonts w:ascii="Arial" w:hAnsi="Arial" w:cs="Arial"/>
          <w:sz w:val="24"/>
          <w:szCs w:val="24"/>
        </w:rPr>
        <w:t>т</w:t>
      </w:r>
      <w:r w:rsidRPr="00FC1A84">
        <w:rPr>
          <w:rFonts w:ascii="Arial" w:hAnsi="Arial" w:cs="Arial"/>
          <w:sz w:val="24"/>
          <w:szCs w:val="24"/>
        </w:rPr>
        <w:t>ся.</w:t>
      </w:r>
    </w:p>
    <w:p w:rsidR="002F45C1" w:rsidRDefault="001B5445" w:rsidP="002F45C1">
      <w:pPr>
        <w:shd w:val="clear" w:color="auto" w:fill="FFFFFF"/>
        <w:ind w:left="142" w:right="-15" w:firstLine="992"/>
        <w:jc w:val="both"/>
        <w:outlineLvl w:val="0"/>
        <w:rPr>
          <w:rFonts w:ascii="Arial" w:hAnsi="Arial" w:cs="Arial"/>
          <w:bCs/>
          <w:color w:val="000000"/>
          <w:spacing w:val="1"/>
          <w:sz w:val="24"/>
          <w:szCs w:val="24"/>
        </w:rPr>
      </w:pPr>
      <w:r w:rsidRPr="00FC1A84">
        <w:rPr>
          <w:rFonts w:ascii="Arial" w:hAnsi="Arial" w:cs="Arial"/>
          <w:sz w:val="24"/>
          <w:szCs w:val="24"/>
        </w:rPr>
        <w:t>5</w:t>
      </w:r>
      <w:r w:rsidR="002F45C1">
        <w:rPr>
          <w:rFonts w:ascii="Arial" w:hAnsi="Arial" w:cs="Arial"/>
          <w:bCs/>
          <w:sz w:val="24"/>
          <w:szCs w:val="24"/>
        </w:rPr>
        <w:t>. Фонд оплаты труда работников формируется исходя из объёма  бюджетных ассигнований на обеспечение выполнения функций учреждения и соответствующих лимитов бюджетных обязательств бюджета муниципального образования «</w:t>
      </w:r>
      <w:proofErr w:type="spellStart"/>
      <w:r w:rsidR="002F45C1">
        <w:rPr>
          <w:rFonts w:ascii="Arial" w:hAnsi="Arial" w:cs="Arial"/>
          <w:bCs/>
          <w:sz w:val="24"/>
          <w:szCs w:val="24"/>
        </w:rPr>
        <w:t>Уланковский</w:t>
      </w:r>
      <w:proofErr w:type="spellEnd"/>
      <w:r w:rsidR="002F45C1">
        <w:rPr>
          <w:rFonts w:ascii="Arial" w:hAnsi="Arial" w:cs="Arial"/>
          <w:bCs/>
          <w:sz w:val="24"/>
          <w:szCs w:val="24"/>
        </w:rPr>
        <w:t xml:space="preserve"> сельсовет</w:t>
      </w:r>
      <w:proofErr w:type="gramStart"/>
      <w:r w:rsidR="002F45C1">
        <w:rPr>
          <w:rFonts w:ascii="Arial" w:hAnsi="Arial" w:cs="Arial"/>
          <w:bCs/>
          <w:sz w:val="24"/>
          <w:szCs w:val="24"/>
        </w:rPr>
        <w:t>»</w:t>
      </w:r>
      <w:proofErr w:type="spellStart"/>
      <w:r w:rsidR="002F45C1">
        <w:rPr>
          <w:rFonts w:ascii="Arial" w:hAnsi="Arial" w:cs="Arial"/>
          <w:bCs/>
          <w:sz w:val="24"/>
          <w:szCs w:val="24"/>
        </w:rPr>
        <w:t>С</w:t>
      </w:r>
      <w:proofErr w:type="gramEnd"/>
      <w:r w:rsidR="002F45C1">
        <w:rPr>
          <w:rFonts w:ascii="Arial" w:hAnsi="Arial" w:cs="Arial"/>
          <w:bCs/>
          <w:sz w:val="24"/>
          <w:szCs w:val="24"/>
        </w:rPr>
        <w:t>уджанского</w:t>
      </w:r>
      <w:proofErr w:type="spellEnd"/>
      <w:r w:rsidR="002F45C1">
        <w:rPr>
          <w:rFonts w:ascii="Arial" w:hAnsi="Arial" w:cs="Arial"/>
          <w:bCs/>
          <w:sz w:val="24"/>
          <w:szCs w:val="24"/>
        </w:rPr>
        <w:t xml:space="preserve"> района Курской области.»</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Средства на оплату труда, формируемые за счёт бюджетных ассигнований бюджета муниципального образования «</w:t>
      </w:r>
      <w:proofErr w:type="spellStart"/>
      <w:r w:rsidRPr="00FC1A84">
        <w:rPr>
          <w:rFonts w:ascii="Arial" w:hAnsi="Arial" w:cs="Arial"/>
          <w:sz w:val="24"/>
          <w:szCs w:val="24"/>
        </w:rPr>
        <w:t>Уланковский</w:t>
      </w:r>
      <w:proofErr w:type="spellEnd"/>
      <w:r w:rsidRPr="00FC1A84">
        <w:rPr>
          <w:rFonts w:ascii="Arial" w:hAnsi="Arial" w:cs="Arial"/>
          <w:sz w:val="24"/>
          <w:szCs w:val="24"/>
        </w:rPr>
        <w:t xml:space="preserve"> сельсовет»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 Курской области, могут направляться муниципальным казённым учреждением на выплаты стимулирующего характера. При этом объём средств на указанные выплаты должен составлять не менее 30 процентов средств на оплату труда, формируемых за счёт ассигнований бюджета муниципального образования «</w:t>
      </w:r>
      <w:proofErr w:type="spellStart"/>
      <w:r w:rsidRPr="00FC1A84">
        <w:rPr>
          <w:rFonts w:ascii="Arial" w:hAnsi="Arial" w:cs="Arial"/>
          <w:sz w:val="24"/>
          <w:szCs w:val="24"/>
        </w:rPr>
        <w:t>Уланковский</w:t>
      </w:r>
      <w:proofErr w:type="spellEnd"/>
      <w:r w:rsidRPr="00FC1A84">
        <w:rPr>
          <w:rFonts w:ascii="Arial" w:hAnsi="Arial" w:cs="Arial"/>
          <w:sz w:val="24"/>
          <w:szCs w:val="24"/>
        </w:rPr>
        <w:t xml:space="preserve"> сельсовет</w:t>
      </w:r>
      <w:proofErr w:type="gramStart"/>
      <w:r w:rsidRPr="00FC1A84">
        <w:rPr>
          <w:rFonts w:ascii="Arial" w:hAnsi="Arial" w:cs="Arial"/>
          <w:sz w:val="24"/>
          <w:szCs w:val="24"/>
        </w:rPr>
        <w:t>»</w:t>
      </w:r>
      <w:proofErr w:type="spellStart"/>
      <w:r w:rsidRPr="00FC1A84">
        <w:rPr>
          <w:rFonts w:ascii="Arial" w:hAnsi="Arial" w:cs="Arial"/>
          <w:sz w:val="24"/>
          <w:szCs w:val="24"/>
        </w:rPr>
        <w:t>С</w:t>
      </w:r>
      <w:proofErr w:type="gramEnd"/>
      <w:r w:rsidRPr="00FC1A84">
        <w:rPr>
          <w:rFonts w:ascii="Arial" w:hAnsi="Arial" w:cs="Arial"/>
          <w:sz w:val="24"/>
          <w:szCs w:val="24"/>
        </w:rPr>
        <w:t>уджанского</w:t>
      </w:r>
      <w:proofErr w:type="spellEnd"/>
      <w:r w:rsidRPr="00FC1A84">
        <w:rPr>
          <w:rFonts w:ascii="Arial" w:hAnsi="Arial" w:cs="Arial"/>
          <w:sz w:val="24"/>
          <w:szCs w:val="24"/>
        </w:rPr>
        <w:t xml:space="preserve"> района Курской области.</w:t>
      </w:r>
    </w:p>
    <w:p w:rsidR="001B5445" w:rsidRPr="00FC1A84" w:rsidRDefault="001B5445" w:rsidP="001B5445">
      <w:pPr>
        <w:ind w:firstLine="709"/>
        <w:jc w:val="center"/>
        <w:rPr>
          <w:rFonts w:ascii="Arial" w:hAnsi="Arial" w:cs="Arial"/>
          <w:sz w:val="26"/>
          <w:szCs w:val="26"/>
        </w:rPr>
      </w:pPr>
    </w:p>
    <w:p w:rsidR="001B5445" w:rsidRPr="00FC1A84" w:rsidRDefault="001B5445" w:rsidP="001B5445">
      <w:pPr>
        <w:jc w:val="center"/>
        <w:rPr>
          <w:rFonts w:ascii="Arial" w:hAnsi="Arial" w:cs="Arial"/>
          <w:sz w:val="26"/>
          <w:szCs w:val="26"/>
        </w:rPr>
      </w:pPr>
      <w:r w:rsidRPr="00FC1A84">
        <w:rPr>
          <w:rFonts w:ascii="Arial" w:hAnsi="Arial" w:cs="Arial"/>
          <w:sz w:val="26"/>
          <w:szCs w:val="26"/>
          <w:lang w:val="en-US"/>
        </w:rPr>
        <w:t>II</w:t>
      </w:r>
      <w:r w:rsidRPr="00FC1A84">
        <w:rPr>
          <w:rFonts w:ascii="Arial" w:hAnsi="Arial" w:cs="Arial"/>
          <w:sz w:val="26"/>
          <w:szCs w:val="26"/>
        </w:rPr>
        <w:t>. Порядок и условия оплаты труда работников, занимающих</w:t>
      </w:r>
    </w:p>
    <w:p w:rsidR="001B5445" w:rsidRPr="00FC1A84" w:rsidRDefault="001B5445" w:rsidP="001B5445">
      <w:pPr>
        <w:ind w:firstLine="709"/>
        <w:jc w:val="center"/>
        <w:rPr>
          <w:rFonts w:ascii="Arial" w:hAnsi="Arial" w:cs="Arial"/>
          <w:sz w:val="26"/>
          <w:szCs w:val="26"/>
        </w:rPr>
      </w:pPr>
      <w:r w:rsidRPr="00FC1A84">
        <w:rPr>
          <w:rFonts w:ascii="Arial" w:hAnsi="Arial" w:cs="Arial"/>
          <w:sz w:val="26"/>
          <w:szCs w:val="26"/>
        </w:rPr>
        <w:t>должности специалистов и служащих</w:t>
      </w:r>
    </w:p>
    <w:p w:rsidR="001B5445" w:rsidRPr="00FC1A84" w:rsidRDefault="001B5445" w:rsidP="001B5445">
      <w:pPr>
        <w:ind w:firstLine="709"/>
        <w:jc w:val="center"/>
        <w:rPr>
          <w:rFonts w:ascii="Arial" w:hAnsi="Arial" w:cs="Arial"/>
          <w:sz w:val="26"/>
          <w:szCs w:val="26"/>
        </w:rPr>
      </w:pPr>
    </w:p>
    <w:p w:rsidR="002F45C1" w:rsidRPr="00FC1A84" w:rsidRDefault="001B5445" w:rsidP="002F45C1">
      <w:pPr>
        <w:ind w:firstLine="993"/>
        <w:jc w:val="both"/>
        <w:rPr>
          <w:rFonts w:ascii="Arial" w:hAnsi="Arial" w:cs="Arial"/>
          <w:sz w:val="24"/>
          <w:szCs w:val="24"/>
        </w:rPr>
      </w:pPr>
      <w:r w:rsidRPr="00FC1A84">
        <w:rPr>
          <w:rFonts w:ascii="Arial" w:hAnsi="Arial" w:cs="Arial"/>
          <w:sz w:val="24"/>
          <w:szCs w:val="24"/>
        </w:rPr>
        <w:t xml:space="preserve">6. </w:t>
      </w:r>
      <w:r w:rsidR="002F45C1" w:rsidRPr="00FC1A84">
        <w:rPr>
          <w:rFonts w:ascii="Arial" w:hAnsi="Arial" w:cs="Arial"/>
          <w:sz w:val="24"/>
          <w:szCs w:val="24"/>
        </w:rPr>
        <w:t xml:space="preserve"> </w:t>
      </w:r>
      <w:proofErr w:type="gramStart"/>
      <w:r w:rsidR="002F45C1" w:rsidRPr="00FC1A84">
        <w:rPr>
          <w:rFonts w:ascii="Arial" w:hAnsi="Arial" w:cs="Arial"/>
          <w:spacing w:val="-8"/>
          <w:sz w:val="24"/>
          <w:szCs w:val="24"/>
        </w:rPr>
        <w:t>Размеры</w:t>
      </w:r>
      <w:r w:rsidR="002F45C1" w:rsidRPr="00FC1A84">
        <w:rPr>
          <w:rFonts w:ascii="Arial" w:hAnsi="Arial" w:cs="Arial"/>
          <w:b/>
          <w:spacing w:val="-8"/>
          <w:sz w:val="24"/>
          <w:szCs w:val="24"/>
        </w:rPr>
        <w:t xml:space="preserve"> </w:t>
      </w:r>
      <w:r w:rsidR="002F45C1" w:rsidRPr="00FC1A84">
        <w:rPr>
          <w:rFonts w:ascii="Arial" w:hAnsi="Arial" w:cs="Arial"/>
          <w:bCs/>
          <w:spacing w:val="-8"/>
          <w:sz w:val="24"/>
          <w:szCs w:val="24"/>
        </w:rPr>
        <w:t>окладов</w:t>
      </w:r>
      <w:r w:rsidR="002F45C1" w:rsidRPr="00FC1A84">
        <w:rPr>
          <w:rFonts w:ascii="Arial" w:hAnsi="Arial" w:cs="Arial"/>
          <w:spacing w:val="-8"/>
          <w:sz w:val="24"/>
          <w:szCs w:val="24"/>
        </w:rPr>
        <w:t xml:space="preserve"> работников учреждений культуры устанавливаются на основе отнесения занимаемых ими должностей специалистов и служащих к</w:t>
      </w:r>
      <w:r w:rsidR="002F45C1" w:rsidRPr="00FC1A84">
        <w:rPr>
          <w:rFonts w:ascii="Arial" w:hAnsi="Arial" w:cs="Arial"/>
          <w:sz w:val="24"/>
          <w:szCs w:val="24"/>
        </w:rPr>
        <w:t xml:space="preserve"> профессиональным квалификационным группам (далее ПКГ), утвержденных приказами Министерства здравоохранения и социального развития Российской Федерации от 31 августа </w:t>
      </w:r>
      <w:smartTag w:uri="urn:schemas-microsoft-com:office:smarttags" w:element="metricconverter">
        <w:smartTagPr>
          <w:attr w:name="ProductID" w:val="2007 г"/>
        </w:smartTagPr>
        <w:r w:rsidR="002F45C1" w:rsidRPr="00FC1A84">
          <w:rPr>
            <w:rFonts w:ascii="Arial" w:hAnsi="Arial" w:cs="Arial"/>
            <w:sz w:val="24"/>
            <w:szCs w:val="24"/>
          </w:rPr>
          <w:t>2007 г</w:t>
        </w:r>
      </w:smartTag>
      <w:r w:rsidR="002F45C1" w:rsidRPr="00FC1A84">
        <w:rPr>
          <w:rFonts w:ascii="Arial" w:hAnsi="Arial" w:cs="Arial"/>
          <w:sz w:val="24"/>
          <w:szCs w:val="24"/>
        </w:rPr>
        <w:t xml:space="preserve">. № 570 «Об утверждении профессиональных квалификационных групп должностей работников культуры, искусства и кинематографии» (зарегистрировано в Минюсте России 1 октября </w:t>
      </w:r>
      <w:smartTag w:uri="urn:schemas-microsoft-com:office:smarttags" w:element="metricconverter">
        <w:smartTagPr>
          <w:attr w:name="ProductID" w:val="2007 г"/>
        </w:smartTagPr>
        <w:r w:rsidR="002F45C1" w:rsidRPr="00FC1A84">
          <w:rPr>
            <w:rFonts w:ascii="Arial" w:hAnsi="Arial" w:cs="Arial"/>
            <w:sz w:val="24"/>
            <w:szCs w:val="24"/>
          </w:rPr>
          <w:t>2007 г</w:t>
        </w:r>
      </w:smartTag>
      <w:r w:rsidR="002F45C1" w:rsidRPr="00FC1A84">
        <w:rPr>
          <w:rFonts w:ascii="Arial" w:hAnsi="Arial" w:cs="Arial"/>
          <w:sz w:val="24"/>
          <w:szCs w:val="24"/>
        </w:rPr>
        <w:t xml:space="preserve">. № 10222), от 29 мая </w:t>
      </w:r>
      <w:smartTag w:uri="urn:schemas-microsoft-com:office:smarttags" w:element="metricconverter">
        <w:smartTagPr>
          <w:attr w:name="ProductID" w:val="2008 г"/>
        </w:smartTagPr>
        <w:r w:rsidR="002F45C1" w:rsidRPr="00FC1A84">
          <w:rPr>
            <w:rFonts w:ascii="Arial" w:hAnsi="Arial" w:cs="Arial"/>
            <w:sz w:val="24"/>
            <w:szCs w:val="24"/>
          </w:rPr>
          <w:t>2008</w:t>
        </w:r>
        <w:proofErr w:type="gramEnd"/>
        <w:r w:rsidR="002F45C1" w:rsidRPr="00FC1A84">
          <w:rPr>
            <w:rFonts w:ascii="Arial" w:hAnsi="Arial" w:cs="Arial"/>
            <w:sz w:val="24"/>
            <w:szCs w:val="24"/>
          </w:rPr>
          <w:t xml:space="preserve"> г</w:t>
        </w:r>
      </w:smartTag>
      <w:r w:rsidR="002F45C1" w:rsidRPr="00FC1A84">
        <w:rPr>
          <w:rFonts w:ascii="Arial" w:hAnsi="Arial" w:cs="Arial"/>
          <w:sz w:val="24"/>
          <w:szCs w:val="24"/>
        </w:rPr>
        <w:t xml:space="preserve">. № 247н «Об утверждении профессиональных </w:t>
      </w:r>
      <w:r w:rsidR="002F45C1" w:rsidRPr="00FC1A84">
        <w:rPr>
          <w:rFonts w:ascii="Arial" w:hAnsi="Arial" w:cs="Arial"/>
          <w:sz w:val="24"/>
          <w:szCs w:val="24"/>
        </w:rPr>
        <w:lastRenderedPageBreak/>
        <w:t xml:space="preserve">квалификационных групп должностей руководителей, специалистов и служащих» (зарегистрировано в Минюсте России 18 июня </w:t>
      </w:r>
      <w:smartTag w:uri="urn:schemas-microsoft-com:office:smarttags" w:element="metricconverter">
        <w:smartTagPr>
          <w:attr w:name="ProductID" w:val="2008 г"/>
        </w:smartTagPr>
        <w:r w:rsidR="002F45C1" w:rsidRPr="00FC1A84">
          <w:rPr>
            <w:rFonts w:ascii="Arial" w:hAnsi="Arial" w:cs="Arial"/>
            <w:sz w:val="24"/>
            <w:szCs w:val="24"/>
          </w:rPr>
          <w:t>2008 г</w:t>
        </w:r>
      </w:smartTag>
      <w:r w:rsidR="002F45C1" w:rsidRPr="00FC1A84">
        <w:rPr>
          <w:rFonts w:ascii="Arial" w:hAnsi="Arial" w:cs="Arial"/>
          <w:sz w:val="24"/>
          <w:szCs w:val="24"/>
        </w:rPr>
        <w:t>. № 11858), согласно Приложению №1 к настоящему Положению.</w:t>
      </w:r>
    </w:p>
    <w:p w:rsidR="001B5445" w:rsidRPr="00FC1A84" w:rsidRDefault="002F45C1" w:rsidP="002F45C1">
      <w:pPr>
        <w:ind w:firstLine="993"/>
        <w:jc w:val="both"/>
        <w:rPr>
          <w:rFonts w:ascii="Arial" w:hAnsi="Arial" w:cs="Arial"/>
          <w:sz w:val="24"/>
          <w:szCs w:val="24"/>
        </w:rPr>
      </w:pPr>
      <w:r w:rsidRPr="00FC1A84">
        <w:rPr>
          <w:rFonts w:ascii="Arial" w:hAnsi="Arial" w:cs="Arial"/>
          <w:spacing w:val="-8"/>
          <w:sz w:val="24"/>
          <w:szCs w:val="24"/>
        </w:rPr>
        <w:t>Оклады</w:t>
      </w:r>
      <w:r w:rsidRPr="00FC1A84">
        <w:rPr>
          <w:rFonts w:ascii="Arial" w:hAnsi="Arial" w:cs="Arial"/>
          <w:sz w:val="24"/>
          <w:szCs w:val="24"/>
        </w:rPr>
        <w:t xml:space="preserve"> заместителей устанавливаются на </w:t>
      </w:r>
      <w:r>
        <w:rPr>
          <w:rFonts w:ascii="Arial" w:hAnsi="Arial" w:cs="Arial"/>
          <w:sz w:val="24"/>
          <w:szCs w:val="24"/>
        </w:rPr>
        <w:t>10</w:t>
      </w:r>
      <w:r w:rsidRPr="00FC1A84">
        <w:rPr>
          <w:rFonts w:ascii="Arial" w:hAnsi="Arial" w:cs="Arial"/>
          <w:sz w:val="24"/>
          <w:szCs w:val="24"/>
        </w:rPr>
        <w:t>% ниже окладов руководителей</w:t>
      </w:r>
      <w:r w:rsidR="001B5445" w:rsidRPr="00FC1A84">
        <w:rPr>
          <w:rFonts w:ascii="Arial" w:hAnsi="Arial" w:cs="Arial"/>
          <w:sz w:val="24"/>
          <w:szCs w:val="24"/>
        </w:rPr>
        <w:t>.</w:t>
      </w:r>
    </w:p>
    <w:p w:rsidR="001B5445" w:rsidRPr="00FC1A84" w:rsidRDefault="001B5445" w:rsidP="001B5445">
      <w:pPr>
        <w:ind w:firstLine="993"/>
        <w:jc w:val="both"/>
        <w:rPr>
          <w:rFonts w:ascii="Arial" w:hAnsi="Arial" w:cs="Arial"/>
          <w:bCs/>
          <w:spacing w:val="-8"/>
          <w:sz w:val="24"/>
          <w:szCs w:val="24"/>
        </w:rPr>
      </w:pPr>
      <w:r w:rsidRPr="00FC1A84">
        <w:rPr>
          <w:rFonts w:ascii="Arial" w:hAnsi="Arial" w:cs="Arial"/>
          <w:sz w:val="24"/>
          <w:szCs w:val="24"/>
        </w:rPr>
        <w:t>7. Работникам учрежд</w:t>
      </w:r>
      <w:r w:rsidRPr="00FC1A84">
        <w:rPr>
          <w:rFonts w:ascii="Arial" w:hAnsi="Arial" w:cs="Arial"/>
          <w:sz w:val="24"/>
          <w:szCs w:val="24"/>
        </w:rPr>
        <w:t>е</w:t>
      </w:r>
      <w:r w:rsidRPr="00FC1A84">
        <w:rPr>
          <w:rFonts w:ascii="Arial" w:hAnsi="Arial" w:cs="Arial"/>
          <w:sz w:val="24"/>
          <w:szCs w:val="24"/>
        </w:rPr>
        <w:t>ния, занимающим должности специалистов и служащих,</w:t>
      </w:r>
      <w:r>
        <w:rPr>
          <w:rFonts w:ascii="Arial" w:hAnsi="Arial" w:cs="Arial"/>
          <w:sz w:val="24"/>
          <w:szCs w:val="24"/>
        </w:rPr>
        <w:t xml:space="preserve"> </w:t>
      </w:r>
      <w:r w:rsidRPr="00FC1A84">
        <w:rPr>
          <w:rFonts w:ascii="Arial" w:hAnsi="Arial" w:cs="Arial"/>
          <w:sz w:val="24"/>
          <w:szCs w:val="24"/>
        </w:rPr>
        <w:t xml:space="preserve">устанавливаются </w:t>
      </w:r>
      <w:r w:rsidRPr="00FC1A84">
        <w:rPr>
          <w:rFonts w:ascii="Arial" w:hAnsi="Arial" w:cs="Arial"/>
          <w:bCs/>
          <w:spacing w:val="-8"/>
          <w:sz w:val="24"/>
          <w:szCs w:val="24"/>
        </w:rPr>
        <w:t>пов</w:t>
      </w:r>
      <w:r w:rsidRPr="00FC1A84">
        <w:rPr>
          <w:rFonts w:ascii="Arial" w:hAnsi="Arial" w:cs="Arial"/>
          <w:bCs/>
          <w:spacing w:val="-8"/>
          <w:sz w:val="24"/>
          <w:szCs w:val="24"/>
        </w:rPr>
        <w:t>ы</w:t>
      </w:r>
      <w:r w:rsidRPr="00FC1A84">
        <w:rPr>
          <w:rFonts w:ascii="Arial" w:hAnsi="Arial" w:cs="Arial"/>
          <w:bCs/>
          <w:spacing w:val="-8"/>
          <w:sz w:val="24"/>
          <w:szCs w:val="24"/>
        </w:rPr>
        <w:t>шающие коэффициенты к окладам:</w:t>
      </w:r>
    </w:p>
    <w:p w:rsidR="001B5445" w:rsidRPr="00FC1A84" w:rsidRDefault="001B5445" w:rsidP="001B5445">
      <w:pPr>
        <w:ind w:firstLine="993"/>
        <w:jc w:val="both"/>
        <w:rPr>
          <w:rFonts w:ascii="Arial" w:hAnsi="Arial" w:cs="Arial"/>
          <w:bCs/>
          <w:spacing w:val="-8"/>
          <w:sz w:val="24"/>
          <w:szCs w:val="24"/>
        </w:rPr>
      </w:pPr>
      <w:r w:rsidRPr="00FC1A84">
        <w:rPr>
          <w:rFonts w:ascii="Arial" w:hAnsi="Arial" w:cs="Arial"/>
          <w:bCs/>
          <w:spacing w:val="-8"/>
          <w:sz w:val="24"/>
          <w:szCs w:val="24"/>
        </w:rPr>
        <w:t>- персональный повышающий коэффициент к окладу;</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повышающий коэффициент к окладу по учреждению (структурн</w:t>
      </w:r>
      <w:r w:rsidRPr="00FC1A84">
        <w:rPr>
          <w:rFonts w:ascii="Arial" w:hAnsi="Arial" w:cs="Arial"/>
          <w:sz w:val="24"/>
          <w:szCs w:val="24"/>
        </w:rPr>
        <w:t>о</w:t>
      </w:r>
      <w:r w:rsidRPr="00FC1A84">
        <w:rPr>
          <w:rFonts w:ascii="Arial" w:hAnsi="Arial" w:cs="Arial"/>
          <w:sz w:val="24"/>
          <w:szCs w:val="24"/>
        </w:rPr>
        <w:t>му подразделению);</w:t>
      </w:r>
    </w:p>
    <w:p w:rsidR="001B5445" w:rsidRPr="00FC1A84" w:rsidRDefault="001B5445" w:rsidP="001B5445">
      <w:pPr>
        <w:ind w:firstLine="993"/>
        <w:jc w:val="both"/>
        <w:rPr>
          <w:rFonts w:ascii="Arial" w:hAnsi="Arial" w:cs="Arial"/>
          <w:bCs/>
          <w:sz w:val="24"/>
          <w:szCs w:val="24"/>
        </w:rPr>
      </w:pPr>
      <w:r w:rsidRPr="00FC1A84">
        <w:rPr>
          <w:rFonts w:ascii="Arial" w:hAnsi="Arial" w:cs="Arial"/>
          <w:spacing w:val="-6"/>
          <w:sz w:val="24"/>
          <w:szCs w:val="24"/>
        </w:rPr>
        <w:t>- повышающий коэффициент к окладу за профессиональное мастерство</w:t>
      </w:r>
      <w:r w:rsidRPr="00FC1A84">
        <w:rPr>
          <w:rFonts w:ascii="Arial" w:hAnsi="Arial" w:cs="Arial"/>
          <w:bCs/>
          <w:sz w:val="24"/>
          <w:szCs w:val="24"/>
        </w:rPr>
        <w:t>;</w:t>
      </w:r>
    </w:p>
    <w:p w:rsidR="001B5445" w:rsidRPr="00FC1A84" w:rsidRDefault="001B5445" w:rsidP="001B5445">
      <w:pPr>
        <w:ind w:firstLine="993"/>
        <w:jc w:val="both"/>
        <w:rPr>
          <w:rFonts w:ascii="Arial" w:hAnsi="Arial" w:cs="Arial"/>
          <w:spacing w:val="-8"/>
          <w:sz w:val="24"/>
          <w:szCs w:val="24"/>
        </w:rPr>
      </w:pPr>
      <w:r w:rsidRPr="00FC1A84">
        <w:rPr>
          <w:rFonts w:ascii="Arial" w:hAnsi="Arial" w:cs="Arial"/>
          <w:spacing w:val="-8"/>
          <w:sz w:val="24"/>
          <w:szCs w:val="24"/>
        </w:rPr>
        <w:t>- повышающий коэффициент к окладу по занимаемой должности.</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Размер выплат по повышающему коэффициенту к окладу определяется путем умножения разм</w:t>
      </w:r>
      <w:r w:rsidRPr="00FC1A84">
        <w:rPr>
          <w:rFonts w:ascii="Arial" w:hAnsi="Arial" w:cs="Arial"/>
          <w:sz w:val="24"/>
          <w:szCs w:val="24"/>
        </w:rPr>
        <w:t>е</w:t>
      </w:r>
      <w:r w:rsidRPr="00FC1A84">
        <w:rPr>
          <w:rFonts w:ascii="Arial" w:hAnsi="Arial" w:cs="Arial"/>
          <w:sz w:val="24"/>
          <w:szCs w:val="24"/>
        </w:rPr>
        <w:t>ра оклада работника на повышающий коэффициент. Выплаты по повышающ</w:t>
      </w:r>
      <w:r w:rsidRPr="00FC1A84">
        <w:rPr>
          <w:rFonts w:ascii="Arial" w:hAnsi="Arial" w:cs="Arial"/>
          <w:sz w:val="24"/>
          <w:szCs w:val="24"/>
        </w:rPr>
        <w:t>е</w:t>
      </w:r>
      <w:r w:rsidRPr="00FC1A84">
        <w:rPr>
          <w:rFonts w:ascii="Arial" w:hAnsi="Arial" w:cs="Arial"/>
          <w:sz w:val="24"/>
          <w:szCs w:val="24"/>
        </w:rPr>
        <w:t>му коэффициенту к окладу носят стимулирующий характер.</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Повышающие коэффициенты к окладам устанавливаются на опред</w:t>
      </w:r>
      <w:r w:rsidRPr="00FC1A84">
        <w:rPr>
          <w:rFonts w:ascii="Arial" w:hAnsi="Arial" w:cs="Arial"/>
          <w:sz w:val="24"/>
          <w:szCs w:val="24"/>
        </w:rPr>
        <w:t>е</w:t>
      </w:r>
      <w:r w:rsidRPr="00FC1A84">
        <w:rPr>
          <w:rFonts w:ascii="Arial" w:hAnsi="Arial" w:cs="Arial"/>
          <w:sz w:val="24"/>
          <w:szCs w:val="24"/>
        </w:rPr>
        <w:t>ленный период времени в течение соответствующего календарного года.</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Размеры и иные условия применения повышающих коэффициентов к окладам приведены в пунктах 8-11 настоящего Положения.</w:t>
      </w:r>
    </w:p>
    <w:p w:rsidR="001B5445" w:rsidRPr="00FC1A84" w:rsidRDefault="001B5445" w:rsidP="001B5445">
      <w:pPr>
        <w:ind w:firstLine="993"/>
        <w:jc w:val="both"/>
        <w:rPr>
          <w:rFonts w:ascii="Arial" w:hAnsi="Arial" w:cs="Arial"/>
          <w:spacing w:val="-6"/>
          <w:sz w:val="24"/>
          <w:szCs w:val="24"/>
        </w:rPr>
      </w:pPr>
      <w:r w:rsidRPr="00FC1A84">
        <w:rPr>
          <w:rFonts w:ascii="Arial" w:hAnsi="Arial" w:cs="Arial"/>
          <w:sz w:val="24"/>
          <w:szCs w:val="24"/>
        </w:rPr>
        <w:t>8. Персональный повышающий коэффициент к окладу может уст</w:t>
      </w:r>
      <w:r w:rsidRPr="00FC1A84">
        <w:rPr>
          <w:rFonts w:ascii="Arial" w:hAnsi="Arial" w:cs="Arial"/>
          <w:sz w:val="24"/>
          <w:szCs w:val="24"/>
        </w:rPr>
        <w:t>а</w:t>
      </w:r>
      <w:r w:rsidRPr="00FC1A84">
        <w:rPr>
          <w:rFonts w:ascii="Arial" w:hAnsi="Arial" w:cs="Arial"/>
          <w:sz w:val="24"/>
          <w:szCs w:val="24"/>
        </w:rPr>
        <w:t>навливаться работнику с учетом уровня его профессиональной подготовки, сложности, важности выполняемой работы, степени самосто</w:t>
      </w:r>
      <w:r w:rsidRPr="00FC1A84">
        <w:rPr>
          <w:rFonts w:ascii="Arial" w:hAnsi="Arial" w:cs="Arial"/>
          <w:sz w:val="24"/>
          <w:szCs w:val="24"/>
        </w:rPr>
        <w:t>я</w:t>
      </w:r>
      <w:r w:rsidRPr="00FC1A84">
        <w:rPr>
          <w:rFonts w:ascii="Arial" w:hAnsi="Arial" w:cs="Arial"/>
          <w:sz w:val="24"/>
          <w:szCs w:val="24"/>
        </w:rPr>
        <w:t>тельности и ответственности при выполнении поставленных задач. Решение об установлении персонального повышающего коэфф</w:t>
      </w:r>
      <w:r w:rsidRPr="00FC1A84">
        <w:rPr>
          <w:rFonts w:ascii="Arial" w:hAnsi="Arial" w:cs="Arial"/>
          <w:sz w:val="24"/>
          <w:szCs w:val="24"/>
        </w:rPr>
        <w:t>и</w:t>
      </w:r>
      <w:r w:rsidRPr="00FC1A84">
        <w:rPr>
          <w:rFonts w:ascii="Arial" w:hAnsi="Arial" w:cs="Arial"/>
          <w:sz w:val="24"/>
          <w:szCs w:val="24"/>
        </w:rPr>
        <w:t xml:space="preserve">циента к окладу и его размерах принимается руководителем учреждения персонально в отношении конкретного работника. </w:t>
      </w:r>
      <w:r w:rsidRPr="00FC1A84">
        <w:rPr>
          <w:rFonts w:ascii="Arial" w:hAnsi="Arial" w:cs="Arial"/>
          <w:spacing w:val="-6"/>
          <w:sz w:val="24"/>
          <w:szCs w:val="24"/>
        </w:rPr>
        <w:t>Размер пов</w:t>
      </w:r>
      <w:r w:rsidRPr="00FC1A84">
        <w:rPr>
          <w:rFonts w:ascii="Arial" w:hAnsi="Arial" w:cs="Arial"/>
          <w:spacing w:val="-6"/>
          <w:sz w:val="24"/>
          <w:szCs w:val="24"/>
        </w:rPr>
        <w:t>ы</w:t>
      </w:r>
      <w:r w:rsidRPr="00FC1A84">
        <w:rPr>
          <w:rFonts w:ascii="Arial" w:hAnsi="Arial" w:cs="Arial"/>
          <w:spacing w:val="-6"/>
          <w:sz w:val="24"/>
          <w:szCs w:val="24"/>
        </w:rPr>
        <w:t>шающего коэффициента –</w:t>
      </w:r>
      <w:r>
        <w:rPr>
          <w:rFonts w:ascii="Arial" w:hAnsi="Arial" w:cs="Arial"/>
          <w:spacing w:val="-6"/>
          <w:sz w:val="24"/>
          <w:szCs w:val="24"/>
        </w:rPr>
        <w:t xml:space="preserve"> </w:t>
      </w:r>
      <w:r w:rsidRPr="00FC1A84">
        <w:rPr>
          <w:rFonts w:ascii="Arial" w:hAnsi="Arial" w:cs="Arial"/>
          <w:spacing w:val="-6"/>
          <w:sz w:val="24"/>
          <w:szCs w:val="24"/>
        </w:rPr>
        <w:t>до</w:t>
      </w:r>
      <w:r>
        <w:rPr>
          <w:rFonts w:ascii="Arial" w:hAnsi="Arial" w:cs="Arial"/>
          <w:spacing w:val="-6"/>
          <w:sz w:val="24"/>
          <w:szCs w:val="24"/>
        </w:rPr>
        <w:t xml:space="preserve"> </w:t>
      </w:r>
      <w:r w:rsidRPr="00FC1A84">
        <w:rPr>
          <w:rFonts w:ascii="Arial" w:hAnsi="Arial" w:cs="Arial"/>
          <w:spacing w:val="-6"/>
          <w:sz w:val="24"/>
          <w:szCs w:val="24"/>
        </w:rPr>
        <w:t>3,0.</w:t>
      </w:r>
    </w:p>
    <w:p w:rsidR="001B5445" w:rsidRPr="00FC1A84" w:rsidRDefault="001B5445" w:rsidP="001B5445">
      <w:pPr>
        <w:ind w:firstLine="993"/>
        <w:jc w:val="both"/>
        <w:rPr>
          <w:rFonts w:ascii="Arial" w:hAnsi="Arial" w:cs="Arial"/>
          <w:spacing w:val="-6"/>
          <w:sz w:val="24"/>
          <w:szCs w:val="24"/>
        </w:rPr>
      </w:pPr>
      <w:r w:rsidRPr="00FC1A84">
        <w:rPr>
          <w:rFonts w:ascii="Arial" w:hAnsi="Arial" w:cs="Arial"/>
          <w:spacing w:val="-6"/>
          <w:sz w:val="24"/>
          <w:szCs w:val="24"/>
        </w:rPr>
        <w:t>Выпускникам образовательных организаций в сфере культуры, окончивших их с отличием, поступившим на работу в муниципальные учреждения, подведомственные Администрации</w:t>
      </w:r>
      <w:r>
        <w:rPr>
          <w:rFonts w:ascii="Arial" w:hAnsi="Arial" w:cs="Arial"/>
          <w:spacing w:val="-6"/>
          <w:sz w:val="24"/>
          <w:szCs w:val="24"/>
        </w:rPr>
        <w:t xml:space="preserve"> </w:t>
      </w:r>
      <w:proofErr w:type="spellStart"/>
      <w:r w:rsidRPr="00FC1A84">
        <w:rPr>
          <w:rFonts w:ascii="Arial" w:hAnsi="Arial" w:cs="Arial"/>
          <w:spacing w:val="-6"/>
          <w:sz w:val="24"/>
          <w:szCs w:val="24"/>
        </w:rPr>
        <w:t>Уланковского</w:t>
      </w:r>
      <w:proofErr w:type="spellEnd"/>
      <w:r w:rsidRPr="00FC1A84">
        <w:rPr>
          <w:rFonts w:ascii="Arial" w:hAnsi="Arial" w:cs="Arial"/>
          <w:spacing w:val="-6"/>
          <w:sz w:val="24"/>
          <w:szCs w:val="24"/>
        </w:rPr>
        <w:t xml:space="preserve"> сельсовета </w:t>
      </w:r>
      <w:proofErr w:type="spellStart"/>
      <w:r w:rsidRPr="00FC1A84">
        <w:rPr>
          <w:rFonts w:ascii="Arial" w:hAnsi="Arial" w:cs="Arial"/>
          <w:spacing w:val="-6"/>
          <w:sz w:val="24"/>
          <w:szCs w:val="24"/>
        </w:rPr>
        <w:t>Суджанского</w:t>
      </w:r>
      <w:proofErr w:type="spellEnd"/>
      <w:r w:rsidRPr="00FC1A84">
        <w:rPr>
          <w:rFonts w:ascii="Arial" w:hAnsi="Arial" w:cs="Arial"/>
          <w:spacing w:val="-6"/>
          <w:sz w:val="24"/>
          <w:szCs w:val="24"/>
        </w:rPr>
        <w:t xml:space="preserve"> района Курской области, в течение первых трех лет работы в указанных учреждениях устанавливается персональный повышающий коэффициент к окладу в следующих размерах:</w:t>
      </w:r>
    </w:p>
    <w:p w:rsidR="001B5445" w:rsidRPr="00FC1A84" w:rsidRDefault="001B5445" w:rsidP="001B5445">
      <w:pPr>
        <w:ind w:firstLine="993"/>
        <w:jc w:val="both"/>
        <w:rPr>
          <w:rFonts w:ascii="Arial" w:hAnsi="Arial" w:cs="Arial"/>
          <w:spacing w:val="-6"/>
          <w:sz w:val="24"/>
          <w:szCs w:val="24"/>
        </w:rPr>
      </w:pPr>
      <w:r>
        <w:rPr>
          <w:rFonts w:ascii="Arial" w:hAnsi="Arial" w:cs="Arial"/>
          <w:spacing w:val="-6"/>
          <w:sz w:val="24"/>
          <w:szCs w:val="24"/>
        </w:rPr>
        <w:t xml:space="preserve"> </w:t>
      </w:r>
      <w:r w:rsidRPr="00FC1A84">
        <w:rPr>
          <w:rFonts w:ascii="Arial" w:hAnsi="Arial" w:cs="Arial"/>
          <w:spacing w:val="-6"/>
          <w:sz w:val="24"/>
          <w:szCs w:val="24"/>
        </w:rPr>
        <w:t>- с высшим профессиональным образованием</w:t>
      </w:r>
      <w:r>
        <w:rPr>
          <w:rFonts w:ascii="Arial" w:hAnsi="Arial" w:cs="Arial"/>
          <w:spacing w:val="-6"/>
          <w:sz w:val="24"/>
          <w:szCs w:val="24"/>
        </w:rPr>
        <w:t xml:space="preserve"> </w:t>
      </w:r>
      <w:r w:rsidRPr="00FC1A84">
        <w:rPr>
          <w:rFonts w:ascii="Arial" w:hAnsi="Arial" w:cs="Arial"/>
          <w:spacing w:val="-6"/>
          <w:sz w:val="24"/>
          <w:szCs w:val="24"/>
        </w:rPr>
        <w:t>– 0,25;</w:t>
      </w:r>
    </w:p>
    <w:p w:rsidR="001B5445" w:rsidRPr="00FC1A84" w:rsidRDefault="001B5445" w:rsidP="001B5445">
      <w:pPr>
        <w:pStyle w:val="a8"/>
        <w:ind w:firstLine="993"/>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 со средним профессиональным образованием</w:t>
      </w:r>
      <w:r>
        <w:rPr>
          <w:rFonts w:ascii="Arial" w:hAnsi="Arial" w:cs="Arial"/>
          <w:sz w:val="24"/>
          <w:szCs w:val="24"/>
        </w:rPr>
        <w:t xml:space="preserve"> </w:t>
      </w:r>
      <w:r w:rsidRPr="00FC1A84">
        <w:rPr>
          <w:rFonts w:ascii="Arial" w:hAnsi="Arial" w:cs="Arial"/>
          <w:sz w:val="24"/>
          <w:szCs w:val="24"/>
        </w:rPr>
        <w:t>– 0,2.</w:t>
      </w:r>
      <w:r>
        <w:rPr>
          <w:rFonts w:ascii="Arial" w:hAnsi="Arial" w:cs="Arial"/>
          <w:sz w:val="24"/>
          <w:szCs w:val="24"/>
        </w:rPr>
        <w:t xml:space="preserve"> </w:t>
      </w:r>
    </w:p>
    <w:p w:rsidR="001B5445" w:rsidRPr="00FC1A84" w:rsidRDefault="001B5445" w:rsidP="001B5445">
      <w:pPr>
        <w:pStyle w:val="a3"/>
        <w:ind w:firstLine="993"/>
        <w:rPr>
          <w:rFonts w:ascii="Arial" w:hAnsi="Arial" w:cs="Arial"/>
          <w:sz w:val="24"/>
          <w:szCs w:val="24"/>
          <w:lang w:val="ru-RU"/>
        </w:rPr>
      </w:pPr>
      <w:r w:rsidRPr="00FC1A84">
        <w:rPr>
          <w:rFonts w:ascii="Arial" w:hAnsi="Arial" w:cs="Arial"/>
          <w:sz w:val="24"/>
          <w:szCs w:val="24"/>
          <w:lang w:val="ru-RU"/>
        </w:rPr>
        <w:t>9. Повышающий коэффициент к окладу по учреждению (структурн</w:t>
      </w:r>
      <w:r w:rsidRPr="00FC1A84">
        <w:rPr>
          <w:rFonts w:ascii="Arial" w:hAnsi="Arial" w:cs="Arial"/>
          <w:sz w:val="24"/>
          <w:szCs w:val="24"/>
          <w:lang w:val="ru-RU"/>
        </w:rPr>
        <w:t>о</w:t>
      </w:r>
      <w:r w:rsidRPr="00FC1A84">
        <w:rPr>
          <w:rFonts w:ascii="Arial" w:hAnsi="Arial" w:cs="Arial"/>
          <w:sz w:val="24"/>
          <w:szCs w:val="24"/>
          <w:lang w:val="ru-RU"/>
        </w:rPr>
        <w:t>му подразделению) в размере 0,25 – устанавливается специалистам, служащим и киномеханикам</w:t>
      </w:r>
      <w:r>
        <w:rPr>
          <w:rFonts w:ascii="Arial" w:hAnsi="Arial" w:cs="Arial"/>
          <w:sz w:val="24"/>
          <w:szCs w:val="24"/>
          <w:lang w:val="ru-RU"/>
        </w:rPr>
        <w:t xml:space="preserve"> </w:t>
      </w:r>
      <w:r w:rsidRPr="00FC1A84">
        <w:rPr>
          <w:rFonts w:ascii="Arial" w:hAnsi="Arial" w:cs="Arial"/>
          <w:sz w:val="24"/>
          <w:szCs w:val="24"/>
          <w:lang w:val="ru-RU"/>
        </w:rPr>
        <w:t>учреждений культуры, работающим в сельской местности и посёлках городского типа.</w:t>
      </w:r>
    </w:p>
    <w:p w:rsidR="001B5445" w:rsidRPr="00FC1A84" w:rsidRDefault="001B5445" w:rsidP="001B5445">
      <w:pPr>
        <w:ind w:firstLine="993"/>
        <w:jc w:val="both"/>
        <w:rPr>
          <w:rFonts w:ascii="Arial" w:hAnsi="Arial" w:cs="Arial"/>
          <w:spacing w:val="-10"/>
          <w:sz w:val="24"/>
          <w:szCs w:val="24"/>
        </w:rPr>
      </w:pPr>
      <w:r w:rsidRPr="00FC1A84">
        <w:rPr>
          <w:rFonts w:ascii="Arial" w:hAnsi="Arial" w:cs="Arial"/>
          <w:spacing w:val="-10"/>
          <w:sz w:val="24"/>
          <w:szCs w:val="24"/>
        </w:rPr>
        <w:t>Повышающий коэффициент к окладу по учреждению (структурному подразделению учреждения) не применяется к должностному окладу руков</w:t>
      </w:r>
      <w:r w:rsidRPr="00FC1A84">
        <w:rPr>
          <w:rFonts w:ascii="Arial" w:hAnsi="Arial" w:cs="Arial"/>
          <w:spacing w:val="-10"/>
          <w:sz w:val="24"/>
          <w:szCs w:val="24"/>
        </w:rPr>
        <w:t>о</w:t>
      </w:r>
      <w:r w:rsidRPr="00FC1A84">
        <w:rPr>
          <w:rFonts w:ascii="Arial" w:hAnsi="Arial" w:cs="Arial"/>
          <w:spacing w:val="-10"/>
          <w:sz w:val="24"/>
          <w:szCs w:val="24"/>
        </w:rPr>
        <w:t>дителя учреждения и окладам (должностным окладам) работников, у которых они определяются в процентном отношении к должностному окладу р</w:t>
      </w:r>
      <w:r w:rsidRPr="00FC1A84">
        <w:rPr>
          <w:rFonts w:ascii="Arial" w:hAnsi="Arial" w:cs="Arial"/>
          <w:spacing w:val="-10"/>
          <w:sz w:val="24"/>
          <w:szCs w:val="24"/>
        </w:rPr>
        <w:t>у</w:t>
      </w:r>
      <w:r w:rsidRPr="00FC1A84">
        <w:rPr>
          <w:rFonts w:ascii="Arial" w:hAnsi="Arial" w:cs="Arial"/>
          <w:spacing w:val="-10"/>
          <w:sz w:val="24"/>
          <w:szCs w:val="24"/>
        </w:rPr>
        <w:t>ководителя. Применение повышающего коэффициента к окладу по учреждению (структурному подразделению учреждения)</w:t>
      </w:r>
      <w:r>
        <w:rPr>
          <w:rFonts w:ascii="Arial" w:hAnsi="Arial" w:cs="Arial"/>
          <w:spacing w:val="-10"/>
          <w:sz w:val="24"/>
          <w:szCs w:val="24"/>
        </w:rPr>
        <w:t xml:space="preserve"> </w:t>
      </w:r>
      <w:r w:rsidRPr="00FC1A84">
        <w:rPr>
          <w:rFonts w:ascii="Arial" w:hAnsi="Arial" w:cs="Arial"/>
          <w:spacing w:val="-10"/>
          <w:sz w:val="24"/>
          <w:szCs w:val="24"/>
        </w:rPr>
        <w:t>не образует н</w:t>
      </w:r>
      <w:r w:rsidRPr="00FC1A84">
        <w:rPr>
          <w:rFonts w:ascii="Arial" w:hAnsi="Arial" w:cs="Arial"/>
          <w:spacing w:val="-10"/>
          <w:sz w:val="24"/>
          <w:szCs w:val="24"/>
        </w:rPr>
        <w:t>о</w:t>
      </w:r>
      <w:r w:rsidRPr="00FC1A84">
        <w:rPr>
          <w:rFonts w:ascii="Arial" w:hAnsi="Arial" w:cs="Arial"/>
          <w:spacing w:val="-10"/>
          <w:sz w:val="24"/>
          <w:szCs w:val="24"/>
        </w:rPr>
        <w:t>вый оклад.</w:t>
      </w:r>
    </w:p>
    <w:p w:rsidR="001B5445" w:rsidRPr="00FC1A84" w:rsidRDefault="001B5445" w:rsidP="001B5445">
      <w:pPr>
        <w:ind w:firstLine="993"/>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Выплаты компенсационного и стимулирующего характера устанавлив</w:t>
      </w:r>
      <w:r w:rsidRPr="00FC1A84">
        <w:rPr>
          <w:rFonts w:ascii="Arial" w:hAnsi="Arial" w:cs="Arial"/>
          <w:sz w:val="24"/>
          <w:szCs w:val="24"/>
        </w:rPr>
        <w:t>а</w:t>
      </w:r>
      <w:r w:rsidRPr="00FC1A84">
        <w:rPr>
          <w:rFonts w:ascii="Arial" w:hAnsi="Arial" w:cs="Arial"/>
          <w:sz w:val="24"/>
          <w:szCs w:val="24"/>
        </w:rPr>
        <w:t>ются как в абсолютном значении, так и в процентном отношении к окладу без учета данного повышающего к</w:t>
      </w:r>
      <w:r w:rsidRPr="00FC1A84">
        <w:rPr>
          <w:rFonts w:ascii="Arial" w:hAnsi="Arial" w:cs="Arial"/>
          <w:sz w:val="24"/>
          <w:szCs w:val="24"/>
        </w:rPr>
        <w:t>о</w:t>
      </w:r>
      <w:r w:rsidRPr="00FC1A84">
        <w:rPr>
          <w:rFonts w:ascii="Arial" w:hAnsi="Arial" w:cs="Arial"/>
          <w:sz w:val="24"/>
          <w:szCs w:val="24"/>
        </w:rPr>
        <w:t>эффициента к окладу.</w:t>
      </w:r>
    </w:p>
    <w:p w:rsidR="001B5445" w:rsidRPr="00FC1A84" w:rsidRDefault="001B5445" w:rsidP="001B5445">
      <w:pPr>
        <w:ind w:firstLine="993"/>
        <w:jc w:val="both"/>
        <w:rPr>
          <w:rFonts w:ascii="Arial" w:hAnsi="Arial" w:cs="Arial"/>
          <w:spacing w:val="-6"/>
          <w:sz w:val="24"/>
          <w:szCs w:val="24"/>
        </w:rPr>
      </w:pPr>
      <w:r w:rsidRPr="00FC1A84">
        <w:rPr>
          <w:rFonts w:ascii="Arial" w:hAnsi="Arial" w:cs="Arial"/>
          <w:spacing w:val="-6"/>
          <w:sz w:val="24"/>
          <w:szCs w:val="24"/>
        </w:rPr>
        <w:t xml:space="preserve">10. Повышающий коэффициент к окладу за профессиональное мастерство устанавливается с целью стимулирования работников. Размеры повышающего </w:t>
      </w:r>
      <w:r w:rsidRPr="00FC1A84">
        <w:rPr>
          <w:rFonts w:ascii="Arial" w:hAnsi="Arial" w:cs="Arial"/>
          <w:spacing w:val="-6"/>
          <w:sz w:val="24"/>
          <w:szCs w:val="24"/>
        </w:rPr>
        <w:lastRenderedPageBreak/>
        <w:t>коэффициента в зависимости от квалифик</w:t>
      </w:r>
      <w:r w:rsidRPr="00FC1A84">
        <w:rPr>
          <w:rFonts w:ascii="Arial" w:hAnsi="Arial" w:cs="Arial"/>
          <w:spacing w:val="-6"/>
          <w:sz w:val="24"/>
          <w:szCs w:val="24"/>
        </w:rPr>
        <w:t>а</w:t>
      </w:r>
      <w:r w:rsidRPr="00FC1A84">
        <w:rPr>
          <w:rFonts w:ascii="Arial" w:hAnsi="Arial" w:cs="Arial"/>
          <w:spacing w:val="-6"/>
          <w:sz w:val="24"/>
          <w:szCs w:val="24"/>
        </w:rPr>
        <w:t>ционной категории, присвоенной работнику за профессиональное мастерство:</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ведущий – 0,20;</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высшей категории – 0,15;</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первой категории –</w:t>
      </w:r>
      <w:r>
        <w:rPr>
          <w:rFonts w:ascii="Arial" w:hAnsi="Arial" w:cs="Arial"/>
          <w:sz w:val="24"/>
          <w:szCs w:val="24"/>
        </w:rPr>
        <w:t xml:space="preserve"> </w:t>
      </w:r>
      <w:r w:rsidRPr="00FC1A84">
        <w:rPr>
          <w:rFonts w:ascii="Arial" w:hAnsi="Arial" w:cs="Arial"/>
          <w:sz w:val="24"/>
          <w:szCs w:val="24"/>
        </w:rPr>
        <w:t>0,10;</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второй категории – 0,05.</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Применение повышающего коэффициента за наличие квалификационной категории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1B5445" w:rsidRPr="00FC1A84" w:rsidRDefault="001B5445" w:rsidP="001B5445">
      <w:pPr>
        <w:ind w:firstLine="993"/>
        <w:jc w:val="both"/>
        <w:rPr>
          <w:rFonts w:ascii="Arial" w:hAnsi="Arial" w:cs="Arial"/>
          <w:spacing w:val="-8"/>
          <w:sz w:val="24"/>
          <w:szCs w:val="24"/>
        </w:rPr>
      </w:pPr>
      <w:r w:rsidRPr="00FC1A84">
        <w:rPr>
          <w:rFonts w:ascii="Arial" w:hAnsi="Arial" w:cs="Arial"/>
          <w:sz w:val="24"/>
          <w:szCs w:val="24"/>
        </w:rPr>
        <w:t>11.</w:t>
      </w:r>
      <w:r w:rsidRPr="00FC1A84">
        <w:rPr>
          <w:rFonts w:ascii="Arial" w:hAnsi="Arial" w:cs="Arial"/>
          <w:bCs/>
          <w:spacing w:val="-8"/>
          <w:sz w:val="24"/>
          <w:szCs w:val="24"/>
        </w:rPr>
        <w:t xml:space="preserve"> П</w:t>
      </w:r>
      <w:r w:rsidRPr="00FC1A84">
        <w:rPr>
          <w:rFonts w:ascii="Arial" w:hAnsi="Arial" w:cs="Arial"/>
          <w:spacing w:val="-8"/>
          <w:sz w:val="24"/>
          <w:szCs w:val="24"/>
        </w:rPr>
        <w:t>овышающий коэффициент к окладу по занимаемой должности уст</w:t>
      </w:r>
      <w:r w:rsidRPr="00FC1A84">
        <w:rPr>
          <w:rFonts w:ascii="Arial" w:hAnsi="Arial" w:cs="Arial"/>
          <w:spacing w:val="-8"/>
          <w:sz w:val="24"/>
          <w:szCs w:val="24"/>
        </w:rPr>
        <w:t>а</w:t>
      </w:r>
      <w:r w:rsidRPr="00FC1A84">
        <w:rPr>
          <w:rFonts w:ascii="Arial" w:hAnsi="Arial" w:cs="Arial"/>
          <w:spacing w:val="-8"/>
          <w:sz w:val="24"/>
          <w:szCs w:val="24"/>
        </w:rPr>
        <w:t xml:space="preserve">навливается всем работникам, </w:t>
      </w:r>
      <w:r w:rsidRPr="00FC1A84">
        <w:rPr>
          <w:rFonts w:ascii="Arial" w:hAnsi="Arial" w:cs="Arial"/>
          <w:sz w:val="24"/>
          <w:szCs w:val="24"/>
        </w:rPr>
        <w:t>занимающим должности специалистов и служащих,</w:t>
      </w:r>
      <w:r w:rsidRPr="00FC1A84">
        <w:rPr>
          <w:rFonts w:ascii="Arial" w:hAnsi="Arial" w:cs="Arial"/>
          <w:spacing w:val="-8"/>
          <w:sz w:val="24"/>
          <w:szCs w:val="24"/>
        </w:rPr>
        <w:t xml:space="preserve"> предусматривающие</w:t>
      </w:r>
      <w:r w:rsidRPr="00FC1A84">
        <w:rPr>
          <w:rFonts w:ascii="Arial" w:hAnsi="Arial" w:cs="Arial"/>
          <w:bCs/>
          <w:spacing w:val="-8"/>
          <w:sz w:val="24"/>
          <w:szCs w:val="24"/>
        </w:rPr>
        <w:t xml:space="preserve"> должностное категорир</w:t>
      </w:r>
      <w:r w:rsidRPr="00FC1A84">
        <w:rPr>
          <w:rFonts w:ascii="Arial" w:hAnsi="Arial" w:cs="Arial"/>
          <w:bCs/>
          <w:spacing w:val="-8"/>
          <w:sz w:val="24"/>
          <w:szCs w:val="24"/>
        </w:rPr>
        <w:t>о</w:t>
      </w:r>
      <w:r w:rsidRPr="00FC1A84">
        <w:rPr>
          <w:rFonts w:ascii="Arial" w:hAnsi="Arial" w:cs="Arial"/>
          <w:bCs/>
          <w:spacing w:val="-8"/>
          <w:sz w:val="24"/>
          <w:szCs w:val="24"/>
        </w:rPr>
        <w:t xml:space="preserve">вание. </w:t>
      </w:r>
      <w:r w:rsidRPr="00FC1A84">
        <w:rPr>
          <w:rFonts w:ascii="Arial" w:hAnsi="Arial" w:cs="Arial"/>
          <w:spacing w:val="-8"/>
          <w:sz w:val="24"/>
          <w:szCs w:val="24"/>
        </w:rPr>
        <w:t>Размеры повышающих</w:t>
      </w:r>
      <w:r>
        <w:rPr>
          <w:rFonts w:ascii="Arial" w:hAnsi="Arial" w:cs="Arial"/>
          <w:spacing w:val="-8"/>
          <w:sz w:val="24"/>
          <w:szCs w:val="24"/>
        </w:rPr>
        <w:t xml:space="preserve"> </w:t>
      </w:r>
      <w:r w:rsidRPr="00FC1A84">
        <w:rPr>
          <w:rFonts w:ascii="Arial" w:hAnsi="Arial" w:cs="Arial"/>
          <w:spacing w:val="-8"/>
          <w:sz w:val="24"/>
          <w:szCs w:val="24"/>
        </w:rPr>
        <w:t>коэффициентов</w:t>
      </w:r>
      <w:r w:rsidRPr="00FC1A84">
        <w:rPr>
          <w:rFonts w:ascii="Arial" w:hAnsi="Arial" w:cs="Arial"/>
          <w:sz w:val="24"/>
          <w:szCs w:val="24"/>
        </w:rPr>
        <w:t xml:space="preserve">: </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главный – 0,25;</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ведущий – 0,2;</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высшей категории- 0,15;</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первой категории -</w:t>
      </w:r>
      <w:r>
        <w:rPr>
          <w:rFonts w:ascii="Arial" w:hAnsi="Arial" w:cs="Arial"/>
          <w:sz w:val="24"/>
          <w:szCs w:val="24"/>
        </w:rPr>
        <w:t xml:space="preserve"> </w:t>
      </w:r>
      <w:r w:rsidRPr="00FC1A84">
        <w:rPr>
          <w:rFonts w:ascii="Arial" w:hAnsi="Arial" w:cs="Arial"/>
          <w:sz w:val="24"/>
          <w:szCs w:val="24"/>
        </w:rPr>
        <w:t>0,1;</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второй категории – 0,05;</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третьей категории – 0,03.</w:t>
      </w:r>
    </w:p>
    <w:p w:rsidR="001B5445" w:rsidRPr="00FC1A84" w:rsidRDefault="001B5445" w:rsidP="001B5445">
      <w:pPr>
        <w:pStyle w:val="a7"/>
        <w:spacing w:line="240" w:lineRule="auto"/>
        <w:ind w:firstLine="993"/>
        <w:rPr>
          <w:rFonts w:ascii="Arial" w:hAnsi="Arial" w:cs="Arial"/>
          <w:sz w:val="24"/>
          <w:szCs w:val="24"/>
        </w:rPr>
      </w:pPr>
      <w:r w:rsidRPr="00FC1A84">
        <w:rPr>
          <w:rFonts w:ascii="Arial" w:hAnsi="Arial" w:cs="Arial"/>
          <w:sz w:val="24"/>
          <w:szCs w:val="24"/>
        </w:rPr>
        <w:t>Применение повышающего коэффициента к окладу по занимаемой должн</w:t>
      </w:r>
      <w:r w:rsidRPr="00FC1A84">
        <w:rPr>
          <w:rFonts w:ascii="Arial" w:hAnsi="Arial" w:cs="Arial"/>
          <w:sz w:val="24"/>
          <w:szCs w:val="24"/>
        </w:rPr>
        <w:t>о</w:t>
      </w:r>
      <w:r w:rsidRPr="00FC1A84">
        <w:rPr>
          <w:rFonts w:ascii="Arial" w:hAnsi="Arial" w:cs="Arial"/>
          <w:sz w:val="24"/>
          <w:szCs w:val="24"/>
        </w:rPr>
        <w:t>сти не образует новый оклад и не учитывается при начислении иных стимулирующих и компенсационных выплат, устанавливаемых в процен</w:t>
      </w:r>
      <w:r w:rsidRPr="00FC1A84">
        <w:rPr>
          <w:rFonts w:ascii="Arial" w:hAnsi="Arial" w:cs="Arial"/>
          <w:sz w:val="24"/>
          <w:szCs w:val="24"/>
        </w:rPr>
        <w:t>т</w:t>
      </w:r>
      <w:r w:rsidRPr="00FC1A84">
        <w:rPr>
          <w:rFonts w:ascii="Arial" w:hAnsi="Arial" w:cs="Arial"/>
          <w:sz w:val="24"/>
          <w:szCs w:val="24"/>
        </w:rPr>
        <w:t>ном отношении к окладу.</w:t>
      </w:r>
    </w:p>
    <w:p w:rsidR="001B5445" w:rsidRPr="00FC1A84" w:rsidRDefault="001B5445" w:rsidP="001B5445">
      <w:pPr>
        <w:ind w:firstLine="993"/>
        <w:jc w:val="both"/>
        <w:rPr>
          <w:rFonts w:ascii="Arial" w:hAnsi="Arial" w:cs="Arial"/>
          <w:bCs/>
          <w:spacing w:val="-8"/>
          <w:sz w:val="24"/>
          <w:szCs w:val="24"/>
        </w:rPr>
      </w:pPr>
      <w:r w:rsidRPr="00FC1A84">
        <w:rPr>
          <w:rFonts w:ascii="Arial" w:hAnsi="Arial" w:cs="Arial"/>
          <w:sz w:val="24"/>
          <w:szCs w:val="24"/>
        </w:rPr>
        <w:t xml:space="preserve">12. Работникам устанавливаются следующие </w:t>
      </w:r>
      <w:r w:rsidRPr="00FC1A84">
        <w:rPr>
          <w:rFonts w:ascii="Arial" w:hAnsi="Arial" w:cs="Arial"/>
          <w:bCs/>
          <w:spacing w:val="-8"/>
          <w:sz w:val="24"/>
          <w:szCs w:val="24"/>
        </w:rPr>
        <w:t>стимулирующие надбавки к окладу:</w:t>
      </w:r>
    </w:p>
    <w:p w:rsidR="001B5445" w:rsidRPr="00FC1A84" w:rsidRDefault="001B5445" w:rsidP="001B5445">
      <w:pPr>
        <w:ind w:firstLine="993"/>
        <w:rPr>
          <w:rFonts w:ascii="Arial" w:hAnsi="Arial" w:cs="Arial"/>
          <w:sz w:val="24"/>
          <w:szCs w:val="24"/>
        </w:rPr>
      </w:pPr>
      <w:r w:rsidRPr="00FC1A84">
        <w:rPr>
          <w:rFonts w:ascii="Arial" w:hAnsi="Arial" w:cs="Arial"/>
          <w:bCs/>
          <w:spacing w:val="-8"/>
          <w:sz w:val="24"/>
          <w:szCs w:val="24"/>
        </w:rPr>
        <w:t>-</w:t>
      </w:r>
      <w:r>
        <w:rPr>
          <w:rFonts w:ascii="Arial" w:hAnsi="Arial" w:cs="Arial"/>
          <w:bCs/>
          <w:spacing w:val="-8"/>
          <w:sz w:val="24"/>
          <w:szCs w:val="24"/>
        </w:rPr>
        <w:t xml:space="preserve"> </w:t>
      </w:r>
      <w:r w:rsidRPr="00FC1A84">
        <w:rPr>
          <w:rFonts w:ascii="Arial" w:hAnsi="Arial" w:cs="Arial"/>
          <w:bCs/>
          <w:spacing w:val="-8"/>
          <w:sz w:val="24"/>
          <w:szCs w:val="24"/>
        </w:rPr>
        <w:t xml:space="preserve">надбавка </w:t>
      </w:r>
      <w:r w:rsidRPr="00FC1A84">
        <w:rPr>
          <w:rFonts w:ascii="Arial" w:hAnsi="Arial" w:cs="Arial"/>
          <w:sz w:val="24"/>
          <w:szCs w:val="24"/>
        </w:rPr>
        <w:t>за интенсивность и высокие результаты работы;</w:t>
      </w:r>
    </w:p>
    <w:p w:rsidR="001B5445" w:rsidRPr="00FC1A84" w:rsidRDefault="001B5445" w:rsidP="001B5445">
      <w:pPr>
        <w:ind w:firstLine="993"/>
        <w:jc w:val="both"/>
        <w:rPr>
          <w:rFonts w:ascii="Arial" w:hAnsi="Arial" w:cs="Arial"/>
          <w:bCs/>
          <w:sz w:val="24"/>
          <w:szCs w:val="24"/>
        </w:rPr>
      </w:pPr>
      <w:r w:rsidRPr="00FC1A84">
        <w:rPr>
          <w:rFonts w:ascii="Arial" w:hAnsi="Arial" w:cs="Arial"/>
          <w:bCs/>
          <w:spacing w:val="-8"/>
          <w:sz w:val="24"/>
          <w:szCs w:val="24"/>
        </w:rPr>
        <w:t>-</w:t>
      </w:r>
      <w:r>
        <w:rPr>
          <w:rFonts w:ascii="Arial" w:hAnsi="Arial" w:cs="Arial"/>
          <w:bCs/>
          <w:spacing w:val="-8"/>
          <w:sz w:val="24"/>
          <w:szCs w:val="24"/>
        </w:rPr>
        <w:t xml:space="preserve"> </w:t>
      </w:r>
      <w:r w:rsidRPr="00FC1A84">
        <w:rPr>
          <w:rFonts w:ascii="Arial" w:hAnsi="Arial" w:cs="Arial"/>
          <w:bCs/>
          <w:spacing w:val="-8"/>
          <w:sz w:val="24"/>
          <w:szCs w:val="24"/>
        </w:rPr>
        <w:t xml:space="preserve">надбавка </w:t>
      </w:r>
      <w:r w:rsidRPr="00FC1A84">
        <w:rPr>
          <w:rFonts w:ascii="Arial" w:hAnsi="Arial" w:cs="Arial"/>
          <w:bCs/>
          <w:sz w:val="24"/>
          <w:szCs w:val="24"/>
        </w:rPr>
        <w:t>за стаж работы в отрасли культуры;</w:t>
      </w:r>
    </w:p>
    <w:p w:rsidR="001B5445" w:rsidRPr="00FC1A84" w:rsidRDefault="001B5445" w:rsidP="001B5445">
      <w:pPr>
        <w:ind w:firstLine="993"/>
        <w:jc w:val="both"/>
        <w:rPr>
          <w:rFonts w:ascii="Arial" w:hAnsi="Arial" w:cs="Arial"/>
          <w:bCs/>
          <w:sz w:val="24"/>
          <w:szCs w:val="24"/>
        </w:rPr>
      </w:pPr>
      <w:r w:rsidRPr="00FC1A84">
        <w:rPr>
          <w:rFonts w:ascii="Arial" w:hAnsi="Arial" w:cs="Arial"/>
          <w:bCs/>
          <w:spacing w:val="-8"/>
          <w:sz w:val="24"/>
          <w:szCs w:val="24"/>
        </w:rPr>
        <w:t>-</w:t>
      </w:r>
      <w:r>
        <w:rPr>
          <w:rFonts w:ascii="Arial" w:hAnsi="Arial" w:cs="Arial"/>
          <w:bCs/>
          <w:spacing w:val="-8"/>
          <w:sz w:val="24"/>
          <w:szCs w:val="24"/>
        </w:rPr>
        <w:t xml:space="preserve"> </w:t>
      </w:r>
      <w:r w:rsidRPr="00FC1A84">
        <w:rPr>
          <w:rFonts w:ascii="Arial" w:hAnsi="Arial" w:cs="Arial"/>
          <w:bCs/>
          <w:spacing w:val="-8"/>
          <w:sz w:val="24"/>
          <w:szCs w:val="24"/>
        </w:rPr>
        <w:t xml:space="preserve">надбавка </w:t>
      </w:r>
      <w:r w:rsidRPr="00FC1A84">
        <w:rPr>
          <w:rFonts w:ascii="Arial" w:hAnsi="Arial" w:cs="Arial"/>
          <w:bCs/>
          <w:sz w:val="24"/>
          <w:szCs w:val="24"/>
        </w:rPr>
        <w:t>за качество выполняемых работ</w:t>
      </w:r>
      <w:r w:rsidRPr="00FC1A84">
        <w:rPr>
          <w:rFonts w:ascii="Arial" w:hAnsi="Arial" w:cs="Arial"/>
          <w:sz w:val="24"/>
          <w:szCs w:val="24"/>
        </w:rPr>
        <w:t>.</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Установление стимулирующей надбавки осуществляется по решению руководителя учреждения в соответствии с локальными нормативно-правовыми актами учреждения, в пределах бюджетных ассигнований, направленных учреждением на оплату труда работников:</w:t>
      </w:r>
      <w:r>
        <w:rPr>
          <w:rFonts w:ascii="Arial" w:hAnsi="Arial" w:cs="Arial"/>
          <w:sz w:val="24"/>
          <w:szCs w:val="24"/>
        </w:rPr>
        <w:t xml:space="preserve"> </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1B5445" w:rsidRPr="00FC1A84" w:rsidRDefault="001B5445" w:rsidP="001B5445">
      <w:pPr>
        <w:ind w:firstLine="993"/>
        <w:jc w:val="both"/>
        <w:rPr>
          <w:rFonts w:ascii="Arial" w:hAnsi="Arial" w:cs="Arial"/>
          <w:sz w:val="24"/>
          <w:szCs w:val="24"/>
        </w:rPr>
      </w:pPr>
      <w:r w:rsidRPr="00FC1A84">
        <w:rPr>
          <w:rFonts w:ascii="Arial" w:hAnsi="Arial" w:cs="Arial"/>
          <w:spacing w:val="-8"/>
          <w:sz w:val="24"/>
          <w:szCs w:val="24"/>
        </w:rPr>
        <w:t>13. Надбавка за интенсивность и высокие результаты работы</w:t>
      </w:r>
      <w:r w:rsidRPr="00FC1A84">
        <w:rPr>
          <w:rFonts w:ascii="Arial" w:hAnsi="Arial" w:cs="Arial"/>
          <w:sz w:val="24"/>
          <w:szCs w:val="24"/>
        </w:rPr>
        <w:t xml:space="preserve"> устанавливается работникам за увеличение объёма работы по основной должности или за дополнительный объём работы, не связанный с основными обязанностями сотрудника, сложные и срочные работы, активное участие в подготовке новой программы, подготовку и участие в районных, областных и региональных мероприятиях, смотрах, конкурсах, фестивалях. Размер надбавки устанавливается как в абсолютном значении, так и в процентном отношении к окладу. Надбавка устанавливается сроком не более 1 года, по и</w:t>
      </w:r>
      <w:r w:rsidRPr="00FC1A84">
        <w:rPr>
          <w:rFonts w:ascii="Arial" w:hAnsi="Arial" w:cs="Arial"/>
          <w:sz w:val="24"/>
          <w:szCs w:val="24"/>
        </w:rPr>
        <w:t>с</w:t>
      </w:r>
      <w:r w:rsidRPr="00FC1A84">
        <w:rPr>
          <w:rFonts w:ascii="Arial" w:hAnsi="Arial" w:cs="Arial"/>
          <w:sz w:val="24"/>
          <w:szCs w:val="24"/>
        </w:rPr>
        <w:t>течении которого изменяется, сохраняется или отменяется. Размер – до 500 процентов оклада.</w:t>
      </w:r>
    </w:p>
    <w:p w:rsidR="001B5445" w:rsidRPr="00FC1A84" w:rsidRDefault="001B5445" w:rsidP="001B5445">
      <w:pPr>
        <w:ind w:firstLine="993"/>
        <w:jc w:val="both"/>
        <w:rPr>
          <w:rFonts w:ascii="Arial" w:hAnsi="Arial" w:cs="Arial"/>
          <w:sz w:val="24"/>
          <w:szCs w:val="24"/>
        </w:rPr>
      </w:pPr>
      <w:r w:rsidRPr="00FC1A84">
        <w:rPr>
          <w:rFonts w:ascii="Arial" w:hAnsi="Arial" w:cs="Arial"/>
          <w:bCs/>
          <w:sz w:val="24"/>
          <w:szCs w:val="24"/>
        </w:rPr>
        <w:t xml:space="preserve">14. Ежемесячная надбавка за стаж работы устанавливается работникам </w:t>
      </w:r>
      <w:r w:rsidRPr="00FC1A84">
        <w:rPr>
          <w:rFonts w:ascii="Arial" w:hAnsi="Arial" w:cs="Arial"/>
          <w:sz w:val="24"/>
          <w:szCs w:val="24"/>
        </w:rPr>
        <w:t xml:space="preserve">в зависимости от общего количества лет, проработанных по аналогичным должностям (за исключением работников учреждений </w:t>
      </w:r>
      <w:proofErr w:type="spellStart"/>
      <w:r w:rsidRPr="00FC1A84">
        <w:rPr>
          <w:rFonts w:ascii="Arial" w:hAnsi="Arial" w:cs="Arial"/>
          <w:sz w:val="24"/>
          <w:szCs w:val="24"/>
        </w:rPr>
        <w:t>культурно-</w:t>
      </w:r>
      <w:r w:rsidRPr="00FC1A84">
        <w:rPr>
          <w:rFonts w:ascii="Arial" w:hAnsi="Arial" w:cs="Arial"/>
          <w:sz w:val="24"/>
          <w:szCs w:val="24"/>
        </w:rPr>
        <w:lastRenderedPageBreak/>
        <w:t>досугового</w:t>
      </w:r>
      <w:proofErr w:type="spellEnd"/>
      <w:r w:rsidRPr="00FC1A84">
        <w:rPr>
          <w:rFonts w:ascii="Arial" w:hAnsi="Arial" w:cs="Arial"/>
          <w:sz w:val="24"/>
          <w:szCs w:val="24"/>
        </w:rPr>
        <w:t xml:space="preserve"> типа и библиотек). Надбавка устанавливается приказом руководителя и изменяется при достижении работником стажа работы, требующего изменения процента размера надбавки. </w:t>
      </w:r>
      <w:r w:rsidRPr="00FC1A84">
        <w:rPr>
          <w:rFonts w:ascii="Arial" w:hAnsi="Arial" w:cs="Arial"/>
          <w:spacing w:val="-6"/>
          <w:sz w:val="24"/>
          <w:szCs w:val="24"/>
        </w:rPr>
        <w:t>Р</w:t>
      </w:r>
      <w:r w:rsidRPr="00FC1A84">
        <w:rPr>
          <w:rFonts w:ascii="Arial" w:hAnsi="Arial" w:cs="Arial"/>
          <w:sz w:val="24"/>
          <w:szCs w:val="24"/>
        </w:rPr>
        <w:t>азмеры (в процентах от оклада):</w:t>
      </w:r>
    </w:p>
    <w:p w:rsidR="001B5445" w:rsidRPr="00FC1A84" w:rsidRDefault="001B5445" w:rsidP="001B5445">
      <w:pPr>
        <w:ind w:left="763" w:firstLine="993"/>
        <w:jc w:val="both"/>
        <w:rPr>
          <w:rFonts w:ascii="Arial" w:hAnsi="Arial" w:cs="Arial"/>
          <w:sz w:val="24"/>
          <w:szCs w:val="24"/>
        </w:rPr>
      </w:pPr>
      <w:r w:rsidRPr="00FC1A84">
        <w:rPr>
          <w:rFonts w:ascii="Arial" w:hAnsi="Arial" w:cs="Arial"/>
          <w:sz w:val="24"/>
          <w:szCs w:val="24"/>
        </w:rPr>
        <w:t>при стаже работы от 1 года до 5 лет – 10 %;</w:t>
      </w:r>
    </w:p>
    <w:p w:rsidR="001B5445" w:rsidRPr="00FC1A84" w:rsidRDefault="001B5445" w:rsidP="001B5445">
      <w:pPr>
        <w:ind w:firstLine="993"/>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при стаже работы от 5 до 10 лет – 15 %;</w:t>
      </w:r>
    </w:p>
    <w:p w:rsidR="001B5445" w:rsidRPr="00FC1A84" w:rsidRDefault="001B5445" w:rsidP="001B5445">
      <w:pPr>
        <w:ind w:firstLine="993"/>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при стаже работы от 10 до 15 лет – 20 %;</w:t>
      </w:r>
    </w:p>
    <w:p w:rsidR="001B5445" w:rsidRPr="00FC1A84" w:rsidRDefault="001B5445" w:rsidP="001B5445">
      <w:pPr>
        <w:ind w:left="763" w:firstLine="993"/>
        <w:jc w:val="both"/>
        <w:rPr>
          <w:rFonts w:ascii="Arial" w:hAnsi="Arial" w:cs="Arial"/>
          <w:sz w:val="24"/>
          <w:szCs w:val="24"/>
        </w:rPr>
      </w:pPr>
      <w:r w:rsidRPr="00FC1A84">
        <w:rPr>
          <w:rFonts w:ascii="Arial" w:hAnsi="Arial" w:cs="Arial"/>
          <w:sz w:val="24"/>
          <w:szCs w:val="24"/>
        </w:rPr>
        <w:t>при стаже работы свыше 15 лет – 25 %.</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xml:space="preserve">Работникам учреждений </w:t>
      </w:r>
      <w:proofErr w:type="spellStart"/>
      <w:r w:rsidRPr="00FC1A84">
        <w:rPr>
          <w:rFonts w:ascii="Arial" w:hAnsi="Arial" w:cs="Arial"/>
          <w:sz w:val="24"/>
          <w:szCs w:val="24"/>
        </w:rPr>
        <w:t>культурно-досугового</w:t>
      </w:r>
      <w:proofErr w:type="spellEnd"/>
      <w:r w:rsidRPr="00FC1A84">
        <w:rPr>
          <w:rFonts w:ascii="Arial" w:hAnsi="Arial" w:cs="Arial"/>
          <w:sz w:val="24"/>
          <w:szCs w:val="24"/>
        </w:rPr>
        <w:t xml:space="preserve"> типа и библиотек надбавка за стаж работы устанавливается в зависимости от общего количества лет, проработанных в учреждениях культуры и искусства (государственных или (и) муниципальных). Надбавка устанавливается приказом руководителя и изменяется при достижении работником стажа работы, требующего изменения процента размера надбавки. Размеры (в процентах от оклада):</w:t>
      </w:r>
    </w:p>
    <w:p w:rsidR="001B5445" w:rsidRPr="00FC1A84" w:rsidRDefault="001B5445" w:rsidP="001B5445">
      <w:pPr>
        <w:ind w:left="763" w:firstLine="993"/>
        <w:jc w:val="both"/>
        <w:rPr>
          <w:rFonts w:ascii="Arial" w:hAnsi="Arial" w:cs="Arial"/>
          <w:sz w:val="24"/>
          <w:szCs w:val="24"/>
        </w:rPr>
      </w:pPr>
      <w:r w:rsidRPr="00FC1A84">
        <w:rPr>
          <w:rFonts w:ascii="Arial" w:hAnsi="Arial" w:cs="Arial"/>
          <w:sz w:val="24"/>
          <w:szCs w:val="24"/>
        </w:rPr>
        <w:t>при стаже работы от 1 года до 5 лет – 10 %;</w:t>
      </w:r>
    </w:p>
    <w:p w:rsidR="001B5445" w:rsidRPr="00FC1A84" w:rsidRDefault="001B5445" w:rsidP="001B5445">
      <w:pPr>
        <w:ind w:firstLine="993"/>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при стаже работы от 5 до 10 лет – 15 %;</w:t>
      </w:r>
    </w:p>
    <w:p w:rsidR="001B5445" w:rsidRPr="00FC1A84" w:rsidRDefault="001B5445" w:rsidP="001B5445">
      <w:pPr>
        <w:ind w:firstLine="993"/>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при стаже работы от 10 до 15 лет – 20 %;</w:t>
      </w:r>
    </w:p>
    <w:p w:rsidR="001B5445" w:rsidRPr="00FC1A84" w:rsidRDefault="001B5445" w:rsidP="001B5445">
      <w:pPr>
        <w:ind w:left="763" w:firstLine="993"/>
        <w:jc w:val="both"/>
        <w:rPr>
          <w:rFonts w:ascii="Arial" w:hAnsi="Arial" w:cs="Arial"/>
          <w:sz w:val="24"/>
          <w:szCs w:val="24"/>
        </w:rPr>
      </w:pPr>
      <w:r w:rsidRPr="00FC1A84">
        <w:rPr>
          <w:rFonts w:ascii="Arial" w:hAnsi="Arial" w:cs="Arial"/>
          <w:sz w:val="24"/>
          <w:szCs w:val="24"/>
        </w:rPr>
        <w:t>при стаже работы свыше 15 лет – 25 %.</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xml:space="preserve">15. </w:t>
      </w:r>
      <w:r w:rsidRPr="00FC1A84">
        <w:rPr>
          <w:rFonts w:ascii="Arial" w:hAnsi="Arial" w:cs="Arial"/>
          <w:bCs/>
          <w:spacing w:val="-8"/>
          <w:sz w:val="24"/>
          <w:szCs w:val="24"/>
        </w:rPr>
        <w:t xml:space="preserve">Надбавка </w:t>
      </w:r>
      <w:r w:rsidRPr="00FC1A84">
        <w:rPr>
          <w:rFonts w:ascii="Arial" w:hAnsi="Arial" w:cs="Arial"/>
          <w:bCs/>
          <w:sz w:val="24"/>
          <w:szCs w:val="24"/>
        </w:rPr>
        <w:t xml:space="preserve">за качество выполняемых работ </w:t>
      </w:r>
      <w:r w:rsidRPr="00FC1A84">
        <w:rPr>
          <w:rFonts w:ascii="Arial" w:hAnsi="Arial" w:cs="Arial"/>
          <w:sz w:val="24"/>
          <w:szCs w:val="24"/>
        </w:rPr>
        <w:t xml:space="preserve">в размере двух минимальных </w:t>
      </w:r>
      <w:proofErr w:type="gramStart"/>
      <w:r w:rsidRPr="00FC1A84">
        <w:rPr>
          <w:rFonts w:ascii="Arial" w:hAnsi="Arial" w:cs="Arial"/>
          <w:sz w:val="24"/>
          <w:szCs w:val="24"/>
        </w:rPr>
        <w:t>размеров оплаты труда</w:t>
      </w:r>
      <w:proofErr w:type="gramEnd"/>
      <w:r w:rsidRPr="00FC1A84">
        <w:rPr>
          <w:rFonts w:ascii="Arial" w:hAnsi="Arial" w:cs="Arial"/>
          <w:bCs/>
          <w:sz w:val="24"/>
          <w:szCs w:val="24"/>
        </w:rPr>
        <w:t xml:space="preserve"> (ежемесячно) </w:t>
      </w:r>
      <w:r w:rsidRPr="00FC1A84">
        <w:rPr>
          <w:rFonts w:ascii="Arial" w:hAnsi="Arial" w:cs="Arial"/>
          <w:sz w:val="24"/>
          <w:szCs w:val="24"/>
        </w:rPr>
        <w:t xml:space="preserve">устанавливается работникам, которым присвоено почетное звание по основному профилю профессиональной деятельности: </w:t>
      </w:r>
      <w:proofErr w:type="gramStart"/>
      <w:r w:rsidRPr="00FC1A84">
        <w:rPr>
          <w:rFonts w:ascii="Arial" w:hAnsi="Arial" w:cs="Arial"/>
          <w:sz w:val="24"/>
          <w:szCs w:val="24"/>
        </w:rPr>
        <w:t xml:space="preserve">«Народный артист Российской Федерации», «Народный художник Российской Федерации», «Заслуженный артист Российской Федерации», «Заслуженный художник Российской Федерации», «Заслуженный деятель искусств Российской Федерации», «Заслуженный работник культуры Российской Федерации», аналогичные звания в соответствии с законодательством СССР и РСФСР о государственных наградах и почетных званиях, а также награжденным орденами и медалями за заслуги в области культуры, но не имеющим вышеперечисленных званий. </w:t>
      </w:r>
      <w:proofErr w:type="gramEnd"/>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Работникам, занятым по совместительству, а также на условиях непо</w:t>
      </w:r>
      <w:r w:rsidRPr="00FC1A84">
        <w:rPr>
          <w:rFonts w:ascii="Arial" w:hAnsi="Arial" w:cs="Arial"/>
          <w:sz w:val="24"/>
          <w:szCs w:val="24"/>
        </w:rPr>
        <w:t>л</w:t>
      </w:r>
      <w:r w:rsidRPr="00FC1A84">
        <w:rPr>
          <w:rFonts w:ascii="Arial" w:hAnsi="Arial" w:cs="Arial"/>
          <w:sz w:val="24"/>
          <w:szCs w:val="24"/>
        </w:rPr>
        <w:t>ного рабочего времени, начисление надбавок производится пропорционально отработанному времени.</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16. С учетом условий труда работникам, занимающим должности специалистов и служащих, устанавливаются выплаты компенсационного характера, предусмо</w:t>
      </w:r>
      <w:r w:rsidRPr="00FC1A84">
        <w:rPr>
          <w:rFonts w:ascii="Arial" w:hAnsi="Arial" w:cs="Arial"/>
          <w:sz w:val="24"/>
          <w:szCs w:val="24"/>
        </w:rPr>
        <w:t>т</w:t>
      </w:r>
      <w:r w:rsidRPr="00FC1A84">
        <w:rPr>
          <w:rFonts w:ascii="Arial" w:hAnsi="Arial" w:cs="Arial"/>
          <w:sz w:val="24"/>
          <w:szCs w:val="24"/>
        </w:rPr>
        <w:t xml:space="preserve">ренные разделом </w:t>
      </w:r>
      <w:r w:rsidRPr="00FC1A84">
        <w:rPr>
          <w:rFonts w:ascii="Arial" w:hAnsi="Arial" w:cs="Arial"/>
          <w:sz w:val="24"/>
          <w:szCs w:val="24"/>
          <w:lang w:val="en-US"/>
        </w:rPr>
        <w:t>V</w:t>
      </w:r>
      <w:r w:rsidRPr="00FC1A84">
        <w:rPr>
          <w:rFonts w:ascii="Arial" w:hAnsi="Arial" w:cs="Arial"/>
          <w:sz w:val="24"/>
          <w:szCs w:val="24"/>
        </w:rPr>
        <w:t xml:space="preserve"> настоящего Положения.</w:t>
      </w:r>
    </w:p>
    <w:p w:rsidR="001B5445" w:rsidRPr="00FC1A84" w:rsidRDefault="001B5445" w:rsidP="001B5445">
      <w:pPr>
        <w:ind w:firstLine="993"/>
        <w:jc w:val="both"/>
        <w:rPr>
          <w:rFonts w:ascii="Arial" w:hAnsi="Arial" w:cs="Arial"/>
          <w:sz w:val="24"/>
          <w:szCs w:val="24"/>
        </w:rPr>
      </w:pPr>
      <w:r w:rsidRPr="00FC1A84">
        <w:rPr>
          <w:rFonts w:ascii="Arial" w:hAnsi="Arial" w:cs="Arial"/>
          <w:sz w:val="24"/>
          <w:szCs w:val="24"/>
        </w:rPr>
        <w:t xml:space="preserve">17. Работникам, занимающим должности специалистов и служащих, выплачиваются премии, предусмотренные разделом </w:t>
      </w:r>
      <w:r w:rsidRPr="00FC1A84">
        <w:rPr>
          <w:rFonts w:ascii="Arial" w:hAnsi="Arial" w:cs="Arial"/>
          <w:sz w:val="24"/>
          <w:szCs w:val="24"/>
          <w:lang w:val="en-US"/>
        </w:rPr>
        <w:t>VI</w:t>
      </w:r>
      <w:r w:rsidRPr="00FC1A84">
        <w:rPr>
          <w:rFonts w:ascii="Arial" w:hAnsi="Arial" w:cs="Arial"/>
          <w:sz w:val="24"/>
          <w:szCs w:val="24"/>
        </w:rPr>
        <w:t xml:space="preserve"> настоящего Положения.</w:t>
      </w:r>
    </w:p>
    <w:p w:rsidR="001B5445" w:rsidRPr="00FC1A84" w:rsidRDefault="001B5445" w:rsidP="001B5445">
      <w:pPr>
        <w:ind w:firstLine="709"/>
        <w:jc w:val="both"/>
        <w:rPr>
          <w:rFonts w:ascii="Arial" w:hAnsi="Arial" w:cs="Arial"/>
          <w:sz w:val="26"/>
          <w:szCs w:val="26"/>
        </w:rPr>
      </w:pPr>
    </w:p>
    <w:p w:rsidR="001B5445" w:rsidRPr="00FC1A84" w:rsidRDefault="001B5445" w:rsidP="001B5445">
      <w:pPr>
        <w:jc w:val="center"/>
        <w:rPr>
          <w:rFonts w:ascii="Arial" w:hAnsi="Arial" w:cs="Arial"/>
          <w:sz w:val="26"/>
          <w:szCs w:val="26"/>
        </w:rPr>
      </w:pPr>
      <w:r w:rsidRPr="00FC1A84">
        <w:rPr>
          <w:rFonts w:ascii="Arial" w:hAnsi="Arial" w:cs="Arial"/>
          <w:sz w:val="26"/>
          <w:szCs w:val="26"/>
          <w:lang w:val="en-US"/>
        </w:rPr>
        <w:t>III</w:t>
      </w:r>
      <w:r w:rsidRPr="00FC1A84">
        <w:rPr>
          <w:rFonts w:ascii="Arial" w:hAnsi="Arial" w:cs="Arial"/>
          <w:sz w:val="26"/>
          <w:szCs w:val="26"/>
        </w:rPr>
        <w:t xml:space="preserve">. Порядок и условия оплаты труда работников, </w:t>
      </w:r>
      <w:r w:rsidRPr="00FC1A84">
        <w:rPr>
          <w:rFonts w:ascii="Arial" w:hAnsi="Arial" w:cs="Arial"/>
          <w:spacing w:val="-8"/>
          <w:sz w:val="26"/>
          <w:szCs w:val="26"/>
        </w:rPr>
        <w:t>осуществляющих профе</w:t>
      </w:r>
      <w:r w:rsidRPr="00FC1A84">
        <w:rPr>
          <w:rFonts w:ascii="Arial" w:hAnsi="Arial" w:cs="Arial"/>
          <w:spacing w:val="-8"/>
          <w:sz w:val="26"/>
          <w:szCs w:val="26"/>
        </w:rPr>
        <w:t>с</w:t>
      </w:r>
      <w:r w:rsidRPr="00FC1A84">
        <w:rPr>
          <w:rFonts w:ascii="Arial" w:hAnsi="Arial" w:cs="Arial"/>
          <w:spacing w:val="-8"/>
          <w:sz w:val="26"/>
          <w:szCs w:val="26"/>
        </w:rPr>
        <w:t>сиональную деятельность по профессиям рабочих</w:t>
      </w:r>
    </w:p>
    <w:p w:rsidR="001B5445" w:rsidRPr="00FC1A84" w:rsidRDefault="001B5445" w:rsidP="001B5445">
      <w:pPr>
        <w:ind w:firstLine="720"/>
        <w:jc w:val="both"/>
        <w:rPr>
          <w:rFonts w:ascii="Arial" w:hAnsi="Arial" w:cs="Arial"/>
          <w:sz w:val="26"/>
          <w:szCs w:val="26"/>
        </w:rPr>
      </w:pP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xml:space="preserve">18. </w:t>
      </w:r>
      <w:proofErr w:type="gramStart"/>
      <w:r w:rsidRPr="00FC1A84">
        <w:rPr>
          <w:rFonts w:ascii="Arial" w:hAnsi="Arial" w:cs="Arial"/>
          <w:bCs/>
          <w:spacing w:val="-8"/>
          <w:sz w:val="24"/>
          <w:szCs w:val="24"/>
        </w:rPr>
        <w:t>Размеры окладов</w:t>
      </w:r>
      <w:r w:rsidRPr="00FC1A84">
        <w:rPr>
          <w:rFonts w:ascii="Arial" w:hAnsi="Arial" w:cs="Arial"/>
          <w:spacing w:val="-8"/>
          <w:sz w:val="24"/>
          <w:szCs w:val="24"/>
        </w:rPr>
        <w:t xml:space="preserve"> </w:t>
      </w:r>
      <w:r w:rsidRPr="00FC1A84">
        <w:rPr>
          <w:rFonts w:ascii="Arial" w:hAnsi="Arial" w:cs="Arial"/>
          <w:bCs/>
          <w:spacing w:val="-8"/>
          <w:sz w:val="24"/>
          <w:szCs w:val="24"/>
        </w:rPr>
        <w:t>рабочих учреждения устанавливаю</w:t>
      </w:r>
      <w:r w:rsidRPr="00FC1A84">
        <w:rPr>
          <w:rFonts w:ascii="Arial" w:hAnsi="Arial" w:cs="Arial"/>
          <w:bCs/>
          <w:spacing w:val="-8"/>
          <w:sz w:val="24"/>
          <w:szCs w:val="24"/>
        </w:rPr>
        <w:t>т</w:t>
      </w:r>
      <w:r w:rsidRPr="00FC1A84">
        <w:rPr>
          <w:rFonts w:ascii="Arial" w:hAnsi="Arial" w:cs="Arial"/>
          <w:bCs/>
          <w:spacing w:val="-8"/>
          <w:sz w:val="24"/>
          <w:szCs w:val="24"/>
        </w:rPr>
        <w:t>ся на основе отнесения занимаемых ими профессий к ПКГ, утвержденным приказами</w:t>
      </w:r>
      <w:r w:rsidRPr="00FC1A84">
        <w:rPr>
          <w:rFonts w:ascii="Arial" w:hAnsi="Arial" w:cs="Arial"/>
          <w:sz w:val="24"/>
          <w:szCs w:val="24"/>
        </w:rPr>
        <w:t xml:space="preserve"> Министерства здравоохранения и социального развития Российской Федерации от 14 марта </w:t>
      </w:r>
      <w:smartTag w:uri="urn:schemas-microsoft-com:office:smarttags" w:element="metricconverter">
        <w:smartTagPr>
          <w:attr w:name="ProductID" w:val="2008 г"/>
        </w:smartTagPr>
        <w:r w:rsidRPr="00FC1A84">
          <w:rPr>
            <w:rFonts w:ascii="Arial" w:hAnsi="Arial" w:cs="Arial"/>
            <w:sz w:val="24"/>
            <w:szCs w:val="24"/>
          </w:rPr>
          <w:t>2008 г</w:t>
        </w:r>
      </w:smartTag>
      <w:r w:rsidRPr="00FC1A84">
        <w:rPr>
          <w:rFonts w:ascii="Arial" w:hAnsi="Arial" w:cs="Arial"/>
          <w:sz w:val="24"/>
          <w:szCs w:val="24"/>
        </w:rPr>
        <w:t xml:space="preserve">. № 121н «Об утверждении профессиональных квалификационных групп профессий рабочих культуры, искусства и кинематографии», от 29 мая </w:t>
      </w:r>
      <w:smartTag w:uri="urn:schemas-microsoft-com:office:smarttags" w:element="metricconverter">
        <w:smartTagPr>
          <w:attr w:name="ProductID" w:val="2008 г"/>
        </w:smartTagPr>
        <w:r w:rsidRPr="00FC1A84">
          <w:rPr>
            <w:rFonts w:ascii="Arial" w:hAnsi="Arial" w:cs="Arial"/>
            <w:sz w:val="24"/>
            <w:szCs w:val="24"/>
          </w:rPr>
          <w:t>2008 г</w:t>
        </w:r>
      </w:smartTag>
      <w:r w:rsidRPr="00FC1A84">
        <w:rPr>
          <w:rFonts w:ascii="Arial" w:hAnsi="Arial" w:cs="Arial"/>
          <w:sz w:val="24"/>
          <w:szCs w:val="24"/>
        </w:rPr>
        <w:t>. № 248н «Об утверждении профессиональ</w:t>
      </w:r>
      <w:r>
        <w:rPr>
          <w:rFonts w:ascii="Arial" w:hAnsi="Arial" w:cs="Arial"/>
          <w:sz w:val="24"/>
          <w:szCs w:val="24"/>
        </w:rPr>
        <w:t>ных квалификационных групп обще</w:t>
      </w:r>
      <w:r w:rsidRPr="00FC1A84">
        <w:rPr>
          <w:rFonts w:ascii="Arial" w:hAnsi="Arial" w:cs="Arial"/>
          <w:sz w:val="24"/>
          <w:szCs w:val="24"/>
        </w:rPr>
        <w:t>отраслевых профессий рабочих», согласно Приложению №3 к настоящему Положению.</w:t>
      </w:r>
      <w:proofErr w:type="gramEnd"/>
    </w:p>
    <w:p w:rsidR="001B5445" w:rsidRPr="00FC1A84" w:rsidRDefault="001B5445" w:rsidP="001B5445">
      <w:pPr>
        <w:ind w:firstLine="1134"/>
        <w:jc w:val="both"/>
        <w:rPr>
          <w:rFonts w:ascii="Arial" w:hAnsi="Arial" w:cs="Arial"/>
          <w:bCs/>
          <w:spacing w:val="-8"/>
          <w:sz w:val="24"/>
          <w:szCs w:val="24"/>
        </w:rPr>
      </w:pPr>
      <w:r w:rsidRPr="00FC1A84">
        <w:rPr>
          <w:rFonts w:ascii="Arial" w:hAnsi="Arial" w:cs="Arial"/>
          <w:sz w:val="24"/>
          <w:szCs w:val="24"/>
        </w:rPr>
        <w:t xml:space="preserve">19. Работникам устанавливаются следующие </w:t>
      </w:r>
      <w:r w:rsidRPr="00FC1A84">
        <w:rPr>
          <w:rFonts w:ascii="Arial" w:hAnsi="Arial" w:cs="Arial"/>
          <w:bCs/>
          <w:spacing w:val="-8"/>
          <w:sz w:val="24"/>
          <w:szCs w:val="24"/>
        </w:rPr>
        <w:t>повышающие коэффицие</w:t>
      </w:r>
      <w:r w:rsidRPr="00FC1A84">
        <w:rPr>
          <w:rFonts w:ascii="Arial" w:hAnsi="Arial" w:cs="Arial"/>
          <w:bCs/>
          <w:spacing w:val="-8"/>
          <w:sz w:val="24"/>
          <w:szCs w:val="24"/>
        </w:rPr>
        <w:t>н</w:t>
      </w:r>
      <w:r w:rsidRPr="00FC1A84">
        <w:rPr>
          <w:rFonts w:ascii="Arial" w:hAnsi="Arial" w:cs="Arial"/>
          <w:bCs/>
          <w:spacing w:val="-8"/>
          <w:sz w:val="24"/>
          <w:szCs w:val="24"/>
        </w:rPr>
        <w:t>ты к окладам:</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xml:space="preserve">- персональный </w:t>
      </w:r>
      <w:r w:rsidRPr="00FC1A84">
        <w:rPr>
          <w:rFonts w:ascii="Arial" w:hAnsi="Arial" w:cs="Arial"/>
          <w:bCs/>
          <w:sz w:val="24"/>
          <w:szCs w:val="24"/>
        </w:rPr>
        <w:t>повышающий коэффициент к окладу</w:t>
      </w:r>
      <w:r w:rsidRPr="00FC1A84">
        <w:rPr>
          <w:rFonts w:ascii="Arial" w:hAnsi="Arial" w:cs="Arial"/>
          <w:sz w:val="24"/>
          <w:szCs w:val="24"/>
        </w:rPr>
        <w:t>;</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lastRenderedPageBreak/>
        <w:t>- повышающий коэффициент к окладу за выполнение важных (ос</w:t>
      </w:r>
      <w:r w:rsidRPr="00FC1A84">
        <w:rPr>
          <w:rFonts w:ascii="Arial" w:hAnsi="Arial" w:cs="Arial"/>
          <w:sz w:val="24"/>
          <w:szCs w:val="24"/>
        </w:rPr>
        <w:t>о</w:t>
      </w:r>
      <w:r w:rsidRPr="00FC1A84">
        <w:rPr>
          <w:rFonts w:ascii="Arial" w:hAnsi="Arial" w:cs="Arial"/>
          <w:sz w:val="24"/>
          <w:szCs w:val="24"/>
        </w:rPr>
        <w:t>бо важных) и ответственных (особо ответственных) работ.</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Решение о введении соответствующих повышающих коэффициентов принимается руководителем учреждения с учётом обеспечения указанных выплат финансовыми средствами. Размер выплат по повышающему коэффициенту к окладу определяется путем умножения разм</w:t>
      </w:r>
      <w:r w:rsidRPr="00FC1A84">
        <w:rPr>
          <w:rFonts w:ascii="Arial" w:hAnsi="Arial" w:cs="Arial"/>
          <w:sz w:val="24"/>
          <w:szCs w:val="24"/>
        </w:rPr>
        <w:t>е</w:t>
      </w:r>
      <w:r w:rsidRPr="00FC1A84">
        <w:rPr>
          <w:rFonts w:ascii="Arial" w:hAnsi="Arial" w:cs="Arial"/>
          <w:sz w:val="24"/>
          <w:szCs w:val="24"/>
        </w:rPr>
        <w:t>ра оклада работника на повышающий коэффициент.</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Повышающие коэффициенты к окладам устанавливаются на опред</w:t>
      </w:r>
      <w:r w:rsidRPr="00FC1A84">
        <w:rPr>
          <w:rFonts w:ascii="Arial" w:hAnsi="Arial" w:cs="Arial"/>
          <w:sz w:val="24"/>
          <w:szCs w:val="24"/>
        </w:rPr>
        <w:t>е</w:t>
      </w:r>
      <w:r w:rsidRPr="00FC1A84">
        <w:rPr>
          <w:rFonts w:ascii="Arial" w:hAnsi="Arial" w:cs="Arial"/>
          <w:sz w:val="24"/>
          <w:szCs w:val="24"/>
        </w:rPr>
        <w:t>ленный период времени в течение соответствующего календарного года.</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xml:space="preserve">Размеры и иные условия применения повышающих коэффициентов к окладам приведены в пунктах 20-21 настоящего раздела Положения. </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20. Персональный повышающий коэффициент к окладу устанавливается работнику с учетом уровня его профессиональной подготовленн</w:t>
      </w:r>
      <w:r w:rsidRPr="00FC1A84">
        <w:rPr>
          <w:rFonts w:ascii="Arial" w:hAnsi="Arial" w:cs="Arial"/>
          <w:sz w:val="24"/>
          <w:szCs w:val="24"/>
        </w:rPr>
        <w:t>о</w:t>
      </w:r>
      <w:r w:rsidRPr="00FC1A84">
        <w:rPr>
          <w:rFonts w:ascii="Arial" w:hAnsi="Arial" w:cs="Arial"/>
          <w:sz w:val="24"/>
          <w:szCs w:val="24"/>
        </w:rPr>
        <w:t>сти, степени самостоятельности и ответственности при выполнении поставленных задач. Решение об установлении персональн</w:t>
      </w:r>
      <w:r w:rsidRPr="00FC1A84">
        <w:rPr>
          <w:rFonts w:ascii="Arial" w:hAnsi="Arial" w:cs="Arial"/>
          <w:sz w:val="24"/>
          <w:szCs w:val="24"/>
        </w:rPr>
        <w:t>о</w:t>
      </w:r>
      <w:r w:rsidRPr="00FC1A84">
        <w:rPr>
          <w:rFonts w:ascii="Arial" w:hAnsi="Arial" w:cs="Arial"/>
          <w:sz w:val="24"/>
          <w:szCs w:val="24"/>
        </w:rPr>
        <w:t>го</w:t>
      </w:r>
      <w:r>
        <w:rPr>
          <w:rFonts w:ascii="Arial" w:hAnsi="Arial" w:cs="Arial"/>
          <w:sz w:val="24"/>
          <w:szCs w:val="24"/>
        </w:rPr>
        <w:t xml:space="preserve"> </w:t>
      </w:r>
      <w:r w:rsidRPr="00FC1A84">
        <w:rPr>
          <w:rFonts w:ascii="Arial" w:hAnsi="Arial" w:cs="Arial"/>
          <w:sz w:val="24"/>
          <w:szCs w:val="24"/>
        </w:rPr>
        <w:t>повышающего коэффициента к окладу и его размерах принимается руков</w:t>
      </w:r>
      <w:r w:rsidRPr="00FC1A84">
        <w:rPr>
          <w:rFonts w:ascii="Arial" w:hAnsi="Arial" w:cs="Arial"/>
          <w:sz w:val="24"/>
          <w:szCs w:val="24"/>
        </w:rPr>
        <w:t>о</w:t>
      </w:r>
      <w:r w:rsidRPr="00FC1A84">
        <w:rPr>
          <w:rFonts w:ascii="Arial" w:hAnsi="Arial" w:cs="Arial"/>
          <w:sz w:val="24"/>
          <w:szCs w:val="24"/>
        </w:rPr>
        <w:t xml:space="preserve">дителем учреждения персонально в отношении конкретного работника. </w:t>
      </w:r>
      <w:r w:rsidRPr="00FC1A84">
        <w:rPr>
          <w:rFonts w:ascii="Arial" w:hAnsi="Arial" w:cs="Arial"/>
          <w:spacing w:val="-6"/>
          <w:sz w:val="24"/>
          <w:szCs w:val="24"/>
        </w:rPr>
        <w:t>Рекомендуемый размер пов</w:t>
      </w:r>
      <w:r w:rsidRPr="00FC1A84">
        <w:rPr>
          <w:rFonts w:ascii="Arial" w:hAnsi="Arial" w:cs="Arial"/>
          <w:spacing w:val="-6"/>
          <w:sz w:val="24"/>
          <w:szCs w:val="24"/>
        </w:rPr>
        <w:t>ы</w:t>
      </w:r>
      <w:r w:rsidRPr="00FC1A84">
        <w:rPr>
          <w:rFonts w:ascii="Arial" w:hAnsi="Arial" w:cs="Arial"/>
          <w:spacing w:val="-6"/>
          <w:sz w:val="24"/>
          <w:szCs w:val="24"/>
        </w:rPr>
        <w:t>шающего коэффициента - до</w:t>
      </w:r>
      <w:r>
        <w:rPr>
          <w:rFonts w:ascii="Arial" w:hAnsi="Arial" w:cs="Arial"/>
          <w:spacing w:val="-6"/>
          <w:sz w:val="24"/>
          <w:szCs w:val="24"/>
        </w:rPr>
        <w:t xml:space="preserve"> </w:t>
      </w:r>
      <w:r w:rsidRPr="00FC1A84">
        <w:rPr>
          <w:rFonts w:ascii="Arial" w:hAnsi="Arial" w:cs="Arial"/>
          <w:spacing w:val="-6"/>
          <w:sz w:val="24"/>
          <w:szCs w:val="24"/>
        </w:rPr>
        <w:t>3,0.</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21. Повышающий коэффициент к окладу за выполнение важных (ос</w:t>
      </w:r>
      <w:r w:rsidRPr="00FC1A84">
        <w:rPr>
          <w:rFonts w:ascii="Arial" w:hAnsi="Arial" w:cs="Arial"/>
          <w:sz w:val="24"/>
          <w:szCs w:val="24"/>
        </w:rPr>
        <w:t>о</w:t>
      </w:r>
      <w:r w:rsidRPr="00FC1A84">
        <w:rPr>
          <w:rFonts w:ascii="Arial" w:hAnsi="Arial" w:cs="Arial"/>
          <w:sz w:val="24"/>
          <w:szCs w:val="24"/>
        </w:rPr>
        <w:t>бо важных) и ответственных (особо ответственных) работ устанавливается по реш</w:t>
      </w:r>
      <w:r w:rsidRPr="00FC1A84">
        <w:rPr>
          <w:rFonts w:ascii="Arial" w:hAnsi="Arial" w:cs="Arial"/>
          <w:sz w:val="24"/>
          <w:szCs w:val="24"/>
        </w:rPr>
        <w:t>е</w:t>
      </w:r>
      <w:r w:rsidRPr="00FC1A84">
        <w:rPr>
          <w:rFonts w:ascii="Arial" w:hAnsi="Arial" w:cs="Arial"/>
          <w:sz w:val="24"/>
          <w:szCs w:val="24"/>
        </w:rPr>
        <w:t>нию руководителя учреждения рабочим, тарифицированным не ниже 6 разряда ЕТКС и</w:t>
      </w:r>
      <w:r>
        <w:rPr>
          <w:rFonts w:ascii="Arial" w:hAnsi="Arial" w:cs="Arial"/>
          <w:sz w:val="24"/>
          <w:szCs w:val="24"/>
        </w:rPr>
        <w:t xml:space="preserve"> </w:t>
      </w:r>
      <w:r w:rsidRPr="00FC1A84">
        <w:rPr>
          <w:rFonts w:ascii="Arial" w:hAnsi="Arial" w:cs="Arial"/>
          <w:sz w:val="24"/>
          <w:szCs w:val="24"/>
        </w:rPr>
        <w:t>привлекаемым для выполнения важных (особо важных) и ответственных (особо ответственных) работ</w:t>
      </w:r>
      <w:r w:rsidRPr="00FC1A84">
        <w:rPr>
          <w:rFonts w:ascii="Arial" w:hAnsi="Arial" w:cs="Arial"/>
          <w:spacing w:val="-6"/>
          <w:sz w:val="24"/>
          <w:szCs w:val="24"/>
        </w:rPr>
        <w:t>.</w:t>
      </w:r>
      <w:r w:rsidRPr="00FC1A84">
        <w:rPr>
          <w:rFonts w:ascii="Arial" w:hAnsi="Arial" w:cs="Arial"/>
          <w:sz w:val="24"/>
          <w:szCs w:val="24"/>
        </w:rPr>
        <w:t xml:space="preserve"> Рекомендуемый размер повышающего коэффициента к окладу - до 0,3.</w:t>
      </w:r>
    </w:p>
    <w:p w:rsidR="001B5445" w:rsidRPr="00FC1A84" w:rsidRDefault="001B5445" w:rsidP="001B5445">
      <w:pPr>
        <w:ind w:firstLine="1134"/>
        <w:jc w:val="both"/>
        <w:rPr>
          <w:rFonts w:ascii="Arial" w:hAnsi="Arial" w:cs="Arial"/>
          <w:bCs/>
          <w:spacing w:val="-8"/>
          <w:sz w:val="24"/>
          <w:szCs w:val="24"/>
        </w:rPr>
      </w:pPr>
      <w:r w:rsidRPr="00FC1A84">
        <w:rPr>
          <w:rFonts w:ascii="Arial" w:hAnsi="Arial" w:cs="Arial"/>
          <w:spacing w:val="-8"/>
          <w:sz w:val="24"/>
          <w:szCs w:val="24"/>
        </w:rPr>
        <w:t>22.</w:t>
      </w:r>
      <w:r w:rsidRPr="00FC1A84">
        <w:rPr>
          <w:rFonts w:ascii="Arial" w:hAnsi="Arial" w:cs="Arial"/>
          <w:sz w:val="24"/>
          <w:szCs w:val="24"/>
        </w:rPr>
        <w:t xml:space="preserve"> Работникам устанавливаются </w:t>
      </w:r>
      <w:r w:rsidRPr="00FC1A84">
        <w:rPr>
          <w:rFonts w:ascii="Arial" w:hAnsi="Arial" w:cs="Arial"/>
          <w:bCs/>
          <w:spacing w:val="-8"/>
          <w:sz w:val="24"/>
          <w:szCs w:val="24"/>
        </w:rPr>
        <w:t>стимулирующие надбавки к должностному окладу:</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за профессиональное мастерство (за качество выполняемых работ);</w:t>
      </w:r>
    </w:p>
    <w:p w:rsidR="001B5445" w:rsidRPr="00FC1A84" w:rsidRDefault="001B5445" w:rsidP="001B5445">
      <w:pPr>
        <w:ind w:firstLine="1134"/>
        <w:jc w:val="both"/>
        <w:rPr>
          <w:rFonts w:ascii="Arial" w:hAnsi="Arial" w:cs="Arial"/>
          <w:spacing w:val="-8"/>
          <w:sz w:val="24"/>
          <w:szCs w:val="24"/>
        </w:rPr>
      </w:pPr>
      <w:r w:rsidRPr="00FC1A84">
        <w:rPr>
          <w:rFonts w:ascii="Arial" w:hAnsi="Arial" w:cs="Arial"/>
          <w:bCs/>
          <w:sz w:val="24"/>
          <w:szCs w:val="24"/>
        </w:rPr>
        <w:t>- за стаж работы.</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Установление стимулирующих надбавок осуществляется по решению руководителя учреждения в пределах бюджетных ассигнований на оплату труда работников учреждения.</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23. Работникам устанавливается надбавка за профессиональное мастерство.</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Размер надбавки устанавливается как в абсолютном значении, так и в процентном отношении к окладу. Надбавка устанавливается сроком не более 1 года,</w:t>
      </w:r>
      <w:r>
        <w:rPr>
          <w:rFonts w:ascii="Arial" w:hAnsi="Arial" w:cs="Arial"/>
          <w:sz w:val="24"/>
          <w:szCs w:val="24"/>
        </w:rPr>
        <w:t xml:space="preserve"> </w:t>
      </w:r>
      <w:r w:rsidRPr="00FC1A84">
        <w:rPr>
          <w:rFonts w:ascii="Arial" w:hAnsi="Arial" w:cs="Arial"/>
          <w:sz w:val="24"/>
          <w:szCs w:val="24"/>
        </w:rPr>
        <w:t>по и</w:t>
      </w:r>
      <w:r w:rsidRPr="00FC1A84">
        <w:rPr>
          <w:rFonts w:ascii="Arial" w:hAnsi="Arial" w:cs="Arial"/>
          <w:sz w:val="24"/>
          <w:szCs w:val="24"/>
        </w:rPr>
        <w:t>с</w:t>
      </w:r>
      <w:r w:rsidRPr="00FC1A84">
        <w:rPr>
          <w:rFonts w:ascii="Arial" w:hAnsi="Arial" w:cs="Arial"/>
          <w:sz w:val="24"/>
          <w:szCs w:val="24"/>
        </w:rPr>
        <w:t>течении которого изменяется, сохраняется или отменяется. Размер – до 500 процентов оклада.</w:t>
      </w:r>
    </w:p>
    <w:p w:rsidR="001B5445" w:rsidRPr="00FC1A84" w:rsidRDefault="001B5445" w:rsidP="001B5445">
      <w:pPr>
        <w:ind w:firstLine="1134"/>
        <w:jc w:val="both"/>
        <w:rPr>
          <w:rFonts w:ascii="Arial" w:hAnsi="Arial" w:cs="Arial"/>
          <w:sz w:val="24"/>
          <w:szCs w:val="24"/>
        </w:rPr>
      </w:pPr>
      <w:r w:rsidRPr="00FC1A84">
        <w:rPr>
          <w:rFonts w:ascii="Arial" w:hAnsi="Arial" w:cs="Arial"/>
          <w:bCs/>
          <w:sz w:val="24"/>
          <w:szCs w:val="24"/>
        </w:rPr>
        <w:t xml:space="preserve">24. Работникам рабочих профессий устанавливается надбавка </w:t>
      </w:r>
      <w:proofErr w:type="gramStart"/>
      <w:r w:rsidRPr="00FC1A84">
        <w:rPr>
          <w:rFonts w:ascii="Arial" w:hAnsi="Arial" w:cs="Arial"/>
          <w:bCs/>
          <w:sz w:val="24"/>
          <w:szCs w:val="24"/>
        </w:rPr>
        <w:t>за стаж работы</w:t>
      </w:r>
      <w:r w:rsidRPr="00FC1A84">
        <w:rPr>
          <w:rFonts w:ascii="Arial" w:hAnsi="Arial" w:cs="Arial"/>
          <w:sz w:val="24"/>
          <w:szCs w:val="24"/>
        </w:rPr>
        <w:t xml:space="preserve"> в процентах от оклада в зависимости от общего количества</w:t>
      </w:r>
      <w:proofErr w:type="gramEnd"/>
      <w:r w:rsidRPr="00FC1A84">
        <w:rPr>
          <w:rFonts w:ascii="Arial" w:hAnsi="Arial" w:cs="Arial"/>
          <w:sz w:val="24"/>
          <w:szCs w:val="24"/>
        </w:rPr>
        <w:t xml:space="preserve"> лет, проработанных по профессии. Надбавка устанавливается приказом руководителя и изменяется при достижении работником стажа работы, требующего изменения процента размера надбавки. Размеры (в процентах от оклада):</w:t>
      </w:r>
    </w:p>
    <w:p w:rsidR="001B5445" w:rsidRPr="00FC1A84" w:rsidRDefault="001B5445" w:rsidP="001B5445">
      <w:pPr>
        <w:ind w:firstLine="1134"/>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при стаже работы от 1 года до 5 лет – 10 %;</w:t>
      </w:r>
    </w:p>
    <w:p w:rsidR="001B5445" w:rsidRPr="00FC1A84" w:rsidRDefault="001B5445" w:rsidP="001B5445">
      <w:pPr>
        <w:ind w:firstLine="1134"/>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при стаже работы от 5 до 10 лет – 15 %;</w:t>
      </w:r>
    </w:p>
    <w:p w:rsidR="001B5445" w:rsidRPr="00FC1A84" w:rsidRDefault="001B5445" w:rsidP="001B5445">
      <w:pPr>
        <w:ind w:firstLine="1134"/>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при стаже работы от 10 до 15 лет – 20 %;</w:t>
      </w:r>
    </w:p>
    <w:p w:rsidR="001B5445" w:rsidRPr="00FC1A84" w:rsidRDefault="001B5445" w:rsidP="001B5445">
      <w:pPr>
        <w:ind w:firstLine="1134"/>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при стаже работы свыше 15 лет – 25 %.</w:t>
      </w:r>
    </w:p>
    <w:p w:rsidR="001B5445" w:rsidRPr="00FC1A84" w:rsidRDefault="001B5445" w:rsidP="001B5445">
      <w:pPr>
        <w:ind w:firstLine="1134"/>
        <w:jc w:val="both"/>
        <w:rPr>
          <w:rFonts w:ascii="Arial" w:hAnsi="Arial" w:cs="Arial"/>
          <w:sz w:val="24"/>
          <w:szCs w:val="24"/>
        </w:rPr>
      </w:pPr>
      <w:r w:rsidRPr="00FC1A84">
        <w:rPr>
          <w:rFonts w:ascii="Arial" w:hAnsi="Arial" w:cs="Arial"/>
          <w:spacing w:val="-8"/>
          <w:sz w:val="24"/>
          <w:szCs w:val="24"/>
        </w:rPr>
        <w:t>25. С учетом условий труда работникам устанавливаются выплаты компенсацио</w:t>
      </w:r>
      <w:r w:rsidRPr="00FC1A84">
        <w:rPr>
          <w:rFonts w:ascii="Arial" w:hAnsi="Arial" w:cs="Arial"/>
          <w:spacing w:val="-8"/>
          <w:sz w:val="24"/>
          <w:szCs w:val="24"/>
        </w:rPr>
        <w:t>н</w:t>
      </w:r>
      <w:r w:rsidRPr="00FC1A84">
        <w:rPr>
          <w:rFonts w:ascii="Arial" w:hAnsi="Arial" w:cs="Arial"/>
          <w:spacing w:val="-8"/>
          <w:sz w:val="24"/>
          <w:szCs w:val="24"/>
        </w:rPr>
        <w:t>ного характера, предусмотренные разделом</w:t>
      </w:r>
      <w:r>
        <w:rPr>
          <w:rFonts w:ascii="Arial" w:hAnsi="Arial" w:cs="Arial"/>
          <w:spacing w:val="-8"/>
          <w:sz w:val="24"/>
          <w:szCs w:val="24"/>
        </w:rPr>
        <w:t xml:space="preserve"> </w:t>
      </w:r>
      <w:r w:rsidRPr="00FC1A84">
        <w:rPr>
          <w:rFonts w:ascii="Arial" w:hAnsi="Arial" w:cs="Arial"/>
          <w:spacing w:val="-8"/>
          <w:sz w:val="24"/>
          <w:szCs w:val="24"/>
          <w:lang w:val="en-US"/>
        </w:rPr>
        <w:t>V</w:t>
      </w:r>
      <w:r w:rsidRPr="00FC1A84">
        <w:rPr>
          <w:rFonts w:ascii="Arial" w:hAnsi="Arial" w:cs="Arial"/>
          <w:spacing w:val="-8"/>
          <w:sz w:val="24"/>
          <w:szCs w:val="24"/>
        </w:rPr>
        <w:t xml:space="preserve"> настоящего Положения.</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lastRenderedPageBreak/>
        <w:t xml:space="preserve">26. Работникам устанавливаются премиальные выплаты, предусмотренные разделом </w:t>
      </w:r>
      <w:r w:rsidRPr="00FC1A84">
        <w:rPr>
          <w:rFonts w:ascii="Arial" w:hAnsi="Arial" w:cs="Arial"/>
          <w:sz w:val="24"/>
          <w:szCs w:val="24"/>
          <w:lang w:val="en-US"/>
        </w:rPr>
        <w:t>VI</w:t>
      </w:r>
      <w:r w:rsidRPr="00FC1A84">
        <w:rPr>
          <w:rFonts w:ascii="Arial" w:hAnsi="Arial" w:cs="Arial"/>
          <w:sz w:val="24"/>
          <w:szCs w:val="24"/>
        </w:rPr>
        <w:t xml:space="preserve"> н</w:t>
      </w:r>
      <w:r w:rsidRPr="00FC1A84">
        <w:rPr>
          <w:rFonts w:ascii="Arial" w:hAnsi="Arial" w:cs="Arial"/>
          <w:sz w:val="24"/>
          <w:szCs w:val="24"/>
        </w:rPr>
        <w:t>а</w:t>
      </w:r>
      <w:r w:rsidRPr="00FC1A84">
        <w:rPr>
          <w:rFonts w:ascii="Arial" w:hAnsi="Arial" w:cs="Arial"/>
          <w:sz w:val="24"/>
          <w:szCs w:val="24"/>
        </w:rPr>
        <w:t>стоящего Положения.</w:t>
      </w:r>
    </w:p>
    <w:p w:rsidR="001B5445" w:rsidRPr="00FC1A84" w:rsidRDefault="001B5445" w:rsidP="001B5445">
      <w:pPr>
        <w:ind w:firstLine="709"/>
        <w:jc w:val="both"/>
        <w:rPr>
          <w:rFonts w:ascii="Arial" w:hAnsi="Arial" w:cs="Arial"/>
          <w:bCs/>
          <w:spacing w:val="-8"/>
          <w:sz w:val="26"/>
          <w:szCs w:val="26"/>
        </w:rPr>
      </w:pPr>
    </w:p>
    <w:p w:rsidR="001B5445" w:rsidRDefault="001B5445" w:rsidP="001B5445">
      <w:pPr>
        <w:jc w:val="center"/>
        <w:rPr>
          <w:rFonts w:ascii="Arial" w:hAnsi="Arial" w:cs="Arial"/>
          <w:sz w:val="26"/>
          <w:szCs w:val="26"/>
        </w:rPr>
      </w:pPr>
      <w:r w:rsidRPr="00FC1A84">
        <w:rPr>
          <w:rFonts w:ascii="Arial" w:hAnsi="Arial" w:cs="Arial"/>
          <w:sz w:val="26"/>
          <w:szCs w:val="26"/>
          <w:lang w:val="en-US"/>
        </w:rPr>
        <w:t>IV</w:t>
      </w:r>
      <w:r w:rsidRPr="00FC1A84">
        <w:rPr>
          <w:rFonts w:ascii="Arial" w:hAnsi="Arial" w:cs="Arial"/>
          <w:sz w:val="26"/>
          <w:szCs w:val="26"/>
        </w:rPr>
        <w:t>. Условия оплаты труда руководителя</w:t>
      </w:r>
    </w:p>
    <w:p w:rsidR="001B5445" w:rsidRDefault="001B5445" w:rsidP="001B5445">
      <w:pPr>
        <w:jc w:val="center"/>
        <w:rPr>
          <w:rFonts w:ascii="Arial" w:hAnsi="Arial" w:cs="Arial"/>
          <w:sz w:val="26"/>
          <w:szCs w:val="26"/>
        </w:rPr>
      </w:pPr>
      <w:r w:rsidRPr="00FC1A84">
        <w:rPr>
          <w:rFonts w:ascii="Arial" w:hAnsi="Arial" w:cs="Arial"/>
          <w:sz w:val="26"/>
          <w:szCs w:val="26"/>
        </w:rPr>
        <w:t xml:space="preserve"> учреждения, его замест</w:t>
      </w:r>
      <w:r w:rsidRPr="00FC1A84">
        <w:rPr>
          <w:rFonts w:ascii="Arial" w:hAnsi="Arial" w:cs="Arial"/>
          <w:sz w:val="26"/>
          <w:szCs w:val="26"/>
        </w:rPr>
        <w:t>и</w:t>
      </w:r>
      <w:r w:rsidRPr="00FC1A84">
        <w:rPr>
          <w:rFonts w:ascii="Arial" w:hAnsi="Arial" w:cs="Arial"/>
          <w:sz w:val="26"/>
          <w:szCs w:val="26"/>
        </w:rPr>
        <w:t>телей</w:t>
      </w:r>
    </w:p>
    <w:p w:rsidR="001B5445" w:rsidRPr="00FC1A84" w:rsidRDefault="001B5445" w:rsidP="001B5445">
      <w:pPr>
        <w:ind w:firstLine="709"/>
        <w:jc w:val="center"/>
        <w:rPr>
          <w:rFonts w:ascii="Arial" w:hAnsi="Arial" w:cs="Arial"/>
          <w:b/>
          <w:sz w:val="24"/>
          <w:szCs w:val="24"/>
        </w:rPr>
      </w:pP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xml:space="preserve">27. </w:t>
      </w:r>
      <w:proofErr w:type="gramStart"/>
      <w:r w:rsidRPr="00FC1A84">
        <w:rPr>
          <w:rFonts w:ascii="Arial" w:hAnsi="Arial" w:cs="Arial"/>
          <w:sz w:val="24"/>
          <w:szCs w:val="24"/>
        </w:rPr>
        <w:t>Оплата труда руководите</w:t>
      </w:r>
      <w:r w:rsidR="00246317">
        <w:rPr>
          <w:rFonts w:ascii="Arial" w:hAnsi="Arial" w:cs="Arial"/>
          <w:sz w:val="24"/>
          <w:szCs w:val="24"/>
        </w:rPr>
        <w:t xml:space="preserve">ля учреждения, его заместителя и бухгалтера </w:t>
      </w:r>
      <w:r w:rsidRPr="00FC1A84">
        <w:rPr>
          <w:rFonts w:ascii="Arial" w:hAnsi="Arial" w:cs="Arial"/>
          <w:sz w:val="24"/>
          <w:szCs w:val="24"/>
        </w:rPr>
        <w:t>осуществляется</w:t>
      </w:r>
      <w:r w:rsidR="00246317">
        <w:rPr>
          <w:rFonts w:ascii="Arial" w:hAnsi="Arial" w:cs="Arial"/>
          <w:sz w:val="24"/>
          <w:szCs w:val="24"/>
        </w:rPr>
        <w:t xml:space="preserve"> </w:t>
      </w:r>
      <w:r w:rsidRPr="00FC1A84">
        <w:rPr>
          <w:rFonts w:ascii="Arial" w:hAnsi="Arial" w:cs="Arial"/>
          <w:sz w:val="24"/>
          <w:szCs w:val="24"/>
        </w:rPr>
        <w:t xml:space="preserve"> в соответствии с решением Собрания депутатов</w:t>
      </w:r>
      <w:r>
        <w:rPr>
          <w:rFonts w:ascii="Arial" w:hAnsi="Arial" w:cs="Arial"/>
          <w:sz w:val="24"/>
          <w:szCs w:val="24"/>
        </w:rPr>
        <w:t xml:space="preserve"> </w:t>
      </w: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 Курской области от 27 октября 2010года № 21 года «О новых системах оплаты труда работников муниципальных учреждений, оплата труда которых осуществляется на основе единой тарифной сетки по оплате труда работников муниципальных учреждений» и решением Собрания депутатов </w:t>
      </w: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 Курской области</w:t>
      </w:r>
      <w:proofErr w:type="gramEnd"/>
      <w:r w:rsidRPr="00FC1A84">
        <w:rPr>
          <w:rFonts w:ascii="Arial" w:hAnsi="Arial" w:cs="Arial"/>
          <w:sz w:val="24"/>
          <w:szCs w:val="24"/>
        </w:rPr>
        <w:t xml:space="preserve"> от 27 октября 2010</w:t>
      </w:r>
      <w:r w:rsidR="002F45C1">
        <w:rPr>
          <w:rFonts w:ascii="Arial" w:hAnsi="Arial" w:cs="Arial"/>
          <w:sz w:val="24"/>
          <w:szCs w:val="24"/>
        </w:rPr>
        <w:t xml:space="preserve"> </w:t>
      </w:r>
      <w:r w:rsidRPr="00FC1A84">
        <w:rPr>
          <w:rFonts w:ascii="Arial" w:hAnsi="Arial" w:cs="Arial"/>
          <w:sz w:val="24"/>
          <w:szCs w:val="24"/>
        </w:rPr>
        <w:t>года № 23 года</w:t>
      </w:r>
      <w:r>
        <w:rPr>
          <w:rFonts w:ascii="Arial" w:hAnsi="Arial" w:cs="Arial"/>
          <w:sz w:val="24"/>
          <w:szCs w:val="24"/>
        </w:rPr>
        <w:t xml:space="preserve"> </w:t>
      </w:r>
      <w:r w:rsidRPr="00FC1A84">
        <w:rPr>
          <w:rFonts w:ascii="Arial" w:hAnsi="Arial" w:cs="Arial"/>
          <w:sz w:val="24"/>
          <w:szCs w:val="24"/>
        </w:rPr>
        <w:t>«Об утверждении порядка исчисления размера</w:t>
      </w:r>
      <w:r>
        <w:rPr>
          <w:rFonts w:ascii="Arial" w:hAnsi="Arial" w:cs="Arial"/>
          <w:sz w:val="24"/>
          <w:szCs w:val="24"/>
        </w:rPr>
        <w:t xml:space="preserve"> </w:t>
      </w:r>
      <w:r w:rsidRPr="00FC1A84">
        <w:rPr>
          <w:rFonts w:ascii="Arial" w:hAnsi="Arial" w:cs="Arial"/>
          <w:sz w:val="24"/>
          <w:szCs w:val="24"/>
        </w:rPr>
        <w:t>средней заработной платы для определения должностного оклада руководителя МУК «</w:t>
      </w:r>
      <w:proofErr w:type="spellStart"/>
      <w:r w:rsidRPr="00FC1A84">
        <w:rPr>
          <w:rFonts w:ascii="Arial" w:hAnsi="Arial" w:cs="Arial"/>
          <w:sz w:val="24"/>
          <w:szCs w:val="24"/>
        </w:rPr>
        <w:t>Уланковский</w:t>
      </w:r>
      <w:proofErr w:type="spellEnd"/>
      <w:r w:rsidRPr="00FC1A84">
        <w:rPr>
          <w:rFonts w:ascii="Arial" w:hAnsi="Arial" w:cs="Arial"/>
          <w:sz w:val="24"/>
          <w:szCs w:val="24"/>
        </w:rPr>
        <w:t xml:space="preserve"> СДК».</w:t>
      </w:r>
    </w:p>
    <w:p w:rsidR="002F45C1" w:rsidRPr="00FC1A84" w:rsidRDefault="002F45C1" w:rsidP="002F45C1">
      <w:pPr>
        <w:ind w:firstLine="1134"/>
        <w:jc w:val="both"/>
        <w:rPr>
          <w:rFonts w:ascii="Arial" w:hAnsi="Arial" w:cs="Arial"/>
          <w:sz w:val="24"/>
          <w:szCs w:val="24"/>
        </w:rPr>
      </w:pPr>
      <w:r w:rsidRPr="00FC1A84">
        <w:rPr>
          <w:rFonts w:ascii="Arial" w:hAnsi="Arial" w:cs="Arial"/>
          <w:sz w:val="24"/>
          <w:szCs w:val="24"/>
        </w:rPr>
        <w:t>28</w:t>
      </w:r>
      <w:r w:rsidR="00246317">
        <w:rPr>
          <w:rFonts w:ascii="Arial" w:hAnsi="Arial" w:cs="Arial"/>
          <w:sz w:val="24"/>
          <w:szCs w:val="24"/>
        </w:rPr>
        <w:t>. Заработная плата руководителя учреждения</w:t>
      </w:r>
      <w:r w:rsidRPr="00FC1A84">
        <w:rPr>
          <w:rFonts w:ascii="Arial" w:hAnsi="Arial" w:cs="Arial"/>
          <w:sz w:val="24"/>
          <w:szCs w:val="24"/>
        </w:rPr>
        <w:t xml:space="preserve">, </w:t>
      </w:r>
      <w:r w:rsidR="00246317">
        <w:rPr>
          <w:rFonts w:ascii="Arial" w:hAnsi="Arial" w:cs="Arial"/>
          <w:sz w:val="24"/>
          <w:szCs w:val="24"/>
        </w:rPr>
        <w:t>его заместителя</w:t>
      </w:r>
      <w:r w:rsidRPr="00FC1A84">
        <w:rPr>
          <w:rFonts w:ascii="Arial" w:hAnsi="Arial" w:cs="Arial"/>
          <w:sz w:val="24"/>
          <w:szCs w:val="24"/>
        </w:rPr>
        <w:t xml:space="preserve"> </w:t>
      </w:r>
      <w:r w:rsidR="009E4F5E">
        <w:rPr>
          <w:rFonts w:ascii="Arial" w:hAnsi="Arial" w:cs="Arial"/>
          <w:sz w:val="24"/>
          <w:szCs w:val="24"/>
        </w:rPr>
        <w:t xml:space="preserve"> и бухгалтера </w:t>
      </w:r>
      <w:r w:rsidRPr="00FC1A84">
        <w:rPr>
          <w:rFonts w:ascii="Arial" w:hAnsi="Arial" w:cs="Arial"/>
          <w:sz w:val="24"/>
          <w:szCs w:val="24"/>
        </w:rPr>
        <w:t>состоит из должностного оклада, выплат компенсационного и стимулирующего характера.</w:t>
      </w:r>
    </w:p>
    <w:p w:rsidR="002F45C1" w:rsidRPr="00FC1A84" w:rsidRDefault="002F45C1" w:rsidP="002F45C1">
      <w:pPr>
        <w:ind w:firstLine="1134"/>
        <w:jc w:val="both"/>
        <w:rPr>
          <w:rFonts w:ascii="Arial" w:hAnsi="Arial" w:cs="Arial"/>
          <w:sz w:val="24"/>
          <w:szCs w:val="24"/>
        </w:rPr>
      </w:pPr>
      <w:r w:rsidRPr="00FC1A84">
        <w:rPr>
          <w:rFonts w:ascii="Arial" w:hAnsi="Arial" w:cs="Arial"/>
          <w:sz w:val="24"/>
          <w:szCs w:val="24"/>
        </w:rPr>
        <w:t>Размер должностного оклада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возглавляемого им учреждения, и составляет до 3 размеров указанной средней заработной платы.</w:t>
      </w:r>
    </w:p>
    <w:p w:rsidR="002F45C1" w:rsidRPr="00FC1A84" w:rsidRDefault="002F45C1" w:rsidP="002F45C1">
      <w:pPr>
        <w:ind w:firstLine="1134"/>
        <w:jc w:val="both"/>
        <w:rPr>
          <w:rFonts w:ascii="Arial" w:hAnsi="Arial" w:cs="Arial"/>
          <w:sz w:val="24"/>
          <w:szCs w:val="24"/>
        </w:rPr>
      </w:pPr>
      <w:r w:rsidRPr="00FC1A84">
        <w:rPr>
          <w:rFonts w:ascii="Arial" w:hAnsi="Arial" w:cs="Arial"/>
          <w:sz w:val="24"/>
          <w:szCs w:val="24"/>
        </w:rPr>
        <w:t>К основному персоналу учреждения относятся работники, непосредственно оказывающие услуги (выполняющие работы), направленные на достижение определённых уставом учреждения целей деятельности этого учреждения, а также их непосредственные руководители.</w:t>
      </w:r>
    </w:p>
    <w:p w:rsidR="002F45C1" w:rsidRDefault="002F45C1" w:rsidP="002F45C1">
      <w:pPr>
        <w:ind w:firstLine="1134"/>
        <w:jc w:val="both"/>
        <w:rPr>
          <w:rFonts w:ascii="Arial" w:hAnsi="Arial" w:cs="Arial"/>
          <w:sz w:val="24"/>
          <w:szCs w:val="24"/>
        </w:rPr>
      </w:pPr>
      <w:r w:rsidRPr="00FC1A84">
        <w:rPr>
          <w:rFonts w:ascii="Arial" w:hAnsi="Arial" w:cs="Arial"/>
          <w:sz w:val="24"/>
          <w:szCs w:val="24"/>
        </w:rPr>
        <w:t>Размеры должностных окладов заместителей руководителя уч</w:t>
      </w:r>
      <w:r>
        <w:rPr>
          <w:rFonts w:ascii="Arial" w:hAnsi="Arial" w:cs="Arial"/>
          <w:sz w:val="24"/>
          <w:szCs w:val="24"/>
        </w:rPr>
        <w:t>реждения устанавливаются на 10</w:t>
      </w:r>
      <w:r w:rsidRPr="00FC1A84">
        <w:rPr>
          <w:rFonts w:ascii="Arial" w:hAnsi="Arial" w:cs="Arial"/>
          <w:sz w:val="24"/>
          <w:szCs w:val="24"/>
        </w:rPr>
        <w:t xml:space="preserve"> процентов ниже должностного оклада руководителя.</w:t>
      </w:r>
    </w:p>
    <w:p w:rsidR="005012BE" w:rsidRDefault="009E4F5E" w:rsidP="005012BE">
      <w:pPr>
        <w:ind w:firstLine="1134"/>
        <w:jc w:val="both"/>
        <w:rPr>
          <w:rFonts w:ascii="Arial" w:hAnsi="Arial" w:cs="Arial"/>
          <w:sz w:val="24"/>
          <w:szCs w:val="24"/>
        </w:rPr>
      </w:pPr>
      <w:r>
        <w:rPr>
          <w:rFonts w:ascii="Arial" w:hAnsi="Arial" w:cs="Arial"/>
          <w:sz w:val="24"/>
          <w:szCs w:val="24"/>
        </w:rPr>
        <w:t>Размер должностного окла</w:t>
      </w:r>
      <w:r w:rsidR="00EC7C11">
        <w:rPr>
          <w:rFonts w:ascii="Arial" w:hAnsi="Arial" w:cs="Arial"/>
          <w:sz w:val="24"/>
          <w:szCs w:val="24"/>
        </w:rPr>
        <w:t>да бухгалтера устана</w:t>
      </w:r>
      <w:r>
        <w:rPr>
          <w:rFonts w:ascii="Arial" w:hAnsi="Arial" w:cs="Arial"/>
          <w:sz w:val="24"/>
          <w:szCs w:val="24"/>
        </w:rPr>
        <w:t xml:space="preserve">вливается </w:t>
      </w:r>
      <w:proofErr w:type="gramStart"/>
      <w:r w:rsidR="005012BE">
        <w:rPr>
          <w:rFonts w:ascii="Arial" w:hAnsi="Arial" w:cs="Arial"/>
          <w:sz w:val="24"/>
          <w:szCs w:val="24"/>
        </w:rPr>
        <w:t>согласно приложения</w:t>
      </w:r>
      <w:proofErr w:type="gramEnd"/>
      <w:r w:rsidR="005012BE">
        <w:rPr>
          <w:rFonts w:ascii="Arial" w:hAnsi="Arial" w:cs="Arial"/>
          <w:sz w:val="24"/>
          <w:szCs w:val="24"/>
        </w:rPr>
        <w:t xml:space="preserve"> №2.</w:t>
      </w:r>
    </w:p>
    <w:p w:rsidR="002F45C1" w:rsidRPr="00FC1A84" w:rsidRDefault="002F45C1" w:rsidP="005012BE">
      <w:pPr>
        <w:ind w:firstLine="1134"/>
        <w:jc w:val="both"/>
        <w:rPr>
          <w:rFonts w:ascii="Arial" w:hAnsi="Arial" w:cs="Arial"/>
          <w:sz w:val="24"/>
          <w:szCs w:val="24"/>
        </w:rPr>
      </w:pPr>
      <w:r w:rsidRPr="00FC1A84">
        <w:rPr>
          <w:rFonts w:ascii="Arial" w:hAnsi="Arial" w:cs="Arial"/>
          <w:sz w:val="24"/>
          <w:szCs w:val="24"/>
        </w:rPr>
        <w:t xml:space="preserve">Выплаты компенсационного характера устанавливаются для </w:t>
      </w:r>
      <w:r w:rsidR="005012BE">
        <w:rPr>
          <w:rFonts w:ascii="Arial" w:hAnsi="Arial" w:cs="Arial"/>
          <w:bCs/>
          <w:sz w:val="24"/>
          <w:szCs w:val="24"/>
        </w:rPr>
        <w:t xml:space="preserve">руководителя учреждения,  заместителя и бухгалтера  </w:t>
      </w:r>
      <w:r w:rsidRPr="00FC1A84">
        <w:rPr>
          <w:rFonts w:ascii="Arial" w:hAnsi="Arial" w:cs="Arial"/>
          <w:bCs/>
          <w:sz w:val="24"/>
          <w:szCs w:val="24"/>
        </w:rPr>
        <w:t xml:space="preserve"> в процентах к должностным окладам или в абсолютных размерах, если иное не установлено федеральными законами или законодательством Курской области</w:t>
      </w:r>
      <w:r w:rsidRPr="00FC1A84">
        <w:rPr>
          <w:rFonts w:ascii="Arial" w:hAnsi="Arial" w:cs="Arial"/>
          <w:sz w:val="24"/>
          <w:szCs w:val="24"/>
        </w:rPr>
        <w:t>.</w:t>
      </w:r>
    </w:p>
    <w:p w:rsidR="002F45C1" w:rsidRDefault="002F45C1" w:rsidP="002F45C1">
      <w:pPr>
        <w:ind w:firstLine="1134"/>
        <w:jc w:val="both"/>
        <w:rPr>
          <w:rFonts w:ascii="Arial" w:hAnsi="Arial" w:cs="Arial"/>
          <w:sz w:val="24"/>
          <w:szCs w:val="24"/>
        </w:rPr>
      </w:pPr>
      <w:r w:rsidRPr="00FC1A84">
        <w:rPr>
          <w:rFonts w:ascii="Arial" w:hAnsi="Arial" w:cs="Arial"/>
          <w:sz w:val="24"/>
          <w:szCs w:val="24"/>
        </w:rPr>
        <w:t xml:space="preserve">Администрация </w:t>
      </w: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 Курской области, как главный распорядитель средств бюджета муниципального образования «</w:t>
      </w:r>
      <w:proofErr w:type="spellStart"/>
      <w:r w:rsidRPr="00FC1A84">
        <w:rPr>
          <w:rFonts w:ascii="Arial" w:hAnsi="Arial" w:cs="Arial"/>
          <w:sz w:val="24"/>
          <w:szCs w:val="24"/>
        </w:rPr>
        <w:t>Уланковский</w:t>
      </w:r>
      <w:proofErr w:type="spellEnd"/>
      <w:r w:rsidRPr="00FC1A84">
        <w:rPr>
          <w:rFonts w:ascii="Arial" w:hAnsi="Arial" w:cs="Arial"/>
          <w:sz w:val="24"/>
          <w:szCs w:val="24"/>
        </w:rPr>
        <w:t xml:space="preserve"> сельсовет»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 Курской области, в ведении которого находятся учреждения, устанавливает руководителям этих учреждений, в соответствии с локальными нормативно-правовыми актами, выплаты стимулирующего характера.</w:t>
      </w:r>
    </w:p>
    <w:p w:rsidR="001B5445" w:rsidRPr="00FC1A84" w:rsidRDefault="001B5445" w:rsidP="002F45C1">
      <w:pPr>
        <w:ind w:firstLine="1134"/>
        <w:jc w:val="both"/>
        <w:rPr>
          <w:rFonts w:ascii="Arial" w:hAnsi="Arial" w:cs="Arial"/>
          <w:bCs/>
          <w:sz w:val="24"/>
          <w:szCs w:val="24"/>
        </w:rPr>
      </w:pPr>
      <w:r w:rsidRPr="00FC1A84">
        <w:rPr>
          <w:rFonts w:ascii="Arial" w:hAnsi="Arial" w:cs="Arial"/>
          <w:bCs/>
          <w:sz w:val="24"/>
          <w:szCs w:val="24"/>
        </w:rPr>
        <w:t xml:space="preserve">29. С учётом условий труда руководителю учреждения, </w:t>
      </w:r>
      <w:r w:rsidR="005012BE">
        <w:rPr>
          <w:rFonts w:ascii="Arial" w:hAnsi="Arial" w:cs="Arial"/>
          <w:bCs/>
          <w:sz w:val="24"/>
          <w:szCs w:val="24"/>
        </w:rPr>
        <w:t xml:space="preserve">заместителю и бухгалтеру </w:t>
      </w:r>
      <w:r w:rsidRPr="00FC1A84">
        <w:rPr>
          <w:rFonts w:ascii="Arial" w:hAnsi="Arial" w:cs="Arial"/>
          <w:bCs/>
          <w:sz w:val="24"/>
          <w:szCs w:val="24"/>
        </w:rPr>
        <w:t xml:space="preserve">устанавливаются выплаты компенсационного характера, предусмотренные разделом </w:t>
      </w:r>
      <w:r w:rsidRPr="00FC1A84">
        <w:rPr>
          <w:rFonts w:ascii="Arial" w:hAnsi="Arial" w:cs="Arial"/>
          <w:bCs/>
          <w:sz w:val="24"/>
          <w:szCs w:val="24"/>
          <w:lang w:val="en-US"/>
        </w:rPr>
        <w:t>V</w:t>
      </w:r>
      <w:r w:rsidRPr="00FC1A84">
        <w:rPr>
          <w:rFonts w:ascii="Arial" w:hAnsi="Arial" w:cs="Arial"/>
          <w:bCs/>
          <w:sz w:val="24"/>
          <w:szCs w:val="24"/>
        </w:rPr>
        <w:t xml:space="preserve"> настоящего Положения.</w:t>
      </w:r>
    </w:p>
    <w:p w:rsidR="001B5445" w:rsidRPr="00FC1A84" w:rsidRDefault="001B5445" w:rsidP="001B5445">
      <w:pPr>
        <w:ind w:firstLine="1134"/>
        <w:jc w:val="both"/>
        <w:rPr>
          <w:rFonts w:ascii="Arial" w:hAnsi="Arial" w:cs="Arial"/>
          <w:sz w:val="24"/>
          <w:szCs w:val="24"/>
        </w:rPr>
      </w:pPr>
      <w:r w:rsidRPr="00FC1A84">
        <w:rPr>
          <w:rFonts w:ascii="Arial" w:hAnsi="Arial" w:cs="Arial"/>
          <w:bCs/>
          <w:sz w:val="24"/>
          <w:szCs w:val="24"/>
        </w:rPr>
        <w:t xml:space="preserve">30. Премирование </w:t>
      </w:r>
      <w:r w:rsidRPr="00FC1A84">
        <w:rPr>
          <w:rFonts w:ascii="Arial" w:hAnsi="Arial" w:cs="Arial"/>
          <w:sz w:val="24"/>
          <w:szCs w:val="24"/>
        </w:rPr>
        <w:t>устанавливается руководителю учреждения с уч</w:t>
      </w:r>
      <w:r w:rsidRPr="00FC1A84">
        <w:rPr>
          <w:rFonts w:ascii="Arial" w:hAnsi="Arial" w:cs="Arial"/>
          <w:sz w:val="24"/>
          <w:szCs w:val="24"/>
        </w:rPr>
        <w:t>е</w:t>
      </w:r>
      <w:r w:rsidRPr="00FC1A84">
        <w:rPr>
          <w:rFonts w:ascii="Arial" w:hAnsi="Arial" w:cs="Arial"/>
          <w:sz w:val="24"/>
          <w:szCs w:val="24"/>
        </w:rPr>
        <w:t>том результатов деятельности учреждения (в соответствии с критериями оценки и ц</w:t>
      </w:r>
      <w:r w:rsidRPr="00FC1A84">
        <w:rPr>
          <w:rFonts w:ascii="Arial" w:hAnsi="Arial" w:cs="Arial"/>
          <w:sz w:val="24"/>
          <w:szCs w:val="24"/>
        </w:rPr>
        <w:t>е</w:t>
      </w:r>
      <w:r w:rsidRPr="00FC1A84">
        <w:rPr>
          <w:rFonts w:ascii="Arial" w:hAnsi="Arial" w:cs="Arial"/>
          <w:sz w:val="24"/>
          <w:szCs w:val="24"/>
        </w:rPr>
        <w:t>левыми показателями эффективности работы учреждения) в пределах фонда оплаты труда учреждения.</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Размеры премирования руководителя учреждения, порядок и критерии его выплаты</w:t>
      </w:r>
      <w:r>
        <w:rPr>
          <w:rFonts w:ascii="Arial" w:hAnsi="Arial" w:cs="Arial"/>
          <w:sz w:val="24"/>
          <w:szCs w:val="24"/>
        </w:rPr>
        <w:t xml:space="preserve"> </w:t>
      </w:r>
      <w:r w:rsidRPr="00FC1A84">
        <w:rPr>
          <w:rFonts w:ascii="Arial" w:hAnsi="Arial" w:cs="Arial"/>
          <w:sz w:val="24"/>
          <w:szCs w:val="24"/>
        </w:rPr>
        <w:t xml:space="preserve">ежегодно устанавливаются Администрацией </w:t>
      </w: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 Курской области.</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lastRenderedPageBreak/>
        <w:t>31. Заместителям руководителя</w:t>
      </w:r>
      <w:r w:rsidR="005012BE">
        <w:rPr>
          <w:rFonts w:ascii="Arial" w:hAnsi="Arial" w:cs="Arial"/>
          <w:sz w:val="24"/>
          <w:szCs w:val="24"/>
        </w:rPr>
        <w:t xml:space="preserve"> и бухгалтеру </w:t>
      </w:r>
      <w:r w:rsidRPr="00FC1A84">
        <w:rPr>
          <w:rFonts w:ascii="Arial" w:hAnsi="Arial" w:cs="Arial"/>
          <w:sz w:val="24"/>
          <w:szCs w:val="24"/>
        </w:rPr>
        <w:t xml:space="preserve"> учреждения устанавливаются выплаты, предусмотренные разделом </w:t>
      </w:r>
      <w:r w:rsidRPr="00FC1A84">
        <w:rPr>
          <w:rFonts w:ascii="Arial" w:hAnsi="Arial" w:cs="Arial"/>
          <w:sz w:val="24"/>
          <w:szCs w:val="24"/>
          <w:lang w:val="en-US"/>
        </w:rPr>
        <w:t>II</w:t>
      </w:r>
      <w:r w:rsidRPr="00FC1A84">
        <w:rPr>
          <w:rFonts w:ascii="Arial" w:hAnsi="Arial" w:cs="Arial"/>
          <w:sz w:val="24"/>
          <w:szCs w:val="24"/>
        </w:rPr>
        <w:t xml:space="preserve"> настоящего Положения (пункт12,13,14,15.).</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xml:space="preserve">32. Руководителю учреждения устанавливаются Администрацией </w:t>
      </w:r>
      <w:proofErr w:type="spellStart"/>
      <w:r w:rsidRPr="00FC1A84">
        <w:rPr>
          <w:rFonts w:ascii="Arial" w:hAnsi="Arial" w:cs="Arial"/>
          <w:sz w:val="24"/>
          <w:szCs w:val="24"/>
        </w:rPr>
        <w:t>Уланковского</w:t>
      </w:r>
      <w:proofErr w:type="spellEnd"/>
      <w:r w:rsidRPr="00FC1A84">
        <w:rPr>
          <w:rFonts w:ascii="Arial" w:hAnsi="Arial" w:cs="Arial"/>
          <w:sz w:val="24"/>
          <w:szCs w:val="24"/>
        </w:rPr>
        <w:t xml:space="preserve"> сельсовета</w:t>
      </w:r>
      <w:r>
        <w:rPr>
          <w:rFonts w:ascii="Arial" w:hAnsi="Arial" w:cs="Arial"/>
          <w:sz w:val="24"/>
          <w:szCs w:val="24"/>
        </w:rPr>
        <w:t xml:space="preserve"> </w:t>
      </w:r>
      <w:proofErr w:type="spellStart"/>
      <w:r w:rsidRPr="00FC1A84">
        <w:rPr>
          <w:rFonts w:ascii="Arial" w:hAnsi="Arial" w:cs="Arial"/>
          <w:sz w:val="24"/>
          <w:szCs w:val="24"/>
        </w:rPr>
        <w:t>Суджанского</w:t>
      </w:r>
      <w:proofErr w:type="spellEnd"/>
      <w:r w:rsidRPr="00FC1A84">
        <w:rPr>
          <w:rFonts w:ascii="Arial" w:hAnsi="Arial" w:cs="Arial"/>
          <w:sz w:val="24"/>
          <w:szCs w:val="24"/>
        </w:rPr>
        <w:t xml:space="preserve"> района Курской области, в ведении которого находится учреждение, выплаты, предусмотренные разделом</w:t>
      </w:r>
      <w:r>
        <w:rPr>
          <w:rFonts w:ascii="Arial" w:hAnsi="Arial" w:cs="Arial"/>
          <w:sz w:val="24"/>
          <w:szCs w:val="24"/>
        </w:rPr>
        <w:t xml:space="preserve"> </w:t>
      </w:r>
      <w:r w:rsidRPr="00FC1A84">
        <w:rPr>
          <w:rFonts w:ascii="Arial" w:hAnsi="Arial" w:cs="Arial"/>
          <w:sz w:val="24"/>
          <w:szCs w:val="24"/>
          <w:lang w:val="en-US"/>
        </w:rPr>
        <w:t>II</w:t>
      </w:r>
      <w:r w:rsidRPr="00FC1A84">
        <w:rPr>
          <w:rFonts w:ascii="Arial" w:hAnsi="Arial" w:cs="Arial"/>
          <w:sz w:val="24"/>
          <w:szCs w:val="24"/>
        </w:rPr>
        <w:t xml:space="preserve"> настоящего Положения (пункт12,13,14,15.).</w:t>
      </w:r>
    </w:p>
    <w:p w:rsidR="001B5445" w:rsidRPr="00FC1A84" w:rsidRDefault="001B5445" w:rsidP="001B5445">
      <w:pPr>
        <w:jc w:val="center"/>
        <w:rPr>
          <w:rFonts w:ascii="Arial" w:hAnsi="Arial" w:cs="Arial"/>
          <w:sz w:val="26"/>
          <w:szCs w:val="26"/>
        </w:rPr>
      </w:pPr>
    </w:p>
    <w:p w:rsidR="001B5445" w:rsidRDefault="001B5445" w:rsidP="001B5445">
      <w:pPr>
        <w:pStyle w:val="2"/>
        <w:tabs>
          <w:tab w:val="left" w:pos="360"/>
        </w:tabs>
        <w:ind w:right="6" w:firstLine="0"/>
        <w:jc w:val="center"/>
        <w:rPr>
          <w:rFonts w:ascii="Arial" w:hAnsi="Arial" w:cs="Arial"/>
          <w:sz w:val="26"/>
          <w:szCs w:val="26"/>
        </w:rPr>
      </w:pPr>
      <w:r w:rsidRPr="00FC1A84">
        <w:rPr>
          <w:rFonts w:ascii="Arial" w:hAnsi="Arial" w:cs="Arial"/>
          <w:sz w:val="26"/>
          <w:szCs w:val="26"/>
          <w:lang w:val="en-US"/>
        </w:rPr>
        <w:t>V</w:t>
      </w:r>
      <w:r w:rsidRPr="00FC1A84">
        <w:rPr>
          <w:rFonts w:ascii="Arial" w:hAnsi="Arial" w:cs="Arial"/>
          <w:sz w:val="26"/>
          <w:szCs w:val="26"/>
        </w:rPr>
        <w:t>. Порядок и условия установления выплат</w:t>
      </w:r>
    </w:p>
    <w:p w:rsidR="001B5445" w:rsidRPr="00FC1A84" w:rsidRDefault="001B5445" w:rsidP="001B5445">
      <w:pPr>
        <w:pStyle w:val="2"/>
        <w:tabs>
          <w:tab w:val="left" w:pos="360"/>
        </w:tabs>
        <w:ind w:right="6" w:firstLine="0"/>
        <w:jc w:val="center"/>
        <w:rPr>
          <w:rFonts w:ascii="Arial" w:hAnsi="Arial" w:cs="Arial"/>
          <w:bCs/>
          <w:sz w:val="26"/>
          <w:szCs w:val="26"/>
        </w:rPr>
      </w:pPr>
      <w:r w:rsidRPr="00FC1A84">
        <w:rPr>
          <w:rFonts w:ascii="Arial" w:hAnsi="Arial" w:cs="Arial"/>
          <w:bCs/>
          <w:sz w:val="26"/>
          <w:szCs w:val="26"/>
        </w:rPr>
        <w:t xml:space="preserve"> компенсационного характера</w:t>
      </w:r>
    </w:p>
    <w:p w:rsidR="001B5445" w:rsidRPr="00FC1A84" w:rsidRDefault="001B5445" w:rsidP="001B5445">
      <w:pPr>
        <w:pStyle w:val="2"/>
        <w:tabs>
          <w:tab w:val="left" w:pos="360"/>
        </w:tabs>
        <w:ind w:right="6" w:firstLine="1134"/>
        <w:jc w:val="center"/>
        <w:rPr>
          <w:rFonts w:ascii="Arial" w:hAnsi="Arial" w:cs="Arial"/>
          <w:b/>
          <w:bCs/>
          <w:sz w:val="24"/>
        </w:rPr>
      </w:pPr>
    </w:p>
    <w:p w:rsidR="001B5445" w:rsidRPr="00FC1A84" w:rsidRDefault="001B5445" w:rsidP="001B5445">
      <w:pPr>
        <w:ind w:right="4" w:firstLine="1134"/>
        <w:jc w:val="both"/>
        <w:rPr>
          <w:rFonts w:ascii="Arial" w:hAnsi="Arial" w:cs="Arial"/>
          <w:sz w:val="24"/>
          <w:szCs w:val="24"/>
        </w:rPr>
      </w:pPr>
      <w:r w:rsidRPr="00FC1A84">
        <w:rPr>
          <w:rFonts w:ascii="Arial" w:hAnsi="Arial" w:cs="Arial"/>
          <w:sz w:val="24"/>
          <w:szCs w:val="24"/>
        </w:rPr>
        <w:t>33. Оплата труда работников учреждения культуры, занятых на работах с вредными и (или) опасными условиями труда, производится в повышенном размере. В этих целях в соответствии с Перечнем видов выплат компенсационного характера в муниципальных учреждениях работникам осуществляются следующие выплаты компенсационного характера:</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за работу на работах с вредными и (или) опасными условиями труда;</w:t>
      </w:r>
    </w:p>
    <w:p w:rsidR="001B5445" w:rsidRPr="00FC1A84" w:rsidRDefault="001B5445" w:rsidP="001B5445">
      <w:pPr>
        <w:ind w:firstLine="1134"/>
        <w:jc w:val="both"/>
        <w:rPr>
          <w:rFonts w:ascii="Arial" w:hAnsi="Arial" w:cs="Arial"/>
          <w:bCs/>
          <w:sz w:val="24"/>
          <w:szCs w:val="24"/>
        </w:rPr>
      </w:pPr>
      <w:r w:rsidRPr="00FC1A84">
        <w:rPr>
          <w:rFonts w:ascii="Arial" w:hAnsi="Arial" w:cs="Arial"/>
          <w:sz w:val="24"/>
          <w:szCs w:val="24"/>
        </w:rPr>
        <w:t xml:space="preserve">- за </w:t>
      </w:r>
      <w:r w:rsidRPr="00FC1A84">
        <w:rPr>
          <w:rFonts w:ascii="Arial" w:hAnsi="Arial" w:cs="Arial"/>
          <w:bCs/>
          <w:sz w:val="24"/>
          <w:szCs w:val="24"/>
        </w:rPr>
        <w:t xml:space="preserve">совмещение профессий (должностей); </w:t>
      </w:r>
    </w:p>
    <w:p w:rsidR="001B5445" w:rsidRPr="00FC1A84" w:rsidRDefault="001B5445" w:rsidP="001B5445">
      <w:pPr>
        <w:ind w:firstLine="1134"/>
        <w:jc w:val="both"/>
        <w:rPr>
          <w:rFonts w:ascii="Arial" w:hAnsi="Arial" w:cs="Arial"/>
          <w:bCs/>
          <w:sz w:val="24"/>
          <w:szCs w:val="24"/>
        </w:rPr>
      </w:pPr>
      <w:r w:rsidRPr="00FC1A84">
        <w:rPr>
          <w:rFonts w:ascii="Arial" w:hAnsi="Arial" w:cs="Arial"/>
          <w:bCs/>
          <w:sz w:val="24"/>
          <w:szCs w:val="24"/>
        </w:rPr>
        <w:t xml:space="preserve">- за расширение зон обслуживания; </w:t>
      </w:r>
    </w:p>
    <w:p w:rsidR="001B5445" w:rsidRPr="00FC1A84" w:rsidRDefault="001B5445" w:rsidP="001B5445">
      <w:pPr>
        <w:ind w:firstLine="1134"/>
        <w:jc w:val="both"/>
        <w:rPr>
          <w:rFonts w:ascii="Arial" w:hAnsi="Arial" w:cs="Arial"/>
          <w:sz w:val="24"/>
          <w:szCs w:val="24"/>
        </w:rPr>
      </w:pPr>
      <w:r w:rsidRPr="00FC1A84">
        <w:rPr>
          <w:rFonts w:ascii="Arial" w:hAnsi="Arial" w:cs="Arial"/>
          <w:bCs/>
          <w:sz w:val="24"/>
          <w:szCs w:val="24"/>
        </w:rPr>
        <w:t>- за увеличение объема работы или исполнение обязанностей временно отсутствующего работника без освобождения от работы, определенной тр</w:t>
      </w:r>
      <w:r w:rsidRPr="00FC1A84">
        <w:rPr>
          <w:rFonts w:ascii="Arial" w:hAnsi="Arial" w:cs="Arial"/>
          <w:bCs/>
          <w:sz w:val="24"/>
          <w:szCs w:val="24"/>
        </w:rPr>
        <w:t>у</w:t>
      </w:r>
      <w:r w:rsidRPr="00FC1A84">
        <w:rPr>
          <w:rFonts w:ascii="Arial" w:hAnsi="Arial" w:cs="Arial"/>
          <w:bCs/>
          <w:sz w:val="24"/>
          <w:szCs w:val="24"/>
        </w:rPr>
        <w:t>довым договором;</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за работу в ночное время;</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за работу в выходные и нерабочие праздничные дни;</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за сверхурочную работу;</w:t>
      </w:r>
    </w:p>
    <w:p w:rsidR="001B5445" w:rsidRPr="00FC1A84" w:rsidRDefault="001B5445" w:rsidP="001B5445">
      <w:pPr>
        <w:ind w:right="4" w:firstLine="1134"/>
        <w:jc w:val="both"/>
        <w:rPr>
          <w:rFonts w:ascii="Arial" w:hAnsi="Arial" w:cs="Arial"/>
          <w:sz w:val="24"/>
          <w:szCs w:val="24"/>
        </w:rPr>
      </w:pPr>
      <w:r w:rsidRPr="00FC1A84">
        <w:rPr>
          <w:rFonts w:ascii="Arial" w:hAnsi="Arial" w:cs="Arial"/>
          <w:sz w:val="24"/>
          <w:szCs w:val="24"/>
        </w:rPr>
        <w:t>- за работу со сведениями, составляющими государственную тайну.</w:t>
      </w:r>
    </w:p>
    <w:p w:rsidR="001B5445" w:rsidRPr="00FC1A84" w:rsidRDefault="001B5445" w:rsidP="001B5445">
      <w:pPr>
        <w:ind w:firstLine="1134"/>
        <w:jc w:val="both"/>
        <w:rPr>
          <w:rFonts w:ascii="Arial" w:hAnsi="Arial" w:cs="Arial"/>
          <w:spacing w:val="-6"/>
          <w:sz w:val="24"/>
          <w:szCs w:val="24"/>
        </w:rPr>
      </w:pPr>
      <w:r w:rsidRPr="00FC1A84">
        <w:rPr>
          <w:rFonts w:ascii="Arial" w:hAnsi="Arial" w:cs="Arial"/>
          <w:sz w:val="24"/>
          <w:szCs w:val="24"/>
        </w:rPr>
        <w:t xml:space="preserve">34. </w:t>
      </w:r>
      <w:r w:rsidRPr="00FC1A84">
        <w:rPr>
          <w:rFonts w:ascii="Arial" w:hAnsi="Arial" w:cs="Arial"/>
          <w:bCs/>
          <w:spacing w:val="-6"/>
          <w:sz w:val="24"/>
          <w:szCs w:val="24"/>
        </w:rPr>
        <w:t>Выплата работникам, занятым на работах с вредными и (или) опасными условиями труда,</w:t>
      </w:r>
      <w:r>
        <w:rPr>
          <w:rFonts w:ascii="Arial" w:hAnsi="Arial" w:cs="Arial"/>
          <w:spacing w:val="-6"/>
          <w:sz w:val="24"/>
          <w:szCs w:val="24"/>
        </w:rPr>
        <w:t xml:space="preserve"> </w:t>
      </w:r>
      <w:r w:rsidRPr="00FC1A84">
        <w:rPr>
          <w:rFonts w:ascii="Arial" w:hAnsi="Arial" w:cs="Arial"/>
          <w:spacing w:val="-6"/>
          <w:sz w:val="24"/>
          <w:szCs w:val="24"/>
        </w:rPr>
        <w:t>устанавливается в соответствии со статьей 147 Трудового кодекса Российской Федер</w:t>
      </w:r>
      <w:r w:rsidRPr="00FC1A84">
        <w:rPr>
          <w:rFonts w:ascii="Arial" w:hAnsi="Arial" w:cs="Arial"/>
          <w:spacing w:val="-6"/>
          <w:sz w:val="24"/>
          <w:szCs w:val="24"/>
        </w:rPr>
        <w:t>а</w:t>
      </w:r>
      <w:r w:rsidRPr="00FC1A84">
        <w:rPr>
          <w:rFonts w:ascii="Arial" w:hAnsi="Arial" w:cs="Arial"/>
          <w:spacing w:val="-6"/>
          <w:sz w:val="24"/>
          <w:szCs w:val="24"/>
        </w:rPr>
        <w:t>ции. Размеры выплат – 4% от оклада. Если по итогам специальной оценки условий труда рабочее место признается безопасным, то указанная выплата снимается.</w:t>
      </w:r>
    </w:p>
    <w:p w:rsidR="001B5445" w:rsidRPr="00FC1A84" w:rsidRDefault="001B5445" w:rsidP="001B5445">
      <w:pPr>
        <w:ind w:firstLine="1134"/>
        <w:jc w:val="both"/>
        <w:rPr>
          <w:rFonts w:ascii="Arial" w:hAnsi="Arial" w:cs="Arial"/>
          <w:bCs/>
          <w:spacing w:val="-6"/>
          <w:sz w:val="24"/>
          <w:szCs w:val="24"/>
        </w:rPr>
      </w:pPr>
      <w:r w:rsidRPr="00FC1A84">
        <w:rPr>
          <w:rFonts w:ascii="Arial" w:hAnsi="Arial" w:cs="Arial"/>
          <w:sz w:val="24"/>
          <w:szCs w:val="24"/>
        </w:rPr>
        <w:t xml:space="preserve">35. </w:t>
      </w:r>
      <w:r w:rsidRPr="00FC1A84">
        <w:rPr>
          <w:rFonts w:ascii="Arial" w:hAnsi="Arial" w:cs="Arial"/>
          <w:spacing w:val="-6"/>
          <w:sz w:val="24"/>
          <w:szCs w:val="24"/>
        </w:rPr>
        <w:t xml:space="preserve">Доплата за </w:t>
      </w:r>
      <w:r w:rsidRPr="00FC1A84">
        <w:rPr>
          <w:rFonts w:ascii="Arial" w:hAnsi="Arial" w:cs="Arial"/>
          <w:bCs/>
          <w:spacing w:val="-6"/>
          <w:sz w:val="24"/>
          <w:szCs w:val="24"/>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1B5445" w:rsidRPr="00FC1A84" w:rsidRDefault="001B5445" w:rsidP="001B5445">
      <w:pPr>
        <w:ind w:firstLine="1134"/>
        <w:jc w:val="both"/>
        <w:rPr>
          <w:rFonts w:ascii="Arial" w:hAnsi="Arial" w:cs="Arial"/>
          <w:bCs/>
          <w:sz w:val="24"/>
          <w:szCs w:val="24"/>
        </w:rPr>
      </w:pPr>
      <w:r w:rsidRPr="00FC1A84">
        <w:rPr>
          <w:rFonts w:ascii="Arial" w:hAnsi="Arial" w:cs="Arial"/>
          <w:bCs/>
          <w:sz w:val="24"/>
          <w:szCs w:val="24"/>
        </w:rPr>
        <w:t xml:space="preserve">36. </w:t>
      </w:r>
      <w:r w:rsidRPr="00FC1A84">
        <w:rPr>
          <w:rFonts w:ascii="Arial" w:hAnsi="Arial" w:cs="Arial"/>
          <w:sz w:val="24"/>
          <w:szCs w:val="24"/>
        </w:rPr>
        <w:t>Доплата</w:t>
      </w:r>
      <w:r w:rsidRPr="00FC1A84">
        <w:rPr>
          <w:rFonts w:ascii="Arial" w:hAnsi="Arial" w:cs="Arial"/>
          <w:bCs/>
          <w:sz w:val="24"/>
          <w:szCs w:val="24"/>
        </w:rPr>
        <w:t xml:space="preserve">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w:t>
      </w:r>
      <w:r w:rsidRPr="00FC1A84">
        <w:rPr>
          <w:rFonts w:ascii="Arial" w:hAnsi="Arial" w:cs="Arial"/>
          <w:bCs/>
          <w:sz w:val="24"/>
          <w:szCs w:val="24"/>
        </w:rPr>
        <w:t>о</w:t>
      </w:r>
      <w:r w:rsidRPr="00FC1A84">
        <w:rPr>
          <w:rFonts w:ascii="Arial" w:hAnsi="Arial" w:cs="Arial"/>
          <w:bCs/>
          <w:sz w:val="24"/>
          <w:szCs w:val="24"/>
        </w:rPr>
        <w:t>говора с учетом содержания и (или) объема дополнительной работы.</w:t>
      </w:r>
    </w:p>
    <w:p w:rsidR="001B5445" w:rsidRPr="00FC1A84" w:rsidRDefault="001B5445" w:rsidP="001B5445">
      <w:pPr>
        <w:ind w:firstLine="1134"/>
        <w:jc w:val="both"/>
        <w:rPr>
          <w:rFonts w:ascii="Arial" w:hAnsi="Arial" w:cs="Arial"/>
          <w:bCs/>
          <w:sz w:val="24"/>
          <w:szCs w:val="24"/>
        </w:rPr>
      </w:pPr>
      <w:r w:rsidRPr="00FC1A84">
        <w:rPr>
          <w:rFonts w:ascii="Arial" w:hAnsi="Arial" w:cs="Arial"/>
          <w:bCs/>
          <w:sz w:val="24"/>
          <w:szCs w:val="24"/>
        </w:rPr>
        <w:t xml:space="preserve">37. </w:t>
      </w:r>
      <w:r w:rsidRPr="00FC1A84">
        <w:rPr>
          <w:rFonts w:ascii="Arial" w:hAnsi="Arial" w:cs="Arial"/>
          <w:sz w:val="24"/>
          <w:szCs w:val="24"/>
        </w:rPr>
        <w:t>Доплата</w:t>
      </w:r>
      <w:r w:rsidRPr="00FC1A84">
        <w:rPr>
          <w:rFonts w:ascii="Arial" w:hAnsi="Arial" w:cs="Arial"/>
          <w:bCs/>
          <w:sz w:val="24"/>
          <w:szCs w:val="24"/>
        </w:rPr>
        <w:t xml:space="preserve">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w:t>
      </w:r>
      <w:r w:rsidRPr="00FC1A84">
        <w:rPr>
          <w:rFonts w:ascii="Arial" w:hAnsi="Arial" w:cs="Arial"/>
          <w:bCs/>
          <w:sz w:val="24"/>
          <w:szCs w:val="24"/>
        </w:rPr>
        <w:t>у</w:t>
      </w:r>
      <w:r w:rsidRPr="00FC1A84">
        <w:rPr>
          <w:rFonts w:ascii="Arial" w:hAnsi="Arial" w:cs="Arial"/>
          <w:bCs/>
          <w:sz w:val="24"/>
          <w:szCs w:val="24"/>
        </w:rPr>
        <w:t>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w:t>
      </w:r>
      <w:r w:rsidRPr="00FC1A84">
        <w:rPr>
          <w:rFonts w:ascii="Arial" w:hAnsi="Arial" w:cs="Arial"/>
          <w:bCs/>
          <w:sz w:val="24"/>
          <w:szCs w:val="24"/>
        </w:rPr>
        <w:t>о</w:t>
      </w:r>
      <w:r w:rsidRPr="00FC1A84">
        <w:rPr>
          <w:rFonts w:ascii="Arial" w:hAnsi="Arial" w:cs="Arial"/>
          <w:bCs/>
          <w:sz w:val="24"/>
          <w:szCs w:val="24"/>
        </w:rPr>
        <w:t>рый она устанавливается, определяется по соглашению сторон трудового д</w:t>
      </w:r>
      <w:r w:rsidRPr="00FC1A84">
        <w:rPr>
          <w:rFonts w:ascii="Arial" w:hAnsi="Arial" w:cs="Arial"/>
          <w:bCs/>
          <w:sz w:val="24"/>
          <w:szCs w:val="24"/>
        </w:rPr>
        <w:t>о</w:t>
      </w:r>
      <w:r w:rsidRPr="00FC1A84">
        <w:rPr>
          <w:rFonts w:ascii="Arial" w:hAnsi="Arial" w:cs="Arial"/>
          <w:bCs/>
          <w:sz w:val="24"/>
          <w:szCs w:val="24"/>
        </w:rPr>
        <w:t>говора с учетом содержания и (или) объема дополнительной работы.</w:t>
      </w:r>
    </w:p>
    <w:p w:rsidR="001B5445" w:rsidRPr="00FC1A84" w:rsidRDefault="001B5445" w:rsidP="001B5445">
      <w:pPr>
        <w:ind w:firstLine="1134"/>
        <w:jc w:val="both"/>
        <w:rPr>
          <w:rFonts w:ascii="Arial" w:hAnsi="Arial" w:cs="Arial"/>
          <w:spacing w:val="-8"/>
          <w:sz w:val="24"/>
          <w:szCs w:val="24"/>
        </w:rPr>
      </w:pPr>
      <w:r w:rsidRPr="00FC1A84">
        <w:rPr>
          <w:rFonts w:ascii="Arial" w:hAnsi="Arial" w:cs="Arial"/>
          <w:spacing w:val="-8"/>
          <w:sz w:val="24"/>
          <w:szCs w:val="24"/>
        </w:rPr>
        <w:t>38. Доплата за работу в ночное время производится работникам за ка</w:t>
      </w:r>
      <w:r w:rsidRPr="00FC1A84">
        <w:rPr>
          <w:rFonts w:ascii="Arial" w:hAnsi="Arial" w:cs="Arial"/>
          <w:spacing w:val="-8"/>
          <w:sz w:val="24"/>
          <w:szCs w:val="24"/>
        </w:rPr>
        <w:t>ж</w:t>
      </w:r>
      <w:r w:rsidRPr="00FC1A84">
        <w:rPr>
          <w:rFonts w:ascii="Arial" w:hAnsi="Arial" w:cs="Arial"/>
          <w:spacing w:val="-8"/>
          <w:sz w:val="24"/>
          <w:szCs w:val="24"/>
        </w:rPr>
        <w:t>дый час работы в ночное время. Ночным считается время с 22 часов до 6 часов.</w:t>
      </w:r>
    </w:p>
    <w:p w:rsidR="001B5445" w:rsidRPr="00FC1A84" w:rsidRDefault="001B5445" w:rsidP="001B5445">
      <w:pPr>
        <w:ind w:firstLine="1134"/>
        <w:jc w:val="both"/>
        <w:rPr>
          <w:rFonts w:ascii="Arial" w:hAnsi="Arial" w:cs="Arial"/>
          <w:sz w:val="24"/>
          <w:szCs w:val="24"/>
        </w:rPr>
      </w:pPr>
      <w:r w:rsidRPr="00FC1A84">
        <w:rPr>
          <w:rFonts w:ascii="Arial" w:hAnsi="Arial" w:cs="Arial"/>
          <w:bCs/>
          <w:sz w:val="24"/>
          <w:szCs w:val="24"/>
        </w:rPr>
        <w:t>Р</w:t>
      </w:r>
      <w:r w:rsidRPr="00FC1A84">
        <w:rPr>
          <w:rFonts w:ascii="Arial" w:hAnsi="Arial" w:cs="Arial"/>
          <w:sz w:val="24"/>
          <w:szCs w:val="24"/>
        </w:rPr>
        <w:t xml:space="preserve">азмер доплаты – не менее 20 процентов части оклада (должностного оклада) за час работы работника. </w:t>
      </w:r>
    </w:p>
    <w:p w:rsidR="001B5445" w:rsidRPr="00FC1A84" w:rsidRDefault="001B5445" w:rsidP="001B5445">
      <w:pPr>
        <w:ind w:firstLine="1134"/>
        <w:jc w:val="both"/>
        <w:rPr>
          <w:rFonts w:ascii="Arial" w:hAnsi="Arial" w:cs="Arial"/>
          <w:spacing w:val="-8"/>
          <w:sz w:val="24"/>
          <w:szCs w:val="24"/>
        </w:rPr>
      </w:pPr>
      <w:r w:rsidRPr="00FC1A84">
        <w:rPr>
          <w:rFonts w:ascii="Arial" w:hAnsi="Arial" w:cs="Arial"/>
          <w:spacing w:val="-8"/>
          <w:sz w:val="24"/>
          <w:szCs w:val="24"/>
        </w:rPr>
        <w:lastRenderedPageBreak/>
        <w:t>Расчет части оклада (должностного оклада) за час работы определяется путем деления оклада (должностного оклада) работника на среднемесячное колич</w:t>
      </w:r>
      <w:r w:rsidRPr="00FC1A84">
        <w:rPr>
          <w:rFonts w:ascii="Arial" w:hAnsi="Arial" w:cs="Arial"/>
          <w:spacing w:val="-8"/>
          <w:sz w:val="24"/>
          <w:szCs w:val="24"/>
        </w:rPr>
        <w:t>е</w:t>
      </w:r>
      <w:r w:rsidRPr="00FC1A84">
        <w:rPr>
          <w:rFonts w:ascii="Arial" w:hAnsi="Arial" w:cs="Arial"/>
          <w:spacing w:val="-8"/>
          <w:sz w:val="24"/>
          <w:szCs w:val="24"/>
        </w:rPr>
        <w:t>ство рабочих часов в соответствующем календарном году.</w:t>
      </w:r>
    </w:p>
    <w:p w:rsidR="001B5445" w:rsidRPr="00FC1A84" w:rsidRDefault="001B5445" w:rsidP="001B5445">
      <w:pPr>
        <w:ind w:firstLine="1134"/>
        <w:jc w:val="both"/>
        <w:rPr>
          <w:rFonts w:ascii="Arial" w:hAnsi="Arial" w:cs="Arial"/>
          <w:spacing w:val="-8"/>
          <w:sz w:val="24"/>
          <w:szCs w:val="24"/>
        </w:rPr>
      </w:pPr>
      <w:r w:rsidRPr="00FC1A84">
        <w:rPr>
          <w:rFonts w:ascii="Arial" w:hAnsi="Arial" w:cs="Arial"/>
          <w:spacing w:val="-8"/>
          <w:sz w:val="24"/>
          <w:szCs w:val="24"/>
        </w:rPr>
        <w:t>39. Повышенная оплата</w:t>
      </w:r>
      <w:r>
        <w:rPr>
          <w:rFonts w:ascii="Arial" w:hAnsi="Arial" w:cs="Arial"/>
          <w:spacing w:val="-8"/>
          <w:sz w:val="24"/>
          <w:szCs w:val="24"/>
        </w:rPr>
        <w:t xml:space="preserve"> </w:t>
      </w:r>
      <w:r w:rsidRPr="00FC1A84">
        <w:rPr>
          <w:rFonts w:ascii="Arial" w:hAnsi="Arial" w:cs="Arial"/>
          <w:spacing w:val="-8"/>
          <w:sz w:val="24"/>
          <w:szCs w:val="24"/>
        </w:rPr>
        <w:t>за работу в выходные и нерабочие праздни</w:t>
      </w:r>
      <w:r w:rsidRPr="00FC1A84">
        <w:rPr>
          <w:rFonts w:ascii="Arial" w:hAnsi="Arial" w:cs="Arial"/>
          <w:spacing w:val="-8"/>
          <w:sz w:val="24"/>
          <w:szCs w:val="24"/>
        </w:rPr>
        <w:t>ч</w:t>
      </w:r>
      <w:r w:rsidRPr="00FC1A84">
        <w:rPr>
          <w:rFonts w:ascii="Arial" w:hAnsi="Arial" w:cs="Arial"/>
          <w:spacing w:val="-8"/>
          <w:sz w:val="24"/>
          <w:szCs w:val="24"/>
        </w:rPr>
        <w:t>ные дни производится работникам, привлекавшимся к работе в выходные и нер</w:t>
      </w:r>
      <w:r w:rsidRPr="00FC1A84">
        <w:rPr>
          <w:rFonts w:ascii="Arial" w:hAnsi="Arial" w:cs="Arial"/>
          <w:spacing w:val="-8"/>
          <w:sz w:val="24"/>
          <w:szCs w:val="24"/>
        </w:rPr>
        <w:t>а</w:t>
      </w:r>
      <w:r w:rsidRPr="00FC1A84">
        <w:rPr>
          <w:rFonts w:ascii="Arial" w:hAnsi="Arial" w:cs="Arial"/>
          <w:spacing w:val="-8"/>
          <w:sz w:val="24"/>
          <w:szCs w:val="24"/>
        </w:rPr>
        <w:t xml:space="preserve">бочие праздничные дни. </w:t>
      </w:r>
    </w:p>
    <w:p w:rsidR="001B5445" w:rsidRPr="00FC1A84" w:rsidRDefault="001B5445" w:rsidP="001B5445">
      <w:pPr>
        <w:ind w:firstLine="1134"/>
        <w:jc w:val="both"/>
        <w:rPr>
          <w:rFonts w:ascii="Arial" w:hAnsi="Arial" w:cs="Arial"/>
          <w:spacing w:val="-8"/>
          <w:sz w:val="24"/>
          <w:szCs w:val="24"/>
        </w:rPr>
      </w:pPr>
      <w:r w:rsidRPr="00FC1A84">
        <w:rPr>
          <w:rFonts w:ascii="Arial" w:hAnsi="Arial" w:cs="Arial"/>
          <w:spacing w:val="-8"/>
          <w:sz w:val="24"/>
          <w:szCs w:val="24"/>
        </w:rPr>
        <w:t>Размер доплаты составляет:</w:t>
      </w:r>
    </w:p>
    <w:p w:rsidR="001B5445" w:rsidRPr="00FC1A84" w:rsidRDefault="001B5445" w:rsidP="001B5445">
      <w:pPr>
        <w:ind w:firstLine="1134"/>
        <w:jc w:val="both"/>
        <w:rPr>
          <w:rFonts w:ascii="Arial" w:hAnsi="Arial" w:cs="Arial"/>
          <w:sz w:val="24"/>
          <w:szCs w:val="24"/>
        </w:rPr>
      </w:pPr>
      <w:r w:rsidRPr="00FC1A84">
        <w:rPr>
          <w:rFonts w:ascii="Arial" w:hAnsi="Arial" w:cs="Arial"/>
          <w:spacing w:val="-8"/>
          <w:sz w:val="24"/>
          <w:szCs w:val="24"/>
        </w:rPr>
        <w:t xml:space="preserve">не менее одинарной дневной ставки </w:t>
      </w:r>
      <w:r w:rsidRPr="00FC1A84">
        <w:rPr>
          <w:rFonts w:ascii="Arial" w:hAnsi="Arial" w:cs="Arial"/>
          <w:sz w:val="24"/>
          <w:szCs w:val="24"/>
        </w:rPr>
        <w:t xml:space="preserve">сверх оклада (должностного оклада) при </w:t>
      </w:r>
      <w:proofErr w:type="gramStart"/>
      <w:r w:rsidRPr="00FC1A84">
        <w:rPr>
          <w:rFonts w:ascii="Arial" w:hAnsi="Arial" w:cs="Arial"/>
          <w:sz w:val="24"/>
          <w:szCs w:val="24"/>
        </w:rPr>
        <w:t>работе полный день</w:t>
      </w:r>
      <w:proofErr w:type="gramEnd"/>
      <w:r w:rsidRPr="00FC1A84">
        <w:rPr>
          <w:rFonts w:ascii="Arial" w:hAnsi="Arial" w:cs="Arial"/>
          <w:sz w:val="24"/>
          <w:szCs w:val="24"/>
        </w:rPr>
        <w:t>, если работа в выходной или нерабочий праздничный день производилась в пределах месячной нормы р</w:t>
      </w:r>
      <w:r w:rsidRPr="00FC1A84">
        <w:rPr>
          <w:rFonts w:ascii="Arial" w:hAnsi="Arial" w:cs="Arial"/>
          <w:sz w:val="24"/>
          <w:szCs w:val="24"/>
        </w:rPr>
        <w:t>а</w:t>
      </w:r>
      <w:r w:rsidRPr="00FC1A84">
        <w:rPr>
          <w:rFonts w:ascii="Arial" w:hAnsi="Arial" w:cs="Arial"/>
          <w:sz w:val="24"/>
          <w:szCs w:val="24"/>
        </w:rPr>
        <w:t>бочего времени, и в размере не менее двойной</w:t>
      </w:r>
      <w:r>
        <w:rPr>
          <w:rFonts w:ascii="Arial" w:hAnsi="Arial" w:cs="Arial"/>
          <w:sz w:val="24"/>
          <w:szCs w:val="24"/>
        </w:rPr>
        <w:t xml:space="preserve"> </w:t>
      </w:r>
      <w:r w:rsidRPr="00FC1A84">
        <w:rPr>
          <w:rFonts w:ascii="Arial" w:hAnsi="Arial" w:cs="Arial"/>
          <w:sz w:val="24"/>
          <w:szCs w:val="24"/>
        </w:rPr>
        <w:t>дневной ставки сверх оклада (должностного оклада), если работа производилась сверх месячной нормы р</w:t>
      </w:r>
      <w:r w:rsidRPr="00FC1A84">
        <w:rPr>
          <w:rFonts w:ascii="Arial" w:hAnsi="Arial" w:cs="Arial"/>
          <w:sz w:val="24"/>
          <w:szCs w:val="24"/>
        </w:rPr>
        <w:t>а</w:t>
      </w:r>
      <w:r w:rsidRPr="00FC1A84">
        <w:rPr>
          <w:rFonts w:ascii="Arial" w:hAnsi="Arial" w:cs="Arial"/>
          <w:sz w:val="24"/>
          <w:szCs w:val="24"/>
        </w:rPr>
        <w:t>бочего времени;</w:t>
      </w:r>
    </w:p>
    <w:p w:rsidR="001B5445" w:rsidRPr="00FC1A84" w:rsidRDefault="001B5445" w:rsidP="001B5445">
      <w:pPr>
        <w:ind w:firstLine="1134"/>
        <w:jc w:val="both"/>
        <w:rPr>
          <w:rFonts w:ascii="Arial" w:hAnsi="Arial" w:cs="Arial"/>
          <w:sz w:val="24"/>
          <w:szCs w:val="24"/>
        </w:rPr>
      </w:pPr>
      <w:proofErr w:type="gramStart"/>
      <w:r w:rsidRPr="00FC1A84">
        <w:rPr>
          <w:rFonts w:ascii="Arial" w:hAnsi="Arial" w:cs="Arial"/>
          <w:sz w:val="24"/>
          <w:szCs w:val="24"/>
        </w:rPr>
        <w:t>не менее одинарной части оклада (должностного оклада) сверх оклада (должностного оклада) за каждый час работы, если работа в в</w:t>
      </w:r>
      <w:r w:rsidRPr="00FC1A84">
        <w:rPr>
          <w:rFonts w:ascii="Arial" w:hAnsi="Arial" w:cs="Arial"/>
          <w:sz w:val="24"/>
          <w:szCs w:val="24"/>
        </w:rPr>
        <w:t>ы</w:t>
      </w:r>
      <w:r w:rsidRPr="00FC1A84">
        <w:rPr>
          <w:rFonts w:ascii="Arial" w:hAnsi="Arial" w:cs="Arial"/>
          <w:sz w:val="24"/>
          <w:szCs w:val="24"/>
        </w:rPr>
        <w:t>ходной или нерабочий праздничный день производилась в пределах месячной нормы р</w:t>
      </w:r>
      <w:r w:rsidRPr="00FC1A84">
        <w:rPr>
          <w:rFonts w:ascii="Arial" w:hAnsi="Arial" w:cs="Arial"/>
          <w:sz w:val="24"/>
          <w:szCs w:val="24"/>
        </w:rPr>
        <w:t>а</w:t>
      </w:r>
      <w:r w:rsidRPr="00FC1A84">
        <w:rPr>
          <w:rFonts w:ascii="Arial" w:hAnsi="Arial" w:cs="Arial"/>
          <w:sz w:val="24"/>
          <w:szCs w:val="24"/>
        </w:rPr>
        <w:t>бочего времени, и в размере не менее двойной</w:t>
      </w:r>
      <w:r>
        <w:rPr>
          <w:rFonts w:ascii="Arial" w:hAnsi="Arial" w:cs="Arial"/>
          <w:sz w:val="24"/>
          <w:szCs w:val="24"/>
        </w:rPr>
        <w:t xml:space="preserve"> </w:t>
      </w:r>
      <w:r w:rsidRPr="00FC1A84">
        <w:rPr>
          <w:rFonts w:ascii="Arial" w:hAnsi="Arial" w:cs="Arial"/>
          <w:sz w:val="24"/>
          <w:szCs w:val="24"/>
        </w:rPr>
        <w:t>части оклада (должностного оклада) сверх оклада (должностного оклада) за каждый час работы, если работа производилась сверх месячной нормы р</w:t>
      </w:r>
      <w:r w:rsidRPr="00FC1A84">
        <w:rPr>
          <w:rFonts w:ascii="Arial" w:hAnsi="Arial" w:cs="Arial"/>
          <w:sz w:val="24"/>
          <w:szCs w:val="24"/>
        </w:rPr>
        <w:t>а</w:t>
      </w:r>
      <w:r w:rsidRPr="00FC1A84">
        <w:rPr>
          <w:rFonts w:ascii="Arial" w:hAnsi="Arial" w:cs="Arial"/>
          <w:sz w:val="24"/>
          <w:szCs w:val="24"/>
        </w:rPr>
        <w:t>бочего времени.</w:t>
      </w:r>
      <w:proofErr w:type="gramEnd"/>
    </w:p>
    <w:p w:rsidR="001B5445" w:rsidRPr="00FC1A84" w:rsidRDefault="001B5445" w:rsidP="001B5445">
      <w:pPr>
        <w:ind w:firstLine="1134"/>
        <w:jc w:val="both"/>
        <w:rPr>
          <w:rFonts w:ascii="Arial" w:hAnsi="Arial" w:cs="Arial"/>
          <w:spacing w:val="-6"/>
          <w:sz w:val="24"/>
          <w:szCs w:val="24"/>
        </w:rPr>
      </w:pPr>
      <w:r w:rsidRPr="00FC1A84">
        <w:rPr>
          <w:rFonts w:ascii="Arial" w:hAnsi="Arial" w:cs="Arial"/>
          <w:spacing w:val="-8"/>
          <w:sz w:val="24"/>
          <w:szCs w:val="24"/>
        </w:rPr>
        <w:t xml:space="preserve">40. Повышенная оплата сверхурочной работы составляет за первые два часа работы не </w:t>
      </w:r>
      <w:proofErr w:type="gramStart"/>
      <w:r w:rsidRPr="00FC1A84">
        <w:rPr>
          <w:rFonts w:ascii="Arial" w:hAnsi="Arial" w:cs="Arial"/>
          <w:spacing w:val="-8"/>
          <w:sz w:val="24"/>
          <w:szCs w:val="24"/>
        </w:rPr>
        <w:t>менее полуторного</w:t>
      </w:r>
      <w:proofErr w:type="gramEnd"/>
      <w:r w:rsidRPr="00FC1A84">
        <w:rPr>
          <w:rFonts w:ascii="Arial" w:hAnsi="Arial" w:cs="Arial"/>
          <w:spacing w:val="-8"/>
          <w:sz w:val="24"/>
          <w:szCs w:val="24"/>
        </w:rPr>
        <w:t xml:space="preserve"> размера, за последующие часы - двойного размера </w:t>
      </w:r>
      <w:r w:rsidRPr="00FC1A84">
        <w:rPr>
          <w:rFonts w:ascii="Arial" w:hAnsi="Arial" w:cs="Arial"/>
          <w:spacing w:val="-6"/>
          <w:sz w:val="24"/>
          <w:szCs w:val="24"/>
        </w:rPr>
        <w:t>в соответствии со статьей 152 Тр</w:t>
      </w:r>
      <w:r w:rsidRPr="00FC1A84">
        <w:rPr>
          <w:rFonts w:ascii="Arial" w:hAnsi="Arial" w:cs="Arial"/>
          <w:spacing w:val="-6"/>
          <w:sz w:val="24"/>
          <w:szCs w:val="24"/>
        </w:rPr>
        <w:t>у</w:t>
      </w:r>
      <w:r w:rsidRPr="00FC1A84">
        <w:rPr>
          <w:rFonts w:ascii="Arial" w:hAnsi="Arial" w:cs="Arial"/>
          <w:spacing w:val="-6"/>
          <w:sz w:val="24"/>
          <w:szCs w:val="24"/>
        </w:rPr>
        <w:t>дового кодекса Российской Федерации.</w:t>
      </w:r>
    </w:p>
    <w:p w:rsidR="001B5445" w:rsidRPr="00FC1A84" w:rsidRDefault="001B5445" w:rsidP="001B5445">
      <w:pPr>
        <w:ind w:firstLine="1134"/>
        <w:jc w:val="center"/>
        <w:rPr>
          <w:rFonts w:ascii="Arial" w:hAnsi="Arial" w:cs="Arial"/>
          <w:spacing w:val="-6"/>
          <w:sz w:val="26"/>
          <w:szCs w:val="26"/>
        </w:rPr>
      </w:pPr>
    </w:p>
    <w:p w:rsidR="001B5445" w:rsidRPr="00FC1A84" w:rsidRDefault="001B5445" w:rsidP="001B5445">
      <w:pPr>
        <w:jc w:val="center"/>
        <w:rPr>
          <w:rFonts w:ascii="Arial" w:hAnsi="Arial" w:cs="Arial"/>
          <w:bCs/>
          <w:sz w:val="26"/>
          <w:szCs w:val="26"/>
        </w:rPr>
      </w:pPr>
      <w:r w:rsidRPr="00FC1A84">
        <w:rPr>
          <w:rFonts w:ascii="Arial" w:hAnsi="Arial" w:cs="Arial"/>
          <w:sz w:val="26"/>
          <w:szCs w:val="26"/>
          <w:lang w:val="en-US"/>
        </w:rPr>
        <w:t>VI</w:t>
      </w:r>
      <w:r w:rsidRPr="00FC1A84">
        <w:rPr>
          <w:rFonts w:ascii="Arial" w:hAnsi="Arial" w:cs="Arial"/>
          <w:sz w:val="26"/>
          <w:szCs w:val="26"/>
        </w:rPr>
        <w:t xml:space="preserve">. </w:t>
      </w:r>
      <w:r w:rsidRPr="00FC1A84">
        <w:rPr>
          <w:rFonts w:ascii="Arial" w:hAnsi="Arial" w:cs="Arial"/>
          <w:bCs/>
          <w:sz w:val="26"/>
          <w:szCs w:val="26"/>
        </w:rPr>
        <w:t>Порядок и условия премирования работников учреждения</w:t>
      </w:r>
    </w:p>
    <w:p w:rsidR="001B5445" w:rsidRPr="00FC1A84" w:rsidRDefault="001B5445" w:rsidP="001B5445">
      <w:pPr>
        <w:ind w:firstLine="709"/>
        <w:jc w:val="center"/>
        <w:rPr>
          <w:rFonts w:ascii="Arial" w:hAnsi="Arial" w:cs="Arial"/>
          <w:bCs/>
          <w:sz w:val="26"/>
          <w:szCs w:val="26"/>
        </w:rPr>
      </w:pP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xml:space="preserve">41. </w:t>
      </w:r>
      <w:proofErr w:type="gramStart"/>
      <w:r w:rsidRPr="00FC1A84">
        <w:rPr>
          <w:rFonts w:ascii="Arial" w:hAnsi="Arial" w:cs="Arial"/>
          <w:sz w:val="24"/>
          <w:szCs w:val="24"/>
        </w:rPr>
        <w:t>В целях поощрения работников за выполненную работу в учреждении в</w:t>
      </w:r>
      <w:r>
        <w:rPr>
          <w:rFonts w:ascii="Arial" w:hAnsi="Arial" w:cs="Arial"/>
          <w:sz w:val="24"/>
          <w:szCs w:val="24"/>
        </w:rPr>
        <w:t xml:space="preserve"> </w:t>
      </w:r>
      <w:r w:rsidRPr="00FC1A84">
        <w:rPr>
          <w:rFonts w:ascii="Arial" w:hAnsi="Arial" w:cs="Arial"/>
          <w:sz w:val="24"/>
          <w:szCs w:val="24"/>
        </w:rPr>
        <w:t>соответствии с Перечнем</w:t>
      </w:r>
      <w:proofErr w:type="gramEnd"/>
      <w:r w:rsidRPr="00FC1A84">
        <w:rPr>
          <w:rFonts w:ascii="Arial" w:hAnsi="Arial" w:cs="Arial"/>
          <w:sz w:val="24"/>
          <w:szCs w:val="24"/>
        </w:rPr>
        <w:t xml:space="preserve"> видов выплат стимулирующего характера в муниципальных учреждениях устанавливаются премии:</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премия по итогам работы (за месяц, квартал, полугодие, год);</w:t>
      </w:r>
      <w:r>
        <w:rPr>
          <w:rFonts w:ascii="Arial" w:hAnsi="Arial" w:cs="Arial"/>
          <w:sz w:val="24"/>
          <w:szCs w:val="24"/>
        </w:rPr>
        <w:t xml:space="preserve"> </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премия за качество выполняемых работ.</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xml:space="preserve">Премирование осуществляется по решению руководителя учреждения в пределах бюджетных ассигнований на оплату труда работников учреждения. </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xml:space="preserve">42. </w:t>
      </w:r>
      <w:r w:rsidRPr="00FC1A84">
        <w:rPr>
          <w:rFonts w:ascii="Arial" w:hAnsi="Arial" w:cs="Arial"/>
          <w:bCs/>
          <w:sz w:val="24"/>
          <w:szCs w:val="24"/>
        </w:rPr>
        <w:t>Премия по итогам работы за период (за месяц, квартал, полугодие, год)</w:t>
      </w:r>
      <w:r w:rsidRPr="00FC1A84">
        <w:rPr>
          <w:rFonts w:ascii="Arial" w:hAnsi="Arial" w:cs="Arial"/>
          <w:sz w:val="24"/>
          <w:szCs w:val="24"/>
        </w:rPr>
        <w:t xml:space="preserve"> выплачивается с целью поощрения работников за общие результаты труда по итогам работы. </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При премировании рекомендуется учитывать:</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успешное и добросовестное исполнение работником своих должностных обязанностей в соответствующем периоде;</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инициатива, творчество и применение в работе современных форм и методов организации труда;</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качественная подготовка и проведение мероприятий, связанных с уставной де</w:t>
      </w:r>
      <w:r w:rsidRPr="00FC1A84">
        <w:rPr>
          <w:rFonts w:ascii="Arial" w:hAnsi="Arial" w:cs="Arial"/>
          <w:sz w:val="24"/>
          <w:szCs w:val="24"/>
        </w:rPr>
        <w:t>я</w:t>
      </w:r>
      <w:r w:rsidRPr="00FC1A84">
        <w:rPr>
          <w:rFonts w:ascii="Arial" w:hAnsi="Arial" w:cs="Arial"/>
          <w:sz w:val="24"/>
          <w:szCs w:val="24"/>
        </w:rPr>
        <w:t>тельностью учреждения;</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выполнение порученной работы, связанной с обеспечением рабоч</w:t>
      </w:r>
      <w:r w:rsidRPr="00FC1A84">
        <w:rPr>
          <w:rFonts w:ascii="Arial" w:hAnsi="Arial" w:cs="Arial"/>
          <w:sz w:val="24"/>
          <w:szCs w:val="24"/>
        </w:rPr>
        <w:t>е</w:t>
      </w:r>
      <w:r w:rsidRPr="00FC1A84">
        <w:rPr>
          <w:rFonts w:ascii="Arial" w:hAnsi="Arial" w:cs="Arial"/>
          <w:sz w:val="24"/>
          <w:szCs w:val="24"/>
        </w:rPr>
        <w:t>го процесса или уставной деятельности учреждения;</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качественная подготовка и своевременная сдача отчетности;</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участие в течение периода в выполнении важных работ и мероприятий.</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xml:space="preserve">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w:t>
      </w:r>
      <w:r w:rsidRPr="00FC1A84">
        <w:rPr>
          <w:rFonts w:ascii="Arial" w:hAnsi="Arial" w:cs="Arial"/>
          <w:sz w:val="24"/>
          <w:szCs w:val="24"/>
        </w:rPr>
        <w:lastRenderedPageBreak/>
        <w:t>работника, так и в абсолютном размере. Максимальным размером премия по итогам работы</w:t>
      </w:r>
      <w:r>
        <w:rPr>
          <w:rFonts w:ascii="Arial" w:hAnsi="Arial" w:cs="Arial"/>
          <w:sz w:val="24"/>
          <w:szCs w:val="24"/>
        </w:rPr>
        <w:t xml:space="preserve"> </w:t>
      </w:r>
      <w:r w:rsidRPr="00FC1A84">
        <w:rPr>
          <w:rFonts w:ascii="Arial" w:hAnsi="Arial" w:cs="Arial"/>
          <w:sz w:val="24"/>
          <w:szCs w:val="24"/>
        </w:rPr>
        <w:t>не ограничена.</w:t>
      </w:r>
    </w:p>
    <w:p w:rsidR="001B5445" w:rsidRPr="00FC1A84" w:rsidRDefault="001B5445" w:rsidP="001B5445">
      <w:pPr>
        <w:pStyle w:val="ConsPlusNormal"/>
        <w:widowControl/>
        <w:ind w:firstLine="1134"/>
        <w:jc w:val="both"/>
        <w:rPr>
          <w:sz w:val="24"/>
          <w:szCs w:val="24"/>
        </w:rPr>
      </w:pPr>
      <w:r w:rsidRPr="00FC1A84">
        <w:rPr>
          <w:sz w:val="24"/>
          <w:szCs w:val="24"/>
        </w:rPr>
        <w:t xml:space="preserve">43. </w:t>
      </w:r>
      <w:r w:rsidRPr="00FC1A84">
        <w:rPr>
          <w:bCs/>
          <w:sz w:val="24"/>
          <w:szCs w:val="24"/>
        </w:rPr>
        <w:t>Премия за качество выполняемых работ</w:t>
      </w:r>
      <w:r w:rsidRPr="00FC1A84">
        <w:rPr>
          <w:sz w:val="24"/>
          <w:szCs w:val="24"/>
        </w:rPr>
        <w:t xml:space="preserve"> выплачивается работникам единовременно за высокие показатели в работе за счет средств учреждения, возбудившего ходатайство о награждении в следующих размерах </w:t>
      </w:r>
      <w:proofErr w:type="gramStart"/>
      <w:r w:rsidRPr="00FC1A84">
        <w:rPr>
          <w:sz w:val="24"/>
          <w:szCs w:val="24"/>
        </w:rPr>
        <w:t>при</w:t>
      </w:r>
      <w:proofErr w:type="gramEnd"/>
      <w:r w:rsidRPr="00FC1A84">
        <w:rPr>
          <w:sz w:val="24"/>
          <w:szCs w:val="24"/>
        </w:rPr>
        <w:t>:</w:t>
      </w:r>
    </w:p>
    <w:p w:rsidR="001B5445" w:rsidRPr="00FC1A84" w:rsidRDefault="001B5445" w:rsidP="001B5445">
      <w:pPr>
        <w:ind w:firstLine="1134"/>
        <w:jc w:val="both"/>
        <w:rPr>
          <w:rFonts w:ascii="Arial" w:hAnsi="Arial" w:cs="Arial"/>
          <w:sz w:val="24"/>
          <w:szCs w:val="24"/>
        </w:rPr>
      </w:pPr>
      <w:proofErr w:type="gramStart"/>
      <w:r w:rsidRPr="00FC1A84">
        <w:rPr>
          <w:rFonts w:ascii="Arial" w:hAnsi="Arial" w:cs="Arial"/>
          <w:sz w:val="24"/>
          <w:szCs w:val="24"/>
        </w:rPr>
        <w:t>- 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 – до пяти окладов (должностных окладов);</w:t>
      </w:r>
      <w:proofErr w:type="gramEnd"/>
    </w:p>
    <w:p w:rsidR="001B5445" w:rsidRPr="00FC1A84" w:rsidRDefault="001B5445" w:rsidP="001B5445">
      <w:pPr>
        <w:ind w:firstLine="1134"/>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 xml:space="preserve">- </w:t>
      </w:r>
      <w:proofErr w:type="gramStart"/>
      <w:r w:rsidRPr="00FC1A84">
        <w:rPr>
          <w:rFonts w:ascii="Arial" w:hAnsi="Arial" w:cs="Arial"/>
          <w:sz w:val="24"/>
          <w:szCs w:val="24"/>
        </w:rPr>
        <w:t>награждении</w:t>
      </w:r>
      <w:proofErr w:type="gramEnd"/>
      <w:r w:rsidRPr="00FC1A84">
        <w:rPr>
          <w:rFonts w:ascii="Arial" w:hAnsi="Arial" w:cs="Arial"/>
          <w:sz w:val="24"/>
          <w:szCs w:val="24"/>
        </w:rPr>
        <w:t xml:space="preserve"> Почетной грамотой Министерства культуры Российской Федерации – трех минимальных размеров оплаты труда;</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xml:space="preserve">- </w:t>
      </w:r>
      <w:proofErr w:type="gramStart"/>
      <w:r w:rsidRPr="00FC1A84">
        <w:rPr>
          <w:rFonts w:ascii="Arial" w:hAnsi="Arial" w:cs="Arial"/>
          <w:sz w:val="24"/>
          <w:szCs w:val="24"/>
        </w:rPr>
        <w:t>награждении</w:t>
      </w:r>
      <w:proofErr w:type="gramEnd"/>
      <w:r w:rsidRPr="00FC1A84">
        <w:rPr>
          <w:rFonts w:ascii="Arial" w:hAnsi="Arial" w:cs="Arial"/>
          <w:sz w:val="24"/>
          <w:szCs w:val="24"/>
        </w:rPr>
        <w:t xml:space="preserve"> Почетной грамотой Министерства культуры Российской Федерации и Российского профсоюза работников учреждений культуры – трех минимальных размеров оплаты труда;</w:t>
      </w:r>
    </w:p>
    <w:p w:rsidR="001B5445" w:rsidRPr="00FC1A84" w:rsidRDefault="001B5445" w:rsidP="001B5445">
      <w:pPr>
        <w:ind w:firstLine="1134"/>
        <w:jc w:val="both"/>
        <w:rPr>
          <w:rFonts w:ascii="Arial" w:hAnsi="Arial" w:cs="Arial"/>
          <w:sz w:val="24"/>
          <w:szCs w:val="24"/>
        </w:rPr>
      </w:pPr>
      <w:r w:rsidRPr="00FC1A84">
        <w:rPr>
          <w:rFonts w:ascii="Arial" w:hAnsi="Arial" w:cs="Arial"/>
          <w:sz w:val="24"/>
          <w:szCs w:val="24"/>
        </w:rPr>
        <w:t xml:space="preserve">- </w:t>
      </w:r>
      <w:proofErr w:type="gramStart"/>
      <w:r w:rsidRPr="00FC1A84">
        <w:rPr>
          <w:rFonts w:ascii="Arial" w:hAnsi="Arial" w:cs="Arial"/>
          <w:sz w:val="24"/>
          <w:szCs w:val="24"/>
        </w:rPr>
        <w:t>награждении</w:t>
      </w:r>
      <w:proofErr w:type="gramEnd"/>
      <w:r w:rsidRPr="00FC1A84">
        <w:rPr>
          <w:rFonts w:ascii="Arial" w:hAnsi="Arial" w:cs="Arial"/>
          <w:sz w:val="24"/>
          <w:szCs w:val="24"/>
        </w:rPr>
        <w:t xml:space="preserve"> Почетной грамотой Курской области – десяти тысяч рублей;</w:t>
      </w:r>
    </w:p>
    <w:p w:rsidR="001B5445" w:rsidRPr="00FC1A84" w:rsidRDefault="001B5445" w:rsidP="001B5445">
      <w:pPr>
        <w:ind w:firstLine="1134"/>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 xml:space="preserve">- </w:t>
      </w:r>
      <w:proofErr w:type="gramStart"/>
      <w:r w:rsidRPr="00FC1A84">
        <w:rPr>
          <w:rFonts w:ascii="Arial" w:hAnsi="Arial" w:cs="Arial"/>
          <w:sz w:val="24"/>
          <w:szCs w:val="24"/>
        </w:rPr>
        <w:t>награждении</w:t>
      </w:r>
      <w:proofErr w:type="gramEnd"/>
      <w:r w:rsidRPr="00FC1A84">
        <w:rPr>
          <w:rFonts w:ascii="Arial" w:hAnsi="Arial" w:cs="Arial"/>
          <w:sz w:val="24"/>
          <w:szCs w:val="24"/>
        </w:rPr>
        <w:t xml:space="preserve"> Почетной грамотой комитета по культуре Курской области – двух минимальных размеров оплаты труда;</w:t>
      </w:r>
    </w:p>
    <w:p w:rsidR="001B5445" w:rsidRPr="00FC1A84" w:rsidRDefault="001B5445" w:rsidP="001B5445">
      <w:pPr>
        <w:ind w:firstLine="1134"/>
        <w:jc w:val="both"/>
        <w:rPr>
          <w:rFonts w:ascii="Arial" w:hAnsi="Arial" w:cs="Arial"/>
          <w:sz w:val="24"/>
          <w:szCs w:val="24"/>
        </w:rPr>
      </w:pPr>
      <w:r>
        <w:rPr>
          <w:rFonts w:ascii="Arial" w:hAnsi="Arial" w:cs="Arial"/>
          <w:sz w:val="24"/>
          <w:szCs w:val="24"/>
        </w:rPr>
        <w:t xml:space="preserve"> </w:t>
      </w:r>
      <w:r w:rsidRPr="00FC1A84">
        <w:rPr>
          <w:rFonts w:ascii="Arial" w:hAnsi="Arial" w:cs="Arial"/>
          <w:sz w:val="24"/>
          <w:szCs w:val="24"/>
        </w:rPr>
        <w:t xml:space="preserve">- </w:t>
      </w:r>
      <w:proofErr w:type="gramStart"/>
      <w:r w:rsidRPr="00FC1A84">
        <w:rPr>
          <w:rFonts w:ascii="Arial" w:hAnsi="Arial" w:cs="Arial"/>
          <w:sz w:val="24"/>
          <w:szCs w:val="24"/>
        </w:rPr>
        <w:t>награждении</w:t>
      </w:r>
      <w:proofErr w:type="gramEnd"/>
      <w:r w:rsidRPr="00FC1A84">
        <w:rPr>
          <w:rFonts w:ascii="Arial" w:hAnsi="Arial" w:cs="Arial"/>
          <w:sz w:val="24"/>
          <w:szCs w:val="24"/>
        </w:rPr>
        <w:t xml:space="preserve"> Благодарностью Министра культуры Российской Федерации – двух минимальных размеров оплаты труда.</w:t>
      </w:r>
    </w:p>
    <w:p w:rsidR="001B5445" w:rsidRPr="00FC1A84" w:rsidRDefault="001B5445" w:rsidP="001B5445">
      <w:pPr>
        <w:jc w:val="center"/>
        <w:rPr>
          <w:rFonts w:ascii="Arial" w:hAnsi="Arial" w:cs="Arial"/>
          <w:bCs/>
          <w:sz w:val="26"/>
          <w:szCs w:val="26"/>
        </w:rPr>
      </w:pPr>
    </w:p>
    <w:p w:rsidR="001B5445" w:rsidRPr="00FC1A84" w:rsidRDefault="001B5445" w:rsidP="001B5445">
      <w:pPr>
        <w:jc w:val="center"/>
        <w:rPr>
          <w:rFonts w:ascii="Arial" w:hAnsi="Arial" w:cs="Arial"/>
          <w:bCs/>
          <w:sz w:val="26"/>
          <w:szCs w:val="26"/>
        </w:rPr>
      </w:pPr>
      <w:r w:rsidRPr="00FC1A84">
        <w:rPr>
          <w:rFonts w:ascii="Arial" w:hAnsi="Arial" w:cs="Arial"/>
          <w:bCs/>
          <w:sz w:val="26"/>
          <w:szCs w:val="26"/>
          <w:lang w:val="en-US"/>
        </w:rPr>
        <w:t>VII</w:t>
      </w:r>
      <w:r w:rsidRPr="00FC1A84">
        <w:rPr>
          <w:rFonts w:ascii="Arial" w:hAnsi="Arial" w:cs="Arial"/>
          <w:bCs/>
          <w:sz w:val="26"/>
          <w:szCs w:val="26"/>
        </w:rPr>
        <w:t>. Другие вопросы оплаты труда</w:t>
      </w:r>
    </w:p>
    <w:p w:rsidR="001B5445" w:rsidRPr="00FC1A84" w:rsidRDefault="001B5445" w:rsidP="001B5445">
      <w:pPr>
        <w:ind w:firstLine="709"/>
        <w:jc w:val="center"/>
        <w:rPr>
          <w:rFonts w:ascii="Arial" w:hAnsi="Arial" w:cs="Arial"/>
          <w:bCs/>
          <w:sz w:val="26"/>
          <w:szCs w:val="26"/>
        </w:rPr>
      </w:pPr>
    </w:p>
    <w:p w:rsidR="001B5445" w:rsidRPr="00FC1A84" w:rsidRDefault="001B5445" w:rsidP="001B5445">
      <w:pPr>
        <w:pStyle w:val="ConsPlusNormal"/>
        <w:widowControl/>
        <w:ind w:firstLine="709"/>
        <w:jc w:val="both"/>
        <w:rPr>
          <w:sz w:val="24"/>
          <w:szCs w:val="24"/>
        </w:rPr>
      </w:pPr>
      <w:r w:rsidRPr="00FC1A84">
        <w:rPr>
          <w:sz w:val="24"/>
          <w:szCs w:val="24"/>
        </w:rPr>
        <w:t>44. В пределах средств, выделенных учреждению на оплату труда, может выплачиваться материальная помощь руководителю, его заместителям, работникам в размере до двух должностных окладов, установленных на день её выплаты по занимаемой должности, рабочей профессии в следующих случаях:</w:t>
      </w:r>
    </w:p>
    <w:p w:rsidR="001B5445" w:rsidRPr="00FC1A84" w:rsidRDefault="001B5445" w:rsidP="001B5445">
      <w:pPr>
        <w:pStyle w:val="ConsPlusNormal"/>
        <w:widowControl/>
        <w:ind w:firstLine="709"/>
        <w:jc w:val="both"/>
        <w:rPr>
          <w:sz w:val="24"/>
          <w:szCs w:val="24"/>
        </w:rPr>
      </w:pPr>
      <w:r w:rsidRPr="00FC1A84">
        <w:rPr>
          <w:sz w:val="24"/>
          <w:szCs w:val="24"/>
        </w:rPr>
        <w:t>за высокие показатели в работе и в связи с юбилейными датами работника (50, 55 и 60 лет);</w:t>
      </w:r>
    </w:p>
    <w:p w:rsidR="001B5445" w:rsidRPr="00FC1A84" w:rsidRDefault="001B5445" w:rsidP="001B5445">
      <w:pPr>
        <w:pStyle w:val="ConsPlusNormal"/>
        <w:widowControl/>
        <w:ind w:firstLine="709"/>
        <w:jc w:val="both"/>
        <w:rPr>
          <w:sz w:val="24"/>
          <w:szCs w:val="24"/>
        </w:rPr>
      </w:pPr>
      <w:r w:rsidRPr="00FC1A84">
        <w:rPr>
          <w:sz w:val="24"/>
          <w:szCs w:val="24"/>
        </w:rPr>
        <w:t xml:space="preserve">в связи с длительной болезнью или несчастьем, </w:t>
      </w:r>
      <w:proofErr w:type="gramStart"/>
      <w:r w:rsidRPr="00FC1A84">
        <w:rPr>
          <w:sz w:val="24"/>
          <w:szCs w:val="24"/>
        </w:rPr>
        <w:t>постигшими</w:t>
      </w:r>
      <w:proofErr w:type="gramEnd"/>
      <w:r w:rsidRPr="00FC1A84">
        <w:rPr>
          <w:sz w:val="24"/>
          <w:szCs w:val="24"/>
        </w:rPr>
        <w:t xml:space="preserve"> самого руководителя, его заместителей, работника или его близких родственников (родителей, супругов, детей).</w:t>
      </w:r>
    </w:p>
    <w:p w:rsidR="001B5445" w:rsidRPr="00FC1A84" w:rsidRDefault="001B5445" w:rsidP="001B5445">
      <w:pPr>
        <w:pStyle w:val="ConsPlusNormal"/>
        <w:widowControl/>
        <w:ind w:firstLine="709"/>
        <w:jc w:val="both"/>
        <w:rPr>
          <w:sz w:val="24"/>
          <w:szCs w:val="24"/>
        </w:rPr>
      </w:pPr>
      <w:r w:rsidRPr="00FC1A84">
        <w:rPr>
          <w:sz w:val="24"/>
          <w:szCs w:val="24"/>
        </w:rPr>
        <w:t>Решение об оказании материальной помощи и её конкретных размерах принимается на основании письменного заявления работника:</w:t>
      </w:r>
    </w:p>
    <w:p w:rsidR="001B5445" w:rsidRPr="00FC1A84" w:rsidRDefault="001B5445" w:rsidP="001B5445">
      <w:pPr>
        <w:pStyle w:val="ConsPlusNormal"/>
        <w:widowControl/>
        <w:ind w:firstLine="709"/>
        <w:jc w:val="both"/>
        <w:rPr>
          <w:sz w:val="24"/>
          <w:szCs w:val="24"/>
        </w:rPr>
      </w:pPr>
      <w:r w:rsidRPr="00FC1A84">
        <w:rPr>
          <w:sz w:val="24"/>
          <w:szCs w:val="24"/>
        </w:rPr>
        <w:t xml:space="preserve">- главой Администрации </w:t>
      </w:r>
      <w:proofErr w:type="spellStart"/>
      <w:r w:rsidRPr="00FC1A84">
        <w:rPr>
          <w:sz w:val="24"/>
          <w:szCs w:val="24"/>
        </w:rPr>
        <w:t>Уланковского</w:t>
      </w:r>
      <w:proofErr w:type="spellEnd"/>
      <w:r w:rsidRPr="00FC1A84">
        <w:rPr>
          <w:sz w:val="24"/>
          <w:szCs w:val="24"/>
        </w:rPr>
        <w:t xml:space="preserve"> сельсовета </w:t>
      </w:r>
      <w:proofErr w:type="spellStart"/>
      <w:r w:rsidRPr="00FC1A84">
        <w:rPr>
          <w:sz w:val="24"/>
          <w:szCs w:val="24"/>
        </w:rPr>
        <w:t>Суджанского</w:t>
      </w:r>
      <w:proofErr w:type="spellEnd"/>
      <w:r w:rsidRPr="00FC1A84">
        <w:rPr>
          <w:sz w:val="24"/>
          <w:szCs w:val="24"/>
        </w:rPr>
        <w:t xml:space="preserve"> района - руководителю учреждения;</w:t>
      </w:r>
    </w:p>
    <w:p w:rsidR="001B5445" w:rsidRPr="00FC1A84" w:rsidRDefault="001B5445" w:rsidP="001B5445">
      <w:pPr>
        <w:pStyle w:val="ConsPlusNormal"/>
        <w:widowControl/>
        <w:ind w:firstLine="709"/>
        <w:jc w:val="both"/>
        <w:rPr>
          <w:sz w:val="24"/>
          <w:szCs w:val="24"/>
        </w:rPr>
      </w:pPr>
      <w:r w:rsidRPr="00FC1A84">
        <w:rPr>
          <w:sz w:val="24"/>
          <w:szCs w:val="24"/>
        </w:rPr>
        <w:t>- руководителем учреждения - его заместителям, работникам этого учреждения.</w:t>
      </w:r>
    </w:p>
    <w:p w:rsidR="001B5445" w:rsidRPr="00FC1A84" w:rsidRDefault="001B5445" w:rsidP="001B5445">
      <w:pPr>
        <w:pStyle w:val="ConsPlusNormal"/>
        <w:widowControl/>
        <w:ind w:firstLine="709"/>
        <w:jc w:val="both"/>
        <w:rPr>
          <w:sz w:val="24"/>
          <w:szCs w:val="24"/>
        </w:rPr>
      </w:pPr>
      <w:r w:rsidRPr="00FC1A84">
        <w:rPr>
          <w:sz w:val="24"/>
          <w:szCs w:val="24"/>
        </w:rPr>
        <w:t>45. Из фонда оплаты труда учреждения всем работникам учреждений культуры (за исключением работающих по совместительству) при выходе на страховую пенсию по старости при стаже работы в сфере культуры 15 лет или при выходе на страховую пенсию по инвалидности независимо от стажа работы, выплачивается единовременная выплата в размере до трех должностных окладов.</w:t>
      </w:r>
    </w:p>
    <w:p w:rsidR="001B5445" w:rsidRPr="00FC1A84" w:rsidRDefault="001B5445" w:rsidP="001B5445">
      <w:pPr>
        <w:pStyle w:val="ConsPlusNormal"/>
        <w:widowControl/>
        <w:ind w:firstLine="0"/>
        <w:jc w:val="both"/>
        <w:rPr>
          <w:sz w:val="24"/>
          <w:szCs w:val="24"/>
        </w:rPr>
      </w:pPr>
    </w:p>
    <w:p w:rsidR="001B5445" w:rsidRPr="00FC1A84" w:rsidRDefault="001B5445" w:rsidP="001B5445">
      <w:pPr>
        <w:pStyle w:val="ConsPlusNormal"/>
        <w:widowControl/>
        <w:ind w:firstLine="0"/>
        <w:jc w:val="both"/>
        <w:rPr>
          <w:sz w:val="24"/>
          <w:szCs w:val="24"/>
        </w:rPr>
      </w:pPr>
    </w:p>
    <w:p w:rsidR="001B5445" w:rsidRPr="00FC1A84" w:rsidRDefault="001B5445" w:rsidP="001B5445">
      <w:pPr>
        <w:pStyle w:val="ConsPlusNormal"/>
        <w:widowControl/>
        <w:ind w:firstLine="0"/>
        <w:jc w:val="both"/>
        <w:rPr>
          <w:sz w:val="24"/>
          <w:szCs w:val="24"/>
        </w:rPr>
      </w:pPr>
    </w:p>
    <w:p w:rsidR="001B5445" w:rsidRPr="00FC1A84" w:rsidRDefault="001B5445" w:rsidP="001B5445">
      <w:pPr>
        <w:pStyle w:val="ConsPlusNormal"/>
        <w:widowControl/>
        <w:ind w:firstLine="0"/>
        <w:jc w:val="both"/>
        <w:rPr>
          <w:sz w:val="24"/>
          <w:szCs w:val="24"/>
        </w:rPr>
      </w:pPr>
    </w:p>
    <w:p w:rsidR="001B5445" w:rsidRPr="00FC1A84" w:rsidRDefault="001B5445" w:rsidP="001B5445">
      <w:pPr>
        <w:pStyle w:val="ConsPlusNormal"/>
        <w:widowControl/>
        <w:ind w:firstLine="0"/>
        <w:jc w:val="both"/>
        <w:rPr>
          <w:sz w:val="24"/>
          <w:szCs w:val="24"/>
        </w:rPr>
      </w:pPr>
    </w:p>
    <w:p w:rsidR="001B5445" w:rsidRPr="00FC1A84" w:rsidRDefault="001B5445" w:rsidP="001B5445">
      <w:pPr>
        <w:pStyle w:val="ConsPlusNormal"/>
        <w:widowControl/>
        <w:ind w:firstLine="0"/>
        <w:jc w:val="both"/>
        <w:rPr>
          <w:sz w:val="24"/>
          <w:szCs w:val="24"/>
        </w:rPr>
      </w:pPr>
    </w:p>
    <w:p w:rsidR="001B5445" w:rsidRPr="00FC1A84" w:rsidRDefault="001B5445" w:rsidP="001B5445">
      <w:pPr>
        <w:pStyle w:val="ConsPlusNormal"/>
        <w:widowControl/>
        <w:ind w:firstLine="0"/>
        <w:jc w:val="both"/>
        <w:rPr>
          <w:sz w:val="24"/>
          <w:szCs w:val="24"/>
        </w:rPr>
      </w:pPr>
    </w:p>
    <w:p w:rsidR="001B5445" w:rsidRPr="00FC1A84" w:rsidRDefault="001B5445" w:rsidP="001B5445">
      <w:pPr>
        <w:pStyle w:val="ConsPlusNormal"/>
        <w:widowControl/>
        <w:ind w:firstLine="0"/>
        <w:jc w:val="both"/>
        <w:rPr>
          <w:sz w:val="24"/>
          <w:szCs w:val="24"/>
        </w:rPr>
      </w:pPr>
    </w:p>
    <w:p w:rsidR="001B5445" w:rsidRPr="00FC1A84" w:rsidRDefault="001B5445" w:rsidP="001B5445">
      <w:pPr>
        <w:pStyle w:val="ConsPlusNormal"/>
        <w:widowControl/>
        <w:ind w:firstLine="0"/>
        <w:jc w:val="both"/>
        <w:rPr>
          <w:sz w:val="24"/>
          <w:szCs w:val="24"/>
        </w:rPr>
      </w:pPr>
    </w:p>
    <w:p w:rsidR="001B5445" w:rsidRPr="00FC1A84" w:rsidRDefault="001B5445" w:rsidP="001B5445">
      <w:pPr>
        <w:pStyle w:val="ConsPlusNormal"/>
        <w:widowControl/>
        <w:ind w:firstLine="0"/>
        <w:jc w:val="both"/>
        <w:rPr>
          <w:sz w:val="24"/>
          <w:szCs w:val="24"/>
        </w:rPr>
      </w:pPr>
    </w:p>
    <w:p w:rsidR="001B5445" w:rsidRPr="00FC1A84" w:rsidRDefault="001B5445" w:rsidP="001B5445">
      <w:pPr>
        <w:pStyle w:val="ConsPlusNormal"/>
        <w:widowControl/>
        <w:ind w:firstLine="0"/>
        <w:jc w:val="both"/>
        <w:rPr>
          <w:sz w:val="24"/>
          <w:szCs w:val="24"/>
        </w:rPr>
      </w:pPr>
    </w:p>
    <w:p w:rsidR="002F45C1" w:rsidRPr="00FC1A84" w:rsidRDefault="002F45C1" w:rsidP="002F45C1">
      <w:pPr>
        <w:pStyle w:val="ConsPlusNormal"/>
        <w:widowControl/>
        <w:ind w:left="2977" w:firstLine="0"/>
        <w:jc w:val="right"/>
        <w:rPr>
          <w:sz w:val="24"/>
          <w:szCs w:val="24"/>
        </w:rPr>
      </w:pPr>
      <w:r w:rsidRPr="00FC1A84">
        <w:rPr>
          <w:sz w:val="24"/>
          <w:szCs w:val="24"/>
        </w:rPr>
        <w:t>Приложение №1</w:t>
      </w:r>
    </w:p>
    <w:p w:rsidR="002F45C1" w:rsidRDefault="002F45C1" w:rsidP="002F45C1">
      <w:pPr>
        <w:pStyle w:val="ConsPlusNormal"/>
        <w:widowControl/>
        <w:ind w:left="2977" w:firstLine="0"/>
        <w:jc w:val="right"/>
        <w:rPr>
          <w:bCs/>
          <w:sz w:val="24"/>
          <w:szCs w:val="24"/>
        </w:rPr>
      </w:pPr>
      <w:r w:rsidRPr="00FC1A84">
        <w:rPr>
          <w:sz w:val="24"/>
          <w:szCs w:val="24"/>
        </w:rPr>
        <w:t xml:space="preserve">к Положению по оплате труда работников муниципальных казённых учреждений, подведомственных </w:t>
      </w:r>
      <w:r w:rsidRPr="00FC1A84">
        <w:rPr>
          <w:bCs/>
          <w:sz w:val="24"/>
          <w:szCs w:val="24"/>
        </w:rPr>
        <w:t>Администрации</w:t>
      </w:r>
      <w:r>
        <w:rPr>
          <w:bCs/>
          <w:sz w:val="24"/>
          <w:szCs w:val="24"/>
        </w:rPr>
        <w:t xml:space="preserve"> </w:t>
      </w:r>
      <w:proofErr w:type="spellStart"/>
      <w:r w:rsidRPr="00FC1A84">
        <w:rPr>
          <w:bCs/>
          <w:sz w:val="24"/>
          <w:szCs w:val="24"/>
        </w:rPr>
        <w:t>Уланковского</w:t>
      </w:r>
      <w:proofErr w:type="spellEnd"/>
      <w:r w:rsidRPr="00FC1A84">
        <w:rPr>
          <w:bCs/>
          <w:sz w:val="24"/>
          <w:szCs w:val="24"/>
        </w:rPr>
        <w:t xml:space="preserve"> сельсовета</w:t>
      </w:r>
      <w:r>
        <w:rPr>
          <w:bCs/>
          <w:sz w:val="24"/>
          <w:szCs w:val="24"/>
        </w:rPr>
        <w:t xml:space="preserve"> </w:t>
      </w:r>
      <w:proofErr w:type="spellStart"/>
      <w:r w:rsidRPr="00FC1A84">
        <w:rPr>
          <w:bCs/>
          <w:sz w:val="24"/>
          <w:szCs w:val="24"/>
        </w:rPr>
        <w:t>Суджанского</w:t>
      </w:r>
      <w:proofErr w:type="spellEnd"/>
      <w:r w:rsidRPr="00FC1A84">
        <w:rPr>
          <w:bCs/>
          <w:sz w:val="24"/>
          <w:szCs w:val="24"/>
        </w:rPr>
        <w:t xml:space="preserve"> района Курской области</w:t>
      </w:r>
    </w:p>
    <w:p w:rsidR="002F45C1" w:rsidRPr="00FC1A84" w:rsidRDefault="002F45C1" w:rsidP="002F45C1">
      <w:pPr>
        <w:pStyle w:val="ConsPlusNormal"/>
        <w:widowControl/>
        <w:ind w:left="2977" w:firstLine="0"/>
        <w:jc w:val="right"/>
        <w:rPr>
          <w:sz w:val="24"/>
          <w:szCs w:val="24"/>
        </w:rPr>
      </w:pPr>
      <w:r>
        <w:rPr>
          <w:bCs/>
          <w:sz w:val="24"/>
          <w:szCs w:val="24"/>
        </w:rPr>
        <w:t>( в редакции решения №18/59-6 от 15.12.2017 года)</w:t>
      </w:r>
      <w:r w:rsidRPr="00FC1A84">
        <w:rPr>
          <w:sz w:val="24"/>
          <w:szCs w:val="24"/>
        </w:rPr>
        <w:t xml:space="preserve"> </w:t>
      </w:r>
    </w:p>
    <w:p w:rsidR="002F45C1" w:rsidRPr="00FC1A84" w:rsidRDefault="002F45C1" w:rsidP="002F45C1">
      <w:pPr>
        <w:pStyle w:val="ConsPlusNormal"/>
        <w:widowControl/>
        <w:ind w:left="6322" w:firstLine="0"/>
        <w:jc w:val="both"/>
        <w:rPr>
          <w:sz w:val="24"/>
          <w:szCs w:val="24"/>
        </w:rPr>
      </w:pPr>
    </w:p>
    <w:p w:rsidR="002F45C1" w:rsidRPr="00FC1A84" w:rsidRDefault="002F45C1" w:rsidP="002F45C1">
      <w:pPr>
        <w:pStyle w:val="ConsPlusNormal"/>
        <w:widowControl/>
        <w:ind w:left="-109" w:firstLine="0"/>
        <w:jc w:val="center"/>
        <w:rPr>
          <w:sz w:val="24"/>
          <w:szCs w:val="24"/>
        </w:rPr>
      </w:pPr>
      <w:r w:rsidRPr="00FC1A84">
        <w:rPr>
          <w:sz w:val="24"/>
          <w:szCs w:val="24"/>
        </w:rPr>
        <w:t>Размеры окладов работников, занимающих должности специалистов и служащих</w:t>
      </w:r>
    </w:p>
    <w:p w:rsidR="002F45C1" w:rsidRPr="00FC1A84" w:rsidRDefault="002F45C1" w:rsidP="002F45C1">
      <w:pPr>
        <w:pStyle w:val="ConsPlusNormal"/>
        <w:widowControl/>
        <w:ind w:firstLine="0"/>
        <w:jc w:val="both"/>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3"/>
        <w:gridCol w:w="2275"/>
      </w:tblGrid>
      <w:tr w:rsidR="002F45C1" w:rsidRPr="00FC1A84" w:rsidTr="001077AA">
        <w:trPr>
          <w:trHeight w:val="1105"/>
        </w:trPr>
        <w:tc>
          <w:tcPr>
            <w:tcW w:w="7193" w:type="dxa"/>
          </w:tcPr>
          <w:p w:rsidR="002F45C1" w:rsidRPr="00FC1A84" w:rsidRDefault="002F45C1" w:rsidP="001077AA">
            <w:pPr>
              <w:pStyle w:val="ConsPlusTitle"/>
              <w:overflowPunct w:val="0"/>
              <w:jc w:val="center"/>
              <w:textAlignment w:val="baseline"/>
              <w:rPr>
                <w:rFonts w:ascii="Arial" w:hAnsi="Arial" w:cs="Arial"/>
                <w:b w:val="0"/>
                <w:sz w:val="24"/>
                <w:szCs w:val="24"/>
              </w:rPr>
            </w:pPr>
            <w:r w:rsidRPr="00FC1A84">
              <w:rPr>
                <w:rFonts w:ascii="Arial" w:hAnsi="Arial" w:cs="Arial"/>
                <w:b w:val="0"/>
                <w:sz w:val="24"/>
                <w:szCs w:val="24"/>
              </w:rPr>
              <w:t>Должности, отнесенные к квалификационным уровням</w:t>
            </w:r>
          </w:p>
        </w:tc>
        <w:tc>
          <w:tcPr>
            <w:tcW w:w="2275" w:type="dxa"/>
          </w:tcPr>
          <w:p w:rsidR="002F45C1" w:rsidRPr="00FC1A84" w:rsidRDefault="002F45C1" w:rsidP="001077AA">
            <w:pPr>
              <w:pStyle w:val="ConsPlusTitle"/>
              <w:overflowPunct w:val="0"/>
              <w:jc w:val="center"/>
              <w:textAlignment w:val="baseline"/>
              <w:rPr>
                <w:rFonts w:ascii="Arial" w:hAnsi="Arial" w:cs="Arial"/>
                <w:b w:val="0"/>
                <w:sz w:val="24"/>
                <w:szCs w:val="24"/>
              </w:rPr>
            </w:pPr>
            <w:r w:rsidRPr="00FC1A84">
              <w:rPr>
                <w:rFonts w:ascii="Arial" w:hAnsi="Arial" w:cs="Arial"/>
                <w:b w:val="0"/>
                <w:spacing w:val="-8"/>
                <w:sz w:val="24"/>
                <w:szCs w:val="24"/>
              </w:rPr>
              <w:t xml:space="preserve">Должностной </w:t>
            </w:r>
            <w:r w:rsidRPr="00FC1A84">
              <w:rPr>
                <w:rFonts w:ascii="Arial" w:hAnsi="Arial" w:cs="Arial"/>
                <w:b w:val="0"/>
                <w:bCs w:val="0"/>
                <w:spacing w:val="-8"/>
                <w:sz w:val="24"/>
                <w:szCs w:val="24"/>
              </w:rPr>
              <w:t>оклад в рублях</w:t>
            </w:r>
          </w:p>
        </w:tc>
      </w:tr>
      <w:tr w:rsidR="002F45C1" w:rsidRPr="00FC1A84" w:rsidTr="001077AA">
        <w:tc>
          <w:tcPr>
            <w:tcW w:w="7193" w:type="dxa"/>
          </w:tcPr>
          <w:p w:rsidR="002F45C1" w:rsidRPr="00FC1A84" w:rsidRDefault="002F45C1" w:rsidP="001077AA">
            <w:pPr>
              <w:pStyle w:val="ConsPlusTitle"/>
              <w:overflowPunct w:val="0"/>
              <w:jc w:val="both"/>
              <w:textAlignment w:val="baseline"/>
              <w:rPr>
                <w:rFonts w:ascii="Arial" w:hAnsi="Arial" w:cs="Arial"/>
                <w:b w:val="0"/>
                <w:sz w:val="24"/>
                <w:szCs w:val="24"/>
              </w:rPr>
            </w:pPr>
            <w:r w:rsidRPr="00FC1A84">
              <w:rPr>
                <w:rFonts w:ascii="Arial" w:hAnsi="Arial" w:cs="Arial"/>
                <w:b w:val="0"/>
                <w:sz w:val="24"/>
                <w:szCs w:val="24"/>
              </w:rPr>
              <w:t>Должности, отнесенные к ПКГ "Должности р</w:t>
            </w:r>
            <w:r w:rsidRPr="00FC1A84">
              <w:rPr>
                <w:rFonts w:ascii="Arial" w:hAnsi="Arial" w:cs="Arial"/>
                <w:b w:val="0"/>
                <w:sz w:val="24"/>
                <w:szCs w:val="24"/>
              </w:rPr>
              <w:t>а</w:t>
            </w:r>
            <w:r w:rsidRPr="00FC1A84">
              <w:rPr>
                <w:rFonts w:ascii="Arial" w:hAnsi="Arial" w:cs="Arial"/>
                <w:b w:val="0"/>
                <w:sz w:val="24"/>
                <w:szCs w:val="24"/>
              </w:rPr>
              <w:t xml:space="preserve">ботников культуры, искусства и кинематографии среднего звена": </w:t>
            </w:r>
          </w:p>
          <w:p w:rsidR="002F45C1" w:rsidRPr="00FC1A84" w:rsidRDefault="002F45C1" w:rsidP="001077AA">
            <w:pPr>
              <w:pStyle w:val="ConsPlusTitle"/>
              <w:overflowPunct w:val="0"/>
              <w:jc w:val="both"/>
              <w:textAlignment w:val="baseline"/>
              <w:rPr>
                <w:rFonts w:ascii="Arial" w:hAnsi="Arial" w:cs="Arial"/>
                <w:b w:val="0"/>
                <w:sz w:val="24"/>
                <w:szCs w:val="24"/>
              </w:rPr>
            </w:pPr>
            <w:r w:rsidRPr="00FC1A84">
              <w:rPr>
                <w:rFonts w:ascii="Arial" w:hAnsi="Arial" w:cs="Arial"/>
                <w:b w:val="0"/>
                <w:sz w:val="24"/>
                <w:szCs w:val="24"/>
              </w:rPr>
              <w:t xml:space="preserve">Ведущий дискотеки; аккомпаниатор; </w:t>
            </w:r>
            <w:proofErr w:type="spellStart"/>
            <w:r w:rsidRPr="00FC1A84">
              <w:rPr>
                <w:rFonts w:ascii="Arial" w:hAnsi="Arial" w:cs="Arial"/>
                <w:b w:val="0"/>
                <w:sz w:val="24"/>
                <w:szCs w:val="24"/>
              </w:rPr>
              <w:t>культорганизатор</w:t>
            </w:r>
            <w:proofErr w:type="spellEnd"/>
            <w:r w:rsidRPr="00FC1A84">
              <w:rPr>
                <w:rFonts w:ascii="Arial" w:hAnsi="Arial" w:cs="Arial"/>
                <w:b w:val="0"/>
                <w:sz w:val="24"/>
                <w:szCs w:val="24"/>
              </w:rPr>
              <w:t>.</w:t>
            </w:r>
          </w:p>
        </w:tc>
        <w:tc>
          <w:tcPr>
            <w:tcW w:w="2275" w:type="dxa"/>
          </w:tcPr>
          <w:p w:rsidR="002F45C1" w:rsidRPr="00FC1A84" w:rsidRDefault="002F45C1" w:rsidP="001077AA">
            <w:pPr>
              <w:pStyle w:val="ConsPlusTitle"/>
              <w:overflowPunct w:val="0"/>
              <w:jc w:val="center"/>
              <w:textAlignment w:val="baseline"/>
              <w:rPr>
                <w:rFonts w:ascii="Arial" w:hAnsi="Arial" w:cs="Arial"/>
                <w:b w:val="0"/>
                <w:sz w:val="24"/>
                <w:szCs w:val="24"/>
              </w:rPr>
            </w:pPr>
            <w:r>
              <w:rPr>
                <w:rFonts w:ascii="Arial" w:hAnsi="Arial" w:cs="Arial"/>
                <w:b w:val="0"/>
                <w:sz w:val="24"/>
                <w:szCs w:val="24"/>
              </w:rPr>
              <w:t>6103</w:t>
            </w:r>
          </w:p>
        </w:tc>
      </w:tr>
    </w:tbl>
    <w:p w:rsidR="002F45C1" w:rsidRPr="00FC1A84" w:rsidRDefault="002F45C1" w:rsidP="002F45C1">
      <w:pPr>
        <w:pStyle w:val="ConsPlusNormal"/>
        <w:widowControl/>
        <w:ind w:firstLine="0"/>
        <w:jc w:val="both"/>
        <w:rPr>
          <w:sz w:val="24"/>
          <w:szCs w:val="24"/>
        </w:rPr>
      </w:pPr>
    </w:p>
    <w:p w:rsidR="002F45C1" w:rsidRPr="00FC1A84" w:rsidRDefault="002F45C1" w:rsidP="002F45C1">
      <w:pPr>
        <w:pStyle w:val="ConsPlusNormal"/>
        <w:widowControl/>
        <w:ind w:firstLine="0"/>
        <w:jc w:val="center"/>
        <w:rPr>
          <w:sz w:val="24"/>
          <w:szCs w:val="24"/>
        </w:rPr>
      </w:pPr>
    </w:p>
    <w:p w:rsidR="005012BE" w:rsidRPr="00FC1A84" w:rsidRDefault="005012BE" w:rsidP="005012BE">
      <w:pPr>
        <w:pStyle w:val="ConsPlusNormal"/>
        <w:widowControl/>
        <w:ind w:left="2977" w:firstLine="0"/>
        <w:jc w:val="right"/>
        <w:rPr>
          <w:sz w:val="24"/>
          <w:szCs w:val="24"/>
        </w:rPr>
      </w:pPr>
      <w:r>
        <w:rPr>
          <w:sz w:val="24"/>
          <w:szCs w:val="24"/>
        </w:rPr>
        <w:t>Приложение №2</w:t>
      </w:r>
    </w:p>
    <w:p w:rsidR="005012BE" w:rsidRDefault="005012BE" w:rsidP="005012BE">
      <w:pPr>
        <w:pStyle w:val="ConsPlusNormal"/>
        <w:widowControl/>
        <w:ind w:left="2977" w:firstLine="0"/>
        <w:jc w:val="right"/>
        <w:rPr>
          <w:bCs/>
          <w:sz w:val="24"/>
          <w:szCs w:val="24"/>
        </w:rPr>
      </w:pPr>
      <w:r w:rsidRPr="00FC1A84">
        <w:rPr>
          <w:sz w:val="24"/>
          <w:szCs w:val="24"/>
        </w:rPr>
        <w:t xml:space="preserve">к Положению по оплате труда работников муниципальных казённых учреждений, подведомственных </w:t>
      </w:r>
      <w:r w:rsidRPr="00FC1A84">
        <w:rPr>
          <w:bCs/>
          <w:sz w:val="24"/>
          <w:szCs w:val="24"/>
        </w:rPr>
        <w:t>Администрации</w:t>
      </w:r>
      <w:r>
        <w:rPr>
          <w:bCs/>
          <w:sz w:val="24"/>
          <w:szCs w:val="24"/>
        </w:rPr>
        <w:t xml:space="preserve"> </w:t>
      </w:r>
      <w:proofErr w:type="spellStart"/>
      <w:r w:rsidRPr="00FC1A84">
        <w:rPr>
          <w:bCs/>
          <w:sz w:val="24"/>
          <w:szCs w:val="24"/>
        </w:rPr>
        <w:t>Уланковского</w:t>
      </w:r>
      <w:proofErr w:type="spellEnd"/>
      <w:r w:rsidRPr="00FC1A84">
        <w:rPr>
          <w:bCs/>
          <w:sz w:val="24"/>
          <w:szCs w:val="24"/>
        </w:rPr>
        <w:t xml:space="preserve"> сельсовета</w:t>
      </w:r>
      <w:r>
        <w:rPr>
          <w:bCs/>
          <w:sz w:val="24"/>
          <w:szCs w:val="24"/>
        </w:rPr>
        <w:t xml:space="preserve"> </w:t>
      </w:r>
      <w:proofErr w:type="spellStart"/>
      <w:r w:rsidRPr="00FC1A84">
        <w:rPr>
          <w:bCs/>
          <w:sz w:val="24"/>
          <w:szCs w:val="24"/>
        </w:rPr>
        <w:t>Суджанского</w:t>
      </w:r>
      <w:proofErr w:type="spellEnd"/>
      <w:r w:rsidRPr="00FC1A84">
        <w:rPr>
          <w:bCs/>
          <w:sz w:val="24"/>
          <w:szCs w:val="24"/>
        </w:rPr>
        <w:t xml:space="preserve"> района Курской области</w:t>
      </w:r>
    </w:p>
    <w:p w:rsidR="005012BE" w:rsidRPr="00FC1A84" w:rsidRDefault="005012BE" w:rsidP="005012BE">
      <w:pPr>
        <w:pStyle w:val="ConsPlusNormal"/>
        <w:widowControl/>
        <w:ind w:left="2977" w:firstLine="0"/>
        <w:jc w:val="right"/>
        <w:rPr>
          <w:sz w:val="24"/>
          <w:szCs w:val="24"/>
        </w:rPr>
      </w:pPr>
      <w:r>
        <w:rPr>
          <w:bCs/>
          <w:sz w:val="24"/>
          <w:szCs w:val="24"/>
        </w:rPr>
        <w:t>( в редакции решения №18/59-6 от 15.12.2017 года)</w:t>
      </w:r>
      <w:r w:rsidRPr="00FC1A84">
        <w:rPr>
          <w:sz w:val="24"/>
          <w:szCs w:val="24"/>
        </w:rPr>
        <w:t xml:space="preserve"> </w:t>
      </w:r>
    </w:p>
    <w:p w:rsidR="005012BE" w:rsidRPr="00FC1A84" w:rsidRDefault="005012BE" w:rsidP="005012BE">
      <w:pPr>
        <w:pStyle w:val="ConsPlusNormal"/>
        <w:widowControl/>
        <w:ind w:left="6322" w:firstLine="0"/>
        <w:jc w:val="both"/>
        <w:rPr>
          <w:sz w:val="24"/>
          <w:szCs w:val="24"/>
        </w:rPr>
      </w:pPr>
    </w:p>
    <w:p w:rsidR="005012BE" w:rsidRPr="00FC1A84" w:rsidRDefault="005012BE" w:rsidP="005012BE">
      <w:pPr>
        <w:pStyle w:val="ConsPlusNormal"/>
        <w:widowControl/>
        <w:ind w:left="6322" w:firstLine="0"/>
        <w:jc w:val="both"/>
        <w:rPr>
          <w:sz w:val="24"/>
          <w:szCs w:val="24"/>
        </w:rPr>
      </w:pPr>
    </w:p>
    <w:p w:rsidR="005012BE" w:rsidRPr="00FC1A84" w:rsidRDefault="005012BE" w:rsidP="005012BE">
      <w:pPr>
        <w:pStyle w:val="ConsPlusNormal"/>
        <w:widowControl/>
        <w:ind w:left="-109" w:firstLine="0"/>
        <w:jc w:val="center"/>
        <w:rPr>
          <w:sz w:val="24"/>
          <w:szCs w:val="24"/>
        </w:rPr>
      </w:pPr>
      <w:r w:rsidRPr="00FC1A84">
        <w:rPr>
          <w:sz w:val="24"/>
          <w:szCs w:val="24"/>
        </w:rPr>
        <w:t>Размеры окладов рабочих</w:t>
      </w:r>
    </w:p>
    <w:p w:rsidR="005012BE" w:rsidRPr="00FC1A84" w:rsidRDefault="005012BE" w:rsidP="005012BE">
      <w:pPr>
        <w:pStyle w:val="ConsPlusNormal"/>
        <w:widowControl/>
        <w:ind w:firstLine="0"/>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7721"/>
        <w:gridCol w:w="1523"/>
      </w:tblGrid>
      <w:tr w:rsidR="005012BE" w:rsidRPr="00FC1A84" w:rsidTr="001077AA">
        <w:trPr>
          <w:tblHeader/>
        </w:trPr>
        <w:tc>
          <w:tcPr>
            <w:tcW w:w="4176" w:type="pct"/>
            <w:tcMar>
              <w:top w:w="50" w:type="dxa"/>
              <w:left w:w="100" w:type="dxa"/>
              <w:bottom w:w="50" w:type="dxa"/>
              <w:right w:w="100" w:type="dxa"/>
            </w:tcMar>
            <w:vAlign w:val="center"/>
          </w:tcPr>
          <w:p w:rsidR="005012BE" w:rsidRPr="00FC1A84" w:rsidRDefault="005012BE" w:rsidP="001077AA">
            <w:pPr>
              <w:jc w:val="center"/>
              <w:rPr>
                <w:rFonts w:ascii="Arial" w:hAnsi="Arial" w:cs="Arial"/>
                <w:sz w:val="24"/>
                <w:szCs w:val="24"/>
              </w:rPr>
            </w:pPr>
            <w:r w:rsidRPr="00FC1A84">
              <w:rPr>
                <w:rFonts w:ascii="Arial" w:hAnsi="Arial" w:cs="Arial"/>
                <w:sz w:val="24"/>
                <w:szCs w:val="24"/>
              </w:rPr>
              <w:t>Профессии рабочих, отнесенные к квалификационным уровням</w:t>
            </w:r>
          </w:p>
        </w:tc>
        <w:tc>
          <w:tcPr>
            <w:tcW w:w="824" w:type="pct"/>
          </w:tcPr>
          <w:p w:rsidR="005012BE" w:rsidRPr="00FC1A84" w:rsidRDefault="005012BE" w:rsidP="001077AA">
            <w:pPr>
              <w:jc w:val="center"/>
              <w:rPr>
                <w:rFonts w:ascii="Arial" w:hAnsi="Arial" w:cs="Arial"/>
                <w:bCs/>
                <w:spacing w:val="-8"/>
                <w:sz w:val="24"/>
                <w:szCs w:val="24"/>
              </w:rPr>
            </w:pPr>
            <w:r w:rsidRPr="00FC1A84">
              <w:rPr>
                <w:rFonts w:ascii="Arial" w:hAnsi="Arial" w:cs="Arial"/>
                <w:spacing w:val="-8"/>
                <w:sz w:val="24"/>
                <w:szCs w:val="24"/>
              </w:rPr>
              <w:t xml:space="preserve">Должностной </w:t>
            </w:r>
            <w:r w:rsidRPr="00FC1A84">
              <w:rPr>
                <w:rFonts w:ascii="Arial" w:hAnsi="Arial" w:cs="Arial"/>
                <w:bCs/>
                <w:spacing w:val="-8"/>
                <w:sz w:val="24"/>
                <w:szCs w:val="24"/>
              </w:rPr>
              <w:t xml:space="preserve">оклад, рублей </w:t>
            </w:r>
          </w:p>
        </w:tc>
      </w:tr>
      <w:tr w:rsidR="005012BE" w:rsidRPr="00FC1A84" w:rsidTr="001077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76"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tcPr>
          <w:p w:rsidR="005012BE" w:rsidRPr="00FC1A84" w:rsidRDefault="005012BE" w:rsidP="001077AA">
            <w:pPr>
              <w:pStyle w:val="ConsPlusTitle"/>
              <w:overflowPunct w:val="0"/>
              <w:textAlignment w:val="baseline"/>
              <w:rPr>
                <w:rFonts w:ascii="Arial" w:hAnsi="Arial" w:cs="Arial"/>
                <w:b w:val="0"/>
                <w:sz w:val="24"/>
                <w:szCs w:val="24"/>
              </w:rPr>
            </w:pPr>
            <w:r w:rsidRPr="00FC1A84">
              <w:rPr>
                <w:rFonts w:ascii="Arial" w:hAnsi="Arial" w:cs="Arial"/>
                <w:b w:val="0"/>
                <w:sz w:val="24"/>
                <w:szCs w:val="24"/>
              </w:rPr>
              <w:t xml:space="preserve">Профессиональная квалификационная группа «Общеотраслевые профессии рабочих первого уровня»: </w:t>
            </w:r>
          </w:p>
          <w:p w:rsidR="005012BE" w:rsidRPr="00FC1A84" w:rsidRDefault="005012BE" w:rsidP="001077AA">
            <w:pPr>
              <w:pStyle w:val="aa"/>
              <w:tabs>
                <w:tab w:val="clear" w:pos="4677"/>
                <w:tab w:val="clear" w:pos="9355"/>
              </w:tabs>
              <w:rPr>
                <w:rFonts w:ascii="Arial" w:hAnsi="Arial" w:cs="Arial"/>
                <w:sz w:val="24"/>
                <w:szCs w:val="24"/>
              </w:rPr>
            </w:pPr>
            <w:r w:rsidRPr="00FC1A84">
              <w:rPr>
                <w:rFonts w:ascii="Arial" w:hAnsi="Arial" w:cs="Arial"/>
                <w:bCs/>
                <w:i/>
                <w:iCs/>
                <w:sz w:val="24"/>
                <w:szCs w:val="24"/>
              </w:rPr>
              <w:t>Первый квалификационный уровень</w:t>
            </w:r>
            <w:r w:rsidRPr="00FC1A84">
              <w:rPr>
                <w:rFonts w:ascii="Arial" w:hAnsi="Arial" w:cs="Arial"/>
                <w:sz w:val="24"/>
                <w:szCs w:val="24"/>
              </w:rPr>
              <w:t>: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истопник; кассир билетный;</w:t>
            </w:r>
            <w:r>
              <w:rPr>
                <w:rFonts w:ascii="Arial" w:hAnsi="Arial" w:cs="Arial"/>
                <w:sz w:val="24"/>
                <w:szCs w:val="24"/>
              </w:rPr>
              <w:t xml:space="preserve"> </w:t>
            </w:r>
            <w:r w:rsidRPr="00FC1A84">
              <w:rPr>
                <w:rFonts w:ascii="Arial" w:hAnsi="Arial" w:cs="Arial"/>
                <w:sz w:val="24"/>
                <w:szCs w:val="24"/>
              </w:rPr>
              <w:t>контролер-кассир;</w:t>
            </w:r>
            <w:r>
              <w:rPr>
                <w:rFonts w:ascii="Arial" w:hAnsi="Arial" w:cs="Arial"/>
                <w:sz w:val="24"/>
                <w:szCs w:val="24"/>
              </w:rPr>
              <w:t xml:space="preserve"> </w:t>
            </w:r>
            <w:r w:rsidRPr="00FC1A84">
              <w:rPr>
                <w:rFonts w:ascii="Arial" w:hAnsi="Arial" w:cs="Arial"/>
                <w:sz w:val="24"/>
                <w:szCs w:val="24"/>
              </w:rPr>
              <w:t>сторож (вахтер); уборщик производственных помещений; уборщик служебных помещений; уборщик территорий, грузчик.</w:t>
            </w:r>
          </w:p>
        </w:tc>
        <w:tc>
          <w:tcPr>
            <w:tcW w:w="824" w:type="pct"/>
            <w:tcBorders>
              <w:top w:val="single" w:sz="4" w:space="0" w:color="auto"/>
              <w:left w:val="single" w:sz="4" w:space="0" w:color="auto"/>
              <w:bottom w:val="single" w:sz="4" w:space="0" w:color="auto"/>
              <w:right w:val="single" w:sz="4" w:space="0" w:color="auto"/>
            </w:tcBorders>
          </w:tcPr>
          <w:p w:rsidR="005012BE" w:rsidRPr="00FC1A84" w:rsidRDefault="005012BE" w:rsidP="001077AA">
            <w:pPr>
              <w:jc w:val="center"/>
              <w:rPr>
                <w:rFonts w:ascii="Arial" w:hAnsi="Arial" w:cs="Arial"/>
                <w:sz w:val="24"/>
                <w:szCs w:val="24"/>
              </w:rPr>
            </w:pPr>
            <w:r>
              <w:rPr>
                <w:rFonts w:ascii="Arial" w:hAnsi="Arial" w:cs="Arial"/>
                <w:sz w:val="24"/>
                <w:szCs w:val="24"/>
              </w:rPr>
              <w:t>3086</w:t>
            </w:r>
          </w:p>
        </w:tc>
      </w:tr>
    </w:tbl>
    <w:p w:rsidR="005012BE" w:rsidRPr="00FC1A84" w:rsidRDefault="005012BE" w:rsidP="005012BE">
      <w:pPr>
        <w:jc w:val="center"/>
        <w:rPr>
          <w:rFonts w:ascii="Arial" w:hAnsi="Arial" w:cs="Arial"/>
        </w:rPr>
      </w:pPr>
    </w:p>
    <w:p w:rsidR="002F45C1" w:rsidRDefault="002F45C1" w:rsidP="002F45C1">
      <w:pPr>
        <w:pStyle w:val="ConsPlusNormal"/>
        <w:widowControl/>
        <w:ind w:firstLine="0"/>
        <w:jc w:val="center"/>
        <w:rPr>
          <w:sz w:val="24"/>
          <w:szCs w:val="24"/>
        </w:rPr>
      </w:pPr>
    </w:p>
    <w:p w:rsidR="005012BE" w:rsidRDefault="005012BE" w:rsidP="002F45C1">
      <w:pPr>
        <w:pStyle w:val="ConsPlusNormal"/>
        <w:widowControl/>
        <w:ind w:firstLine="0"/>
        <w:jc w:val="center"/>
        <w:rPr>
          <w:sz w:val="24"/>
          <w:szCs w:val="24"/>
        </w:rPr>
      </w:pPr>
    </w:p>
    <w:p w:rsidR="005012BE" w:rsidRDefault="005012BE" w:rsidP="002F45C1">
      <w:pPr>
        <w:pStyle w:val="ConsPlusNormal"/>
        <w:widowControl/>
        <w:ind w:firstLine="0"/>
        <w:jc w:val="center"/>
        <w:rPr>
          <w:sz w:val="24"/>
          <w:szCs w:val="24"/>
        </w:rPr>
      </w:pPr>
    </w:p>
    <w:p w:rsidR="005012BE" w:rsidRDefault="005012BE" w:rsidP="002F45C1">
      <w:pPr>
        <w:pStyle w:val="ConsPlusNormal"/>
        <w:widowControl/>
        <w:ind w:firstLine="0"/>
        <w:jc w:val="center"/>
        <w:rPr>
          <w:sz w:val="24"/>
          <w:szCs w:val="24"/>
        </w:rPr>
      </w:pPr>
    </w:p>
    <w:p w:rsidR="005012BE" w:rsidRDefault="005012BE" w:rsidP="002F45C1">
      <w:pPr>
        <w:pStyle w:val="ConsPlusNormal"/>
        <w:widowControl/>
        <w:ind w:firstLine="0"/>
        <w:jc w:val="center"/>
        <w:rPr>
          <w:sz w:val="24"/>
          <w:szCs w:val="24"/>
        </w:rPr>
      </w:pPr>
    </w:p>
    <w:p w:rsidR="005012BE" w:rsidRDefault="005012BE" w:rsidP="002F45C1">
      <w:pPr>
        <w:pStyle w:val="ConsPlusNormal"/>
        <w:widowControl/>
        <w:ind w:firstLine="0"/>
        <w:jc w:val="center"/>
        <w:rPr>
          <w:sz w:val="24"/>
          <w:szCs w:val="24"/>
        </w:rPr>
      </w:pPr>
    </w:p>
    <w:p w:rsidR="005012BE" w:rsidRPr="00FC1A84" w:rsidRDefault="005012BE" w:rsidP="002F45C1">
      <w:pPr>
        <w:pStyle w:val="ConsPlusNormal"/>
        <w:widowControl/>
        <w:ind w:firstLine="0"/>
        <w:jc w:val="center"/>
        <w:rPr>
          <w:sz w:val="24"/>
          <w:szCs w:val="24"/>
        </w:rPr>
      </w:pPr>
    </w:p>
    <w:p w:rsidR="005012BE" w:rsidRPr="00FC1A84" w:rsidRDefault="005012BE" w:rsidP="005012BE">
      <w:pPr>
        <w:pStyle w:val="ConsPlusNormal"/>
        <w:widowControl/>
        <w:ind w:left="2977" w:firstLine="0"/>
        <w:jc w:val="right"/>
        <w:rPr>
          <w:sz w:val="24"/>
          <w:szCs w:val="24"/>
        </w:rPr>
      </w:pPr>
      <w:r>
        <w:rPr>
          <w:sz w:val="24"/>
          <w:szCs w:val="24"/>
        </w:rPr>
        <w:lastRenderedPageBreak/>
        <w:t>Приложение №3</w:t>
      </w:r>
    </w:p>
    <w:p w:rsidR="005012BE" w:rsidRDefault="005012BE" w:rsidP="005012BE">
      <w:pPr>
        <w:pStyle w:val="ConsPlusNormal"/>
        <w:widowControl/>
        <w:ind w:left="2977" w:firstLine="0"/>
        <w:jc w:val="right"/>
        <w:rPr>
          <w:bCs/>
          <w:sz w:val="24"/>
          <w:szCs w:val="24"/>
        </w:rPr>
      </w:pPr>
      <w:r w:rsidRPr="00FC1A84">
        <w:rPr>
          <w:sz w:val="24"/>
          <w:szCs w:val="24"/>
        </w:rPr>
        <w:t xml:space="preserve">к Положению по оплате труда работников муниципальных казённых учреждений, подведомственных </w:t>
      </w:r>
      <w:r w:rsidRPr="00FC1A84">
        <w:rPr>
          <w:bCs/>
          <w:sz w:val="24"/>
          <w:szCs w:val="24"/>
        </w:rPr>
        <w:t>Администрации</w:t>
      </w:r>
      <w:r>
        <w:rPr>
          <w:bCs/>
          <w:sz w:val="24"/>
          <w:szCs w:val="24"/>
        </w:rPr>
        <w:t xml:space="preserve"> </w:t>
      </w:r>
      <w:proofErr w:type="spellStart"/>
      <w:r w:rsidRPr="00FC1A84">
        <w:rPr>
          <w:bCs/>
          <w:sz w:val="24"/>
          <w:szCs w:val="24"/>
        </w:rPr>
        <w:t>Уланковского</w:t>
      </w:r>
      <w:proofErr w:type="spellEnd"/>
      <w:r w:rsidRPr="00FC1A84">
        <w:rPr>
          <w:bCs/>
          <w:sz w:val="24"/>
          <w:szCs w:val="24"/>
        </w:rPr>
        <w:t xml:space="preserve"> сельсовета</w:t>
      </w:r>
      <w:r>
        <w:rPr>
          <w:bCs/>
          <w:sz w:val="24"/>
          <w:szCs w:val="24"/>
        </w:rPr>
        <w:t xml:space="preserve"> </w:t>
      </w:r>
      <w:proofErr w:type="spellStart"/>
      <w:r w:rsidRPr="00FC1A84">
        <w:rPr>
          <w:bCs/>
          <w:sz w:val="24"/>
          <w:szCs w:val="24"/>
        </w:rPr>
        <w:t>Суджанского</w:t>
      </w:r>
      <w:proofErr w:type="spellEnd"/>
      <w:r w:rsidRPr="00FC1A84">
        <w:rPr>
          <w:bCs/>
          <w:sz w:val="24"/>
          <w:szCs w:val="24"/>
        </w:rPr>
        <w:t xml:space="preserve"> района Курской области</w:t>
      </w:r>
    </w:p>
    <w:p w:rsidR="005012BE" w:rsidRDefault="005012BE" w:rsidP="005012BE">
      <w:pPr>
        <w:pStyle w:val="ConsPlusNormal"/>
        <w:widowControl/>
        <w:ind w:left="2977" w:firstLine="0"/>
        <w:jc w:val="right"/>
        <w:rPr>
          <w:bCs/>
          <w:sz w:val="24"/>
          <w:szCs w:val="24"/>
        </w:rPr>
      </w:pPr>
    </w:p>
    <w:p w:rsidR="005012BE" w:rsidRPr="005012BE" w:rsidRDefault="005012BE" w:rsidP="005012BE">
      <w:pPr>
        <w:shd w:val="clear" w:color="auto" w:fill="FFFFFF"/>
        <w:spacing w:line="288" w:lineRule="atLeast"/>
        <w:jc w:val="center"/>
        <w:rPr>
          <w:spacing w:val="1"/>
          <w:szCs w:val="28"/>
        </w:rPr>
      </w:pPr>
      <w:r w:rsidRPr="00605D52">
        <w:rPr>
          <w:spacing w:val="1"/>
          <w:szCs w:val="28"/>
        </w:rPr>
        <w:t>Профессиональная квалификационная группа "Общеотраслевые должности служащих третьего уровня"</w:t>
      </w:r>
    </w:p>
    <w:p w:rsidR="005012BE" w:rsidRPr="00605D52" w:rsidRDefault="005012BE" w:rsidP="005012BE">
      <w:pPr>
        <w:shd w:val="clear" w:color="auto" w:fill="FFFFFF"/>
        <w:spacing w:line="288" w:lineRule="atLeast"/>
        <w:jc w:val="center"/>
        <w:rPr>
          <w:spacing w:val="1"/>
          <w:sz w:val="18"/>
          <w:szCs w:val="18"/>
        </w:rPr>
      </w:pPr>
    </w:p>
    <w:tbl>
      <w:tblPr>
        <w:tblW w:w="0" w:type="auto"/>
        <w:tblCellMar>
          <w:left w:w="0" w:type="dxa"/>
          <w:right w:w="0" w:type="dxa"/>
        </w:tblCellMar>
        <w:tblLook w:val="04A0"/>
      </w:tblPr>
      <w:tblGrid>
        <w:gridCol w:w="2650"/>
        <w:gridCol w:w="4372"/>
        <w:gridCol w:w="2107"/>
      </w:tblGrid>
      <w:tr w:rsidR="005012BE" w:rsidRPr="00605D52" w:rsidTr="001077AA">
        <w:trPr>
          <w:trHeight w:val="15"/>
        </w:trPr>
        <w:tc>
          <w:tcPr>
            <w:tcW w:w="2218" w:type="dxa"/>
            <w:hideMark/>
          </w:tcPr>
          <w:p w:rsidR="005012BE" w:rsidRPr="00605D52" w:rsidRDefault="005012BE" w:rsidP="001077AA">
            <w:pPr>
              <w:rPr>
                <w:szCs w:val="28"/>
              </w:rPr>
            </w:pPr>
          </w:p>
        </w:tc>
        <w:tc>
          <w:tcPr>
            <w:tcW w:w="5914" w:type="dxa"/>
            <w:hideMark/>
          </w:tcPr>
          <w:p w:rsidR="005012BE" w:rsidRPr="00605D52" w:rsidRDefault="005012BE" w:rsidP="001077AA">
            <w:pPr>
              <w:rPr>
                <w:szCs w:val="28"/>
              </w:rPr>
            </w:pPr>
          </w:p>
        </w:tc>
        <w:tc>
          <w:tcPr>
            <w:tcW w:w="2218" w:type="dxa"/>
            <w:hideMark/>
          </w:tcPr>
          <w:p w:rsidR="005012BE" w:rsidRPr="00605D52" w:rsidRDefault="005012BE" w:rsidP="001077AA">
            <w:pPr>
              <w:rPr>
                <w:szCs w:val="28"/>
              </w:rPr>
            </w:pPr>
          </w:p>
        </w:tc>
      </w:tr>
      <w:tr w:rsidR="005012BE" w:rsidRPr="00605D52" w:rsidTr="001077AA">
        <w:tc>
          <w:tcPr>
            <w:tcW w:w="2218"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rsidR="005012BE" w:rsidRPr="00605D52" w:rsidRDefault="005012BE" w:rsidP="001077AA">
            <w:pPr>
              <w:rPr>
                <w:szCs w:val="28"/>
              </w:rPr>
            </w:pPr>
          </w:p>
        </w:tc>
        <w:tc>
          <w:tcPr>
            <w:tcW w:w="5914"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rsidR="00605D52" w:rsidRPr="00605D52" w:rsidRDefault="005012BE" w:rsidP="001077AA">
            <w:pPr>
              <w:spacing w:line="161" w:lineRule="atLeast"/>
              <w:jc w:val="center"/>
              <w:rPr>
                <w:szCs w:val="28"/>
              </w:rPr>
            </w:pPr>
            <w:r w:rsidRPr="00605D52">
              <w:rPr>
                <w:szCs w:val="28"/>
              </w:rPr>
              <w:t>Наименование должности</w:t>
            </w:r>
          </w:p>
        </w:tc>
        <w:tc>
          <w:tcPr>
            <w:tcW w:w="2218"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rsidR="00605D52" w:rsidRPr="00605D52" w:rsidRDefault="005012BE" w:rsidP="001077AA">
            <w:pPr>
              <w:spacing w:line="161" w:lineRule="atLeast"/>
              <w:jc w:val="center"/>
              <w:rPr>
                <w:szCs w:val="28"/>
              </w:rPr>
            </w:pPr>
            <w:r w:rsidRPr="00605D52">
              <w:rPr>
                <w:szCs w:val="28"/>
              </w:rPr>
              <w:t>Должностной оклад, рублей</w:t>
            </w:r>
          </w:p>
        </w:tc>
      </w:tr>
      <w:tr w:rsidR="005012BE" w:rsidRPr="00605D52" w:rsidTr="001077AA">
        <w:tc>
          <w:tcPr>
            <w:tcW w:w="2218"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rsidR="00605D52" w:rsidRPr="00605D52" w:rsidRDefault="005012BE" w:rsidP="001077AA">
            <w:pPr>
              <w:spacing w:line="161" w:lineRule="atLeast"/>
              <w:rPr>
                <w:szCs w:val="28"/>
              </w:rPr>
            </w:pPr>
            <w:r w:rsidRPr="00605D52">
              <w:rPr>
                <w:szCs w:val="28"/>
              </w:rPr>
              <w:t>Первый квалификационный уровень</w:t>
            </w:r>
          </w:p>
        </w:tc>
        <w:tc>
          <w:tcPr>
            <w:tcW w:w="5914"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rsidR="00605D52" w:rsidRPr="00605D52" w:rsidRDefault="005012BE" w:rsidP="001077AA">
            <w:pPr>
              <w:spacing w:line="161" w:lineRule="atLeast"/>
              <w:rPr>
                <w:szCs w:val="28"/>
              </w:rPr>
            </w:pPr>
            <w:r w:rsidRPr="00605D52">
              <w:rPr>
                <w:szCs w:val="28"/>
              </w:rPr>
              <w:t>бухгалтер</w:t>
            </w:r>
          </w:p>
        </w:tc>
        <w:tc>
          <w:tcPr>
            <w:tcW w:w="2218" w:type="dxa"/>
            <w:tcBorders>
              <w:top w:val="single" w:sz="2" w:space="0" w:color="000000"/>
              <w:left w:val="single" w:sz="2" w:space="0" w:color="000000"/>
              <w:bottom w:val="single" w:sz="2" w:space="0" w:color="000000"/>
              <w:right w:val="single" w:sz="2" w:space="0" w:color="000000"/>
            </w:tcBorders>
            <w:tcMar>
              <w:top w:w="0" w:type="dxa"/>
              <w:left w:w="149" w:type="dxa"/>
              <w:bottom w:w="0" w:type="dxa"/>
              <w:right w:w="149" w:type="dxa"/>
            </w:tcMar>
            <w:hideMark/>
          </w:tcPr>
          <w:p w:rsidR="00605D52" w:rsidRPr="00605D52" w:rsidRDefault="005012BE" w:rsidP="001077AA">
            <w:pPr>
              <w:spacing w:line="161" w:lineRule="atLeast"/>
              <w:jc w:val="center"/>
              <w:rPr>
                <w:szCs w:val="28"/>
              </w:rPr>
            </w:pPr>
            <w:r w:rsidRPr="00605D52">
              <w:rPr>
                <w:szCs w:val="28"/>
              </w:rPr>
              <w:t>6103</w:t>
            </w:r>
          </w:p>
        </w:tc>
      </w:tr>
    </w:tbl>
    <w:p w:rsidR="002F45C1" w:rsidRPr="00FC1A84" w:rsidRDefault="002F45C1" w:rsidP="005012BE">
      <w:pPr>
        <w:pStyle w:val="ConsPlusNormal"/>
        <w:widowControl/>
        <w:ind w:firstLine="0"/>
        <w:jc w:val="center"/>
        <w:rPr>
          <w:sz w:val="24"/>
          <w:szCs w:val="24"/>
        </w:rPr>
      </w:pPr>
    </w:p>
    <w:sectPr w:rsidR="002F45C1" w:rsidRPr="00FC1A84" w:rsidSect="006C5AF5">
      <w:headerReference w:type="even" r:id="rId5"/>
      <w:headerReference w:type="default" r:id="rId6"/>
      <w:pgSz w:w="11907" w:h="16840"/>
      <w:pgMar w:top="1134" w:right="1247" w:bottom="1134" w:left="153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56" w:rsidRDefault="00054E2B" w:rsidP="0041672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C7D56" w:rsidRDefault="00054E2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27" w:rsidRDefault="00054E2B" w:rsidP="0041672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416727" w:rsidRDefault="00054E2B">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rsids>
    <w:rsidRoot w:val="001B5445"/>
    <w:rsid w:val="000204DF"/>
    <w:rsid w:val="00054E2B"/>
    <w:rsid w:val="000D4510"/>
    <w:rsid w:val="001B5445"/>
    <w:rsid w:val="00246317"/>
    <w:rsid w:val="002F45C1"/>
    <w:rsid w:val="005012BE"/>
    <w:rsid w:val="008E1E98"/>
    <w:rsid w:val="009E4F5E"/>
    <w:rsid w:val="00E646DB"/>
    <w:rsid w:val="00EC7C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4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1B544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5445"/>
    <w:rPr>
      <w:rFonts w:ascii="Times New Roman" w:eastAsia="Times New Roman" w:hAnsi="Times New Roman" w:cs="Times New Roman"/>
      <w:b/>
      <w:bCs/>
      <w:sz w:val="28"/>
      <w:szCs w:val="20"/>
      <w:lang w:eastAsia="ru-RU"/>
    </w:rPr>
  </w:style>
  <w:style w:type="paragraph" w:styleId="a3">
    <w:name w:val="Body Text Indent"/>
    <w:basedOn w:val="a"/>
    <w:link w:val="a4"/>
    <w:rsid w:val="001B5445"/>
    <w:pPr>
      <w:overflowPunct/>
      <w:autoSpaceDE/>
      <w:autoSpaceDN/>
      <w:adjustRightInd/>
      <w:ind w:firstLine="851"/>
      <w:jc w:val="both"/>
      <w:textAlignment w:val="auto"/>
    </w:pPr>
    <w:rPr>
      <w:lang w:val="en-US"/>
    </w:rPr>
  </w:style>
  <w:style w:type="character" w:customStyle="1" w:styleId="a4">
    <w:name w:val="Основной текст с отступом Знак"/>
    <w:basedOn w:val="a0"/>
    <w:link w:val="a3"/>
    <w:rsid w:val="001B5445"/>
    <w:rPr>
      <w:rFonts w:ascii="Times New Roman" w:eastAsia="Times New Roman" w:hAnsi="Times New Roman" w:cs="Times New Roman"/>
      <w:sz w:val="28"/>
      <w:szCs w:val="20"/>
      <w:lang w:val="en-US" w:eastAsia="ru-RU"/>
    </w:rPr>
  </w:style>
  <w:style w:type="paragraph" w:styleId="a5">
    <w:name w:val="footnote text"/>
    <w:basedOn w:val="a"/>
    <w:link w:val="a6"/>
    <w:semiHidden/>
    <w:rsid w:val="001B5445"/>
    <w:pPr>
      <w:overflowPunct/>
      <w:autoSpaceDE/>
      <w:autoSpaceDN/>
      <w:adjustRightInd/>
      <w:textAlignment w:val="auto"/>
    </w:pPr>
    <w:rPr>
      <w:sz w:val="20"/>
    </w:rPr>
  </w:style>
  <w:style w:type="character" w:customStyle="1" w:styleId="a6">
    <w:name w:val="Текст сноски Знак"/>
    <w:basedOn w:val="a0"/>
    <w:link w:val="a5"/>
    <w:semiHidden/>
    <w:rsid w:val="001B5445"/>
    <w:rPr>
      <w:rFonts w:ascii="Times New Roman" w:eastAsia="Times New Roman" w:hAnsi="Times New Roman" w:cs="Times New Roman"/>
      <w:sz w:val="20"/>
      <w:szCs w:val="20"/>
      <w:lang w:eastAsia="ru-RU"/>
    </w:rPr>
  </w:style>
  <w:style w:type="paragraph" w:customStyle="1" w:styleId="ConsPlusTitle">
    <w:name w:val="ConsPlusTitle"/>
    <w:rsid w:val="001B544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caption"/>
    <w:basedOn w:val="a"/>
    <w:next w:val="a"/>
    <w:qFormat/>
    <w:rsid w:val="001B5445"/>
    <w:pPr>
      <w:overflowPunct/>
      <w:spacing w:line="360" w:lineRule="auto"/>
      <w:ind w:firstLine="540"/>
      <w:jc w:val="both"/>
      <w:textAlignment w:val="auto"/>
    </w:pPr>
    <w:rPr>
      <w:szCs w:val="28"/>
    </w:rPr>
  </w:style>
  <w:style w:type="paragraph" w:styleId="2">
    <w:name w:val="Body Text Indent 2"/>
    <w:basedOn w:val="a"/>
    <w:link w:val="20"/>
    <w:rsid w:val="001B5445"/>
    <w:pPr>
      <w:overflowPunct/>
      <w:autoSpaceDE/>
      <w:autoSpaceDN/>
      <w:adjustRightInd/>
      <w:ind w:right="4" w:firstLine="708"/>
      <w:jc w:val="both"/>
      <w:textAlignment w:val="auto"/>
    </w:pPr>
    <w:rPr>
      <w:szCs w:val="24"/>
    </w:rPr>
  </w:style>
  <w:style w:type="character" w:customStyle="1" w:styleId="20">
    <w:name w:val="Основной текст с отступом 2 Знак"/>
    <w:basedOn w:val="a0"/>
    <w:link w:val="2"/>
    <w:rsid w:val="001B5445"/>
    <w:rPr>
      <w:rFonts w:ascii="Times New Roman" w:eastAsia="Times New Roman" w:hAnsi="Times New Roman" w:cs="Times New Roman"/>
      <w:sz w:val="28"/>
      <w:szCs w:val="24"/>
      <w:lang w:eastAsia="ru-RU"/>
    </w:rPr>
  </w:style>
  <w:style w:type="paragraph" w:customStyle="1" w:styleId="ConsPlusNormal">
    <w:name w:val="ConsPlusNormal"/>
    <w:rsid w:val="001B54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1B5445"/>
    <w:pPr>
      <w:jc w:val="both"/>
    </w:pPr>
    <w:rPr>
      <w:szCs w:val="28"/>
    </w:rPr>
  </w:style>
  <w:style w:type="character" w:customStyle="1" w:styleId="a9">
    <w:name w:val="Основной текст Знак"/>
    <w:basedOn w:val="a0"/>
    <w:link w:val="a8"/>
    <w:rsid w:val="001B5445"/>
    <w:rPr>
      <w:rFonts w:ascii="Times New Roman" w:eastAsia="Times New Roman" w:hAnsi="Times New Roman" w:cs="Times New Roman"/>
      <w:sz w:val="28"/>
      <w:szCs w:val="28"/>
      <w:lang w:eastAsia="ru-RU"/>
    </w:rPr>
  </w:style>
  <w:style w:type="paragraph" w:styleId="aa">
    <w:name w:val="header"/>
    <w:basedOn w:val="a"/>
    <w:link w:val="ab"/>
    <w:rsid w:val="001B5445"/>
    <w:pPr>
      <w:tabs>
        <w:tab w:val="center" w:pos="4677"/>
        <w:tab w:val="right" w:pos="9355"/>
      </w:tabs>
      <w:jc w:val="both"/>
    </w:pPr>
    <w:rPr>
      <w:szCs w:val="28"/>
    </w:rPr>
  </w:style>
  <w:style w:type="character" w:customStyle="1" w:styleId="ab">
    <w:name w:val="Верхний колонтитул Знак"/>
    <w:basedOn w:val="a0"/>
    <w:link w:val="aa"/>
    <w:rsid w:val="001B5445"/>
    <w:rPr>
      <w:rFonts w:ascii="Times New Roman" w:eastAsia="Times New Roman" w:hAnsi="Times New Roman" w:cs="Times New Roman"/>
      <w:sz w:val="28"/>
      <w:szCs w:val="28"/>
      <w:lang w:eastAsia="ru-RU"/>
    </w:rPr>
  </w:style>
  <w:style w:type="character" w:styleId="ac">
    <w:name w:val="page number"/>
    <w:basedOn w:val="a0"/>
    <w:rsid w:val="001B5445"/>
  </w:style>
  <w:style w:type="paragraph" w:styleId="ad">
    <w:name w:val="Normal (Web)"/>
    <w:basedOn w:val="a"/>
    <w:unhideWhenUsed/>
    <w:rsid w:val="00054E2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90B4-6360-4455-AAA5-E4F45A38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4730</Words>
  <Characters>26967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2020-01-14T09:18:00Z</dcterms:created>
  <dcterms:modified xsi:type="dcterms:W3CDTF">2020-01-14T13:37:00Z</dcterms:modified>
</cp:coreProperties>
</file>