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A" w:rsidRPr="00F85A54" w:rsidRDefault="000B0F2A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СОБРАНИЕ ДЕПУТАТОВ</w:t>
      </w:r>
    </w:p>
    <w:p w:rsidR="000B0F2A" w:rsidRPr="00F85A54" w:rsidRDefault="00F85A54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</w:t>
      </w:r>
    </w:p>
    <w:p w:rsidR="000B0F2A" w:rsidRPr="00F85A54" w:rsidRDefault="000B0F2A" w:rsidP="000B0F2A">
      <w:pPr>
        <w:shd w:val="clear" w:color="auto" w:fill="FFFFFF"/>
        <w:ind w:right="5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 РАЙОНА</w:t>
      </w:r>
    </w:p>
    <w:p w:rsidR="000B0F2A" w:rsidRPr="00F85A54" w:rsidRDefault="000B0F2A" w:rsidP="000B0F2A">
      <w:pPr>
        <w:shd w:val="clear" w:color="auto" w:fill="FFFFFF"/>
        <w:ind w:right="-8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От </w:t>
      </w:r>
      <w:r w:rsidR="002B691A" w:rsidRPr="00F85A54">
        <w:rPr>
          <w:rFonts w:ascii="Arial" w:hAnsi="Arial" w:cs="Arial"/>
          <w:b/>
          <w:bCs/>
          <w:spacing w:val="1"/>
          <w:sz w:val="32"/>
          <w:szCs w:val="32"/>
        </w:rPr>
        <w:t>2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>0</w:t>
      </w:r>
      <w:r w:rsidR="002B691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апреля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 xml:space="preserve"> 2020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года № 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>51/154-6</w:t>
      </w:r>
    </w:p>
    <w:p w:rsidR="002B691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Об утверждении отчета главы </w:t>
      </w:r>
      <w:proofErr w:type="spellStart"/>
      <w:r w:rsidR="00F85A54"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</w:t>
      </w:r>
      <w:proofErr w:type="spellStart"/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района о 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>результатах деятельности за 2019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  <w:proofErr w:type="gramStart"/>
      <w:r w:rsidRPr="00F85A54">
        <w:rPr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статьей  Устава </w:t>
      </w:r>
      <w:proofErr w:type="spellStart"/>
      <w:r w:rsidR="00F85A54" w:rsidRPr="00F85A54">
        <w:rPr>
          <w:bCs/>
          <w:kern w:val="36"/>
          <w:szCs w:val="28"/>
        </w:rPr>
        <w:t>Уланковского</w:t>
      </w:r>
      <w:proofErr w:type="spellEnd"/>
      <w:r w:rsidRPr="00F85A54">
        <w:rPr>
          <w:bCs/>
          <w:kern w:val="36"/>
          <w:szCs w:val="28"/>
        </w:rPr>
        <w:t xml:space="preserve"> сельсовета</w:t>
      </w:r>
      <w:r w:rsidRPr="00F85A54">
        <w:rPr>
          <w:szCs w:val="28"/>
        </w:rPr>
        <w:t xml:space="preserve"> </w:t>
      </w:r>
      <w:proofErr w:type="spellStart"/>
      <w:r w:rsidRPr="00F85A54">
        <w:rPr>
          <w:bCs/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Курской области, </w:t>
      </w:r>
      <w:r w:rsidRPr="00F85A54">
        <w:rPr>
          <w:szCs w:val="28"/>
          <w:shd w:val="clear" w:color="auto" w:fill="FFFFFF"/>
        </w:rPr>
        <w:t xml:space="preserve">заслушав и обсудив отчет Главы </w:t>
      </w:r>
      <w:proofErr w:type="spellStart"/>
      <w:r w:rsidR="00F85A54" w:rsidRPr="00F85A54">
        <w:rPr>
          <w:szCs w:val="28"/>
          <w:shd w:val="clear" w:color="auto" w:fill="FFFFFF"/>
        </w:rPr>
        <w:t>Уланковского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F85A54" w:rsidRPr="00F85A54">
        <w:rPr>
          <w:szCs w:val="28"/>
          <w:shd w:val="clear" w:color="auto" w:fill="FFFFFF"/>
        </w:rPr>
        <w:t>Уланковского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за </w:t>
      </w:r>
      <w:r w:rsidR="00194C81">
        <w:rPr>
          <w:szCs w:val="28"/>
          <w:shd w:val="clear" w:color="auto" w:fill="FFFFFF"/>
        </w:rPr>
        <w:t>2019</w:t>
      </w:r>
      <w:r w:rsidRPr="00F85A54">
        <w:rPr>
          <w:szCs w:val="28"/>
          <w:shd w:val="clear" w:color="auto" w:fill="FFFFFF"/>
        </w:rPr>
        <w:t xml:space="preserve"> год,</w:t>
      </w:r>
      <w:r w:rsidRPr="00F85A54">
        <w:rPr>
          <w:szCs w:val="28"/>
        </w:rPr>
        <w:t xml:space="preserve"> Собрание депутатов</w:t>
      </w:r>
      <w:r w:rsidRPr="00F85A54">
        <w:rPr>
          <w:bCs/>
          <w:kern w:val="36"/>
          <w:szCs w:val="28"/>
        </w:rPr>
        <w:t xml:space="preserve"> </w:t>
      </w:r>
      <w:proofErr w:type="spellStart"/>
      <w:r w:rsidR="00F85A54" w:rsidRPr="00F85A54">
        <w:rPr>
          <w:bCs/>
          <w:kern w:val="36"/>
          <w:szCs w:val="28"/>
        </w:rPr>
        <w:t>Уланковского</w:t>
      </w:r>
      <w:proofErr w:type="spellEnd"/>
      <w:r w:rsidRPr="00F85A54">
        <w:rPr>
          <w:bCs/>
          <w:kern w:val="36"/>
          <w:szCs w:val="28"/>
        </w:rPr>
        <w:t xml:space="preserve"> сельсовета </w:t>
      </w: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решило:</w:t>
      </w:r>
      <w:proofErr w:type="gramEnd"/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1. </w:t>
      </w:r>
      <w:r w:rsidRPr="00F85A54">
        <w:rPr>
          <w:sz w:val="28"/>
          <w:szCs w:val="28"/>
          <w:shd w:val="clear" w:color="auto" w:fill="FFFFFF"/>
        </w:rPr>
        <w:t xml:space="preserve">Отчет Главы </w:t>
      </w:r>
      <w:proofErr w:type="spellStart"/>
      <w:r w:rsidR="00F85A54" w:rsidRPr="00F85A54">
        <w:rPr>
          <w:sz w:val="28"/>
          <w:szCs w:val="28"/>
          <w:shd w:val="clear" w:color="auto" w:fill="FFFFFF"/>
        </w:rPr>
        <w:t>Уланковского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F85A54" w:rsidRPr="00F85A54">
        <w:rPr>
          <w:sz w:val="28"/>
          <w:szCs w:val="28"/>
          <w:shd w:val="clear" w:color="auto" w:fill="FFFFFF"/>
        </w:rPr>
        <w:t>Уланковского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за </w:t>
      </w:r>
      <w:r w:rsidR="00194C81">
        <w:rPr>
          <w:sz w:val="28"/>
          <w:szCs w:val="28"/>
          <w:shd w:val="clear" w:color="auto" w:fill="FFFFFF"/>
        </w:rPr>
        <w:t>2019</w:t>
      </w:r>
      <w:r w:rsidRPr="00F85A54">
        <w:rPr>
          <w:sz w:val="28"/>
          <w:szCs w:val="28"/>
          <w:shd w:val="clear" w:color="auto" w:fill="FFFFFF"/>
        </w:rPr>
        <w:t xml:space="preserve"> год</w:t>
      </w:r>
      <w:r w:rsidRPr="00F85A54">
        <w:rPr>
          <w:sz w:val="28"/>
          <w:szCs w:val="28"/>
          <w:bdr w:val="none" w:sz="0" w:space="0" w:color="auto" w:frame="1"/>
        </w:rPr>
        <w:t xml:space="preserve"> принять к сведению (прилагается).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2. По результатам рассмотрения отчета признать деятельность Главы </w:t>
      </w:r>
      <w:proofErr w:type="spellStart"/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за </w:t>
      </w:r>
      <w:r w:rsidR="00194C81">
        <w:rPr>
          <w:sz w:val="28"/>
          <w:szCs w:val="28"/>
          <w:bdr w:val="none" w:sz="0" w:space="0" w:color="auto" w:frame="1"/>
        </w:rPr>
        <w:t>2019</w:t>
      </w:r>
      <w:r w:rsidRPr="00F85A54">
        <w:rPr>
          <w:sz w:val="28"/>
          <w:szCs w:val="28"/>
          <w:bdr w:val="none" w:sz="0" w:space="0" w:color="auto" w:frame="1"/>
        </w:rPr>
        <w:t xml:space="preserve"> год удовлетворительной.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3. Настоящее решение подлежит обнародованию и размещению на официальном сайте администрации </w:t>
      </w:r>
      <w:proofErr w:type="spellStart"/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«Интернет».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</w:p>
    <w:p w:rsidR="000B0F2A" w:rsidRPr="00F85A54" w:rsidRDefault="000B0F2A" w:rsidP="000B0F2A">
      <w:pPr>
        <w:jc w:val="both"/>
        <w:rPr>
          <w:bCs/>
          <w:kern w:val="36"/>
          <w:szCs w:val="28"/>
        </w:rPr>
      </w:pPr>
      <w:r w:rsidRPr="00F85A54">
        <w:rPr>
          <w:szCs w:val="28"/>
        </w:rPr>
        <w:t>Председатель Собрания депутатов</w:t>
      </w:r>
      <w:r w:rsidRPr="00F85A54">
        <w:rPr>
          <w:bCs/>
          <w:kern w:val="36"/>
          <w:szCs w:val="28"/>
        </w:rPr>
        <w:t xml:space="preserve"> </w:t>
      </w:r>
    </w:p>
    <w:p w:rsidR="000B0F2A" w:rsidRPr="00F85A54" w:rsidRDefault="00F85A54" w:rsidP="000B0F2A">
      <w:pPr>
        <w:jc w:val="both"/>
        <w:rPr>
          <w:bCs/>
          <w:kern w:val="36"/>
          <w:szCs w:val="28"/>
        </w:rPr>
      </w:pPr>
      <w:proofErr w:type="spellStart"/>
      <w:r w:rsidRPr="00F85A54">
        <w:rPr>
          <w:bCs/>
          <w:kern w:val="36"/>
          <w:szCs w:val="28"/>
        </w:rPr>
        <w:t>Уланковского</w:t>
      </w:r>
      <w:proofErr w:type="spellEnd"/>
      <w:r w:rsidR="000B0F2A"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jc w:val="both"/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                               </w:t>
      </w:r>
      <w:proofErr w:type="spellStart"/>
      <w:r w:rsidR="00F85A54" w:rsidRPr="00F85A54">
        <w:rPr>
          <w:szCs w:val="28"/>
        </w:rPr>
        <w:t>В.М.Шеремет</w:t>
      </w:r>
      <w:proofErr w:type="spellEnd"/>
    </w:p>
    <w:p w:rsidR="000B0F2A" w:rsidRPr="00F85A54" w:rsidRDefault="000B0F2A" w:rsidP="000B0F2A">
      <w:pPr>
        <w:rPr>
          <w:bCs/>
          <w:kern w:val="36"/>
          <w:szCs w:val="28"/>
        </w:rPr>
      </w:pPr>
      <w:r w:rsidRPr="00F85A54">
        <w:rPr>
          <w:szCs w:val="28"/>
        </w:rPr>
        <w:t xml:space="preserve">Глава </w:t>
      </w:r>
      <w:proofErr w:type="spellStart"/>
      <w:r w:rsidR="00F85A54" w:rsidRPr="00F85A54">
        <w:rPr>
          <w:bCs/>
          <w:kern w:val="36"/>
          <w:szCs w:val="28"/>
        </w:rPr>
        <w:t>Уланковского</w:t>
      </w:r>
      <w:proofErr w:type="spellEnd"/>
      <w:r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                                </w:t>
      </w:r>
      <w:r w:rsidR="00577972" w:rsidRPr="00F85A54">
        <w:rPr>
          <w:szCs w:val="28"/>
        </w:rPr>
        <w:t xml:space="preserve">    </w:t>
      </w:r>
      <w:r w:rsidRPr="00F85A54">
        <w:rPr>
          <w:szCs w:val="28"/>
        </w:rPr>
        <w:t xml:space="preserve"> </w:t>
      </w:r>
      <w:proofErr w:type="spellStart"/>
      <w:r w:rsidR="00F85A54" w:rsidRPr="00F85A54">
        <w:rPr>
          <w:szCs w:val="28"/>
        </w:rPr>
        <w:t>В.И.Погуляев</w:t>
      </w:r>
      <w:proofErr w:type="spellEnd"/>
    </w:p>
    <w:p w:rsidR="00B97D7D" w:rsidRDefault="00B97D7D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194C81" w:rsidRDefault="00194C81"/>
    <w:p w:rsidR="00194C81" w:rsidRDefault="00194C81"/>
    <w:p w:rsidR="00F85A54" w:rsidRDefault="00F85A54"/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 xml:space="preserve">Отчёт главы 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E71E8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района за </w:t>
      </w:r>
      <w:r w:rsidR="00194C81">
        <w:rPr>
          <w:rFonts w:ascii="Arial" w:hAnsi="Arial" w:cs="Arial"/>
          <w:b/>
          <w:sz w:val="24"/>
          <w:szCs w:val="24"/>
        </w:rPr>
        <w:t>2019</w:t>
      </w:r>
      <w:r w:rsidRPr="00EE71E8">
        <w:rPr>
          <w:rFonts w:ascii="Arial" w:hAnsi="Arial" w:cs="Arial"/>
          <w:b/>
          <w:sz w:val="24"/>
          <w:szCs w:val="24"/>
        </w:rPr>
        <w:t xml:space="preserve"> год.</w:t>
      </w: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Уважаемые депутаты и приглашённые!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представляю Вашему вниманию отчет главы и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за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год. Работа главы сельсовета и администрации, прежде всего, направлена на решение вопросов местного значения, которые определяются с.14 131-ФЗ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 самостоятельно. Администрация сельсовета сегодня является основным связующим звеном между гражданами села и органами государственной власти, судебными органами, прокуратурой, органами социальной защиты и пенсионного обеспечения населения сельсовета. Все вопросы граждан стараемся решить в оперативном порядке, быстро. Действуем только в рамках закона, за этим строго следит прокуратура района, наладив жесткий ежемесячный контроль за исполнительной и законной деятельностью администрации сельсовета и Собрания 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путем проверки всех принятых нами решений и постановлений. Не все зависит от нас, поэтому ответы на поступившие вопросы не всегда устраивают население.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Территория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 xml:space="preserve">33 кв.км. </w:t>
      </w:r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на 01.01.2019 года общей численностью населения </w:t>
      </w:r>
      <w:r w:rsidRPr="003312B2">
        <w:rPr>
          <w:rFonts w:ascii="Arial" w:hAnsi="Arial" w:cs="Arial"/>
          <w:color w:val="FF0000"/>
          <w:sz w:val="24"/>
          <w:szCs w:val="24"/>
        </w:rPr>
        <w:t>485</w:t>
      </w:r>
      <w:r w:rsidRPr="00EE71E8">
        <w:rPr>
          <w:rFonts w:ascii="Arial" w:hAnsi="Arial" w:cs="Arial"/>
          <w:sz w:val="24"/>
          <w:szCs w:val="24"/>
        </w:rPr>
        <w:t xml:space="preserve"> человек. За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год, родилось </w:t>
      </w:r>
      <w:r>
        <w:rPr>
          <w:rFonts w:ascii="Arial" w:hAnsi="Arial" w:cs="Arial"/>
          <w:sz w:val="24"/>
          <w:szCs w:val="24"/>
        </w:rPr>
        <w:t>5</w:t>
      </w:r>
      <w:r w:rsidRPr="00EE71E8">
        <w:rPr>
          <w:rFonts w:ascii="Arial" w:hAnsi="Arial" w:cs="Arial"/>
          <w:sz w:val="24"/>
          <w:szCs w:val="24"/>
        </w:rPr>
        <w:t xml:space="preserve"> человека, умерло </w:t>
      </w:r>
      <w:r>
        <w:rPr>
          <w:rFonts w:ascii="Arial" w:hAnsi="Arial" w:cs="Arial"/>
          <w:sz w:val="24"/>
          <w:szCs w:val="24"/>
        </w:rPr>
        <w:t>11</w:t>
      </w:r>
      <w:r w:rsidRPr="00EE71E8">
        <w:rPr>
          <w:rFonts w:ascii="Arial" w:hAnsi="Arial" w:cs="Arial"/>
          <w:sz w:val="24"/>
          <w:szCs w:val="24"/>
        </w:rPr>
        <w:t xml:space="preserve"> человек. Работающее население 265 человек, дети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95, пенсионеры – 129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Многодетные семьи </w:t>
      </w:r>
      <w:r>
        <w:rPr>
          <w:rFonts w:ascii="Arial" w:hAnsi="Arial" w:cs="Arial"/>
          <w:sz w:val="24"/>
          <w:szCs w:val="24"/>
        </w:rPr>
        <w:t>7</w:t>
      </w:r>
      <w:r w:rsidRPr="00EE71E8">
        <w:rPr>
          <w:rFonts w:ascii="Arial" w:hAnsi="Arial" w:cs="Arial"/>
          <w:sz w:val="24"/>
          <w:szCs w:val="24"/>
        </w:rPr>
        <w:t>, в них 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27; </w:t>
      </w:r>
      <w:r>
        <w:rPr>
          <w:rFonts w:ascii="Arial" w:hAnsi="Arial" w:cs="Arial"/>
          <w:sz w:val="24"/>
          <w:szCs w:val="24"/>
        </w:rPr>
        <w:t>детей инвалидов нет</w:t>
      </w:r>
      <w:r w:rsidRPr="00EE71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детей сирот нет.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Это что касается характеристики территории и  населения. </w:t>
      </w: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 xml:space="preserve">Деятельность Администрации сельсовета и Собрания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сельсовета.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состав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входит 6  депутатов, которые ведут активную работу с населением. Де</w:t>
      </w:r>
      <w:r>
        <w:rPr>
          <w:rFonts w:ascii="Arial" w:hAnsi="Arial" w:cs="Arial"/>
          <w:sz w:val="24"/>
          <w:szCs w:val="24"/>
        </w:rPr>
        <w:t>путатский корпус работает с 2016</w:t>
      </w:r>
      <w:r w:rsidRPr="00EE71E8">
        <w:rPr>
          <w:rFonts w:ascii="Arial" w:hAnsi="Arial" w:cs="Arial"/>
          <w:sz w:val="24"/>
          <w:szCs w:val="24"/>
        </w:rPr>
        <w:t xml:space="preserve"> года и за отчетный период,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провел </w:t>
      </w:r>
      <w:r>
        <w:rPr>
          <w:rFonts w:ascii="Arial" w:hAnsi="Arial" w:cs="Arial"/>
          <w:sz w:val="24"/>
          <w:szCs w:val="24"/>
        </w:rPr>
        <w:t>16</w:t>
      </w:r>
      <w:r w:rsidRPr="00EE71E8">
        <w:rPr>
          <w:rFonts w:ascii="Arial" w:hAnsi="Arial" w:cs="Arial"/>
          <w:sz w:val="24"/>
          <w:szCs w:val="24"/>
        </w:rPr>
        <w:t xml:space="preserve"> заседаний, на которые Администрация подготовила и вынесла 37 вопросов по основным направлениям деятельности, закрепленных Федеральным законом 131-ФЗ и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 Курской области. Назову основные вопросы, которые рассмотрены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году: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-в связи с изменением Федерального закона, совет депутатов вносил изменения в действующие на территории поселения нормативно-правовые акты, устав поселения или принимал их в новой редакции;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-принимались решения по утверждению различных положений, необходимых для деятельности администрации поселения;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-принимались нормативно-правовые акты;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-рассматривался и утверждался бюджет муниципального образования на 2019 год и плановый период 2020 и 2021 годов.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Основным документом, которым руководствуется Администрация в своей работе – утверждаемый Собранием депутатов бюджет поселения. Его формирование и утверждение осуществляется до начала каждого календарного года, бюджет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года был утвержден Собранием депутатов в декабре 2017 года. Подробно на исполнении бюджета мы остановимся чуть позже.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случаях, установленных законодательством и Уставом, проект должен быть предварительно обсужден на публичных слушаниях в соответствии с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положением, принятым Советом  «о порядке организации и проведения публичных слушаний» по соответствующим проектам.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 проведено </w:t>
      </w:r>
      <w:r>
        <w:rPr>
          <w:rFonts w:ascii="Arial" w:hAnsi="Arial" w:cs="Arial"/>
          <w:sz w:val="24"/>
          <w:szCs w:val="24"/>
        </w:rPr>
        <w:t xml:space="preserve">4 </w:t>
      </w:r>
      <w:proofErr w:type="gramStart"/>
      <w:r w:rsidRPr="00EE71E8">
        <w:rPr>
          <w:rFonts w:ascii="Arial" w:hAnsi="Arial" w:cs="Arial"/>
          <w:color w:val="000000"/>
          <w:sz w:val="24"/>
          <w:szCs w:val="24"/>
        </w:rPr>
        <w:t>публичных</w:t>
      </w:r>
      <w:proofErr w:type="gramEnd"/>
      <w:r w:rsidRPr="00EE71E8">
        <w:rPr>
          <w:rFonts w:ascii="Arial" w:hAnsi="Arial" w:cs="Arial"/>
          <w:color w:val="000000"/>
          <w:sz w:val="24"/>
          <w:szCs w:val="24"/>
        </w:rPr>
        <w:t xml:space="preserve"> слушания</w:t>
      </w:r>
      <w:r w:rsidRPr="00EE71E8">
        <w:rPr>
          <w:rFonts w:ascii="Arial" w:hAnsi="Arial" w:cs="Arial"/>
          <w:sz w:val="24"/>
          <w:szCs w:val="24"/>
        </w:rPr>
        <w:t xml:space="preserve">: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 бюджету сельского поселения на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 и на плановый период 2019-2020 годов;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-по внесению изменений в Устав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раойна</w:t>
      </w:r>
      <w:proofErr w:type="spellEnd"/>
      <w:r w:rsidRPr="00EE71E8">
        <w:rPr>
          <w:rFonts w:ascii="Arial" w:hAnsi="Arial" w:cs="Arial"/>
          <w:sz w:val="24"/>
          <w:szCs w:val="24"/>
        </w:rPr>
        <w:t>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 по отчету об исполнении бюджета  МО за 201</w:t>
      </w:r>
      <w:r w:rsidR="00194C81">
        <w:rPr>
          <w:rFonts w:ascii="Arial" w:hAnsi="Arial" w:cs="Arial"/>
          <w:sz w:val="24"/>
          <w:szCs w:val="24"/>
        </w:rPr>
        <w:t>8</w:t>
      </w:r>
      <w:r w:rsidRPr="00EE71E8">
        <w:rPr>
          <w:rFonts w:ascii="Arial" w:hAnsi="Arial" w:cs="Arial"/>
          <w:sz w:val="24"/>
          <w:szCs w:val="24"/>
        </w:rPr>
        <w:t xml:space="preserve"> год;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 по проекту корректировки Правил землепользования и застройки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                     Курской области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 период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было проведено </w:t>
      </w:r>
      <w:r>
        <w:rPr>
          <w:rFonts w:ascii="Arial" w:hAnsi="Arial" w:cs="Arial"/>
          <w:sz w:val="24"/>
          <w:szCs w:val="24"/>
        </w:rPr>
        <w:t>1</w:t>
      </w:r>
      <w:r w:rsidRPr="00EE71E8">
        <w:rPr>
          <w:rFonts w:ascii="Arial" w:hAnsi="Arial" w:cs="Arial"/>
          <w:sz w:val="24"/>
          <w:szCs w:val="24"/>
        </w:rPr>
        <w:t xml:space="preserve"> встреч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с жителями сельского поселения в рамках проведения сходов граждан и встреч в рамках проведения публичных слушаний по различным вопросам деятельности. На одном из них был рассмотрен вопрос участия в 2019 году в проекте «Народный бюджет в Курской области», в ходе которого было принято решение об установке </w:t>
      </w:r>
      <w:r>
        <w:rPr>
          <w:rFonts w:ascii="Arial" w:hAnsi="Arial" w:cs="Arial"/>
          <w:sz w:val="24"/>
          <w:szCs w:val="24"/>
        </w:rPr>
        <w:t>спортивной</w:t>
      </w:r>
      <w:r w:rsidRPr="00EE71E8">
        <w:rPr>
          <w:rFonts w:ascii="Arial" w:hAnsi="Arial" w:cs="Arial"/>
          <w:sz w:val="24"/>
          <w:szCs w:val="24"/>
        </w:rPr>
        <w:t xml:space="preserve"> площадки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Приём граждан по личным вопросам осуществляется: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-главой сельского поселения ежедневно с 9 до 17 часов: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-сотрудниками</w:t>
      </w:r>
      <w:r>
        <w:rPr>
          <w:rFonts w:ascii="Arial" w:hAnsi="Arial" w:cs="Arial"/>
          <w:sz w:val="24"/>
          <w:szCs w:val="24"/>
        </w:rPr>
        <w:t xml:space="preserve"> администрации ежедневно кроме пятницы</w:t>
      </w:r>
      <w:r w:rsidRPr="00EE71E8">
        <w:rPr>
          <w:rFonts w:ascii="Arial" w:hAnsi="Arial" w:cs="Arial"/>
          <w:sz w:val="24"/>
          <w:szCs w:val="24"/>
        </w:rPr>
        <w:t xml:space="preserve"> с 9 до 17 часов.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течение отчётного периода проводилась работа по выдаче документов по оформлению прав собственности граждан на землю. </w:t>
      </w:r>
      <w:proofErr w:type="gramStart"/>
      <w:r w:rsidRPr="00EE71E8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>а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366 справок</w:t>
      </w:r>
      <w:r w:rsidRPr="00EE71E8">
        <w:rPr>
          <w:rFonts w:ascii="Arial" w:hAnsi="Arial" w:cs="Arial"/>
          <w:sz w:val="24"/>
          <w:szCs w:val="24"/>
        </w:rPr>
        <w:t xml:space="preserve"> (о проживании, по вопросам принадлежности объектов недвижимости, о составе семьи). Кроме этого по вопросам ОМВД, УИН выдавались характеристики, справки о составе семьи и личном подсобном хозяйстве.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По основным вопросам деятельности издано </w:t>
      </w:r>
      <w:r>
        <w:rPr>
          <w:rFonts w:ascii="Arial" w:hAnsi="Arial" w:cs="Arial"/>
          <w:sz w:val="24"/>
          <w:szCs w:val="24"/>
        </w:rPr>
        <w:t>95</w:t>
      </w:r>
      <w:r w:rsidRPr="00EE71E8">
        <w:rPr>
          <w:rFonts w:ascii="Arial" w:hAnsi="Arial" w:cs="Arial"/>
          <w:sz w:val="24"/>
          <w:szCs w:val="24"/>
        </w:rPr>
        <w:t xml:space="preserve"> Постановлений администрации.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Администрацией ведётся учёт всех землевладений и землепользований граждан в бумажном виде </w:t>
      </w:r>
      <w:proofErr w:type="gramStart"/>
      <w:r w:rsidRPr="00EE71E8">
        <w:rPr>
          <w:rFonts w:ascii="Arial" w:hAnsi="Arial" w:cs="Arial"/>
          <w:sz w:val="24"/>
          <w:szCs w:val="24"/>
        </w:rPr>
        <w:t>–п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охозяйственней учёт. Все нормативно </w:t>
      </w:r>
      <w:proofErr w:type="gramStart"/>
      <w:r w:rsidRPr="00EE71E8">
        <w:rPr>
          <w:rFonts w:ascii="Arial" w:hAnsi="Arial" w:cs="Arial"/>
          <w:sz w:val="24"/>
          <w:szCs w:val="24"/>
        </w:rPr>
        <w:t>-п</w:t>
      </w:r>
      <w:proofErr w:type="gramEnd"/>
      <w:r w:rsidRPr="00EE71E8">
        <w:rPr>
          <w:rFonts w:ascii="Arial" w:hAnsi="Arial" w:cs="Arial"/>
          <w:sz w:val="24"/>
          <w:szCs w:val="24"/>
        </w:rPr>
        <w:t>равовые акты (решения Собрания депутатов, постановления администрации и распоряжения главы сельсовета) своевременно размещаются на информационном стенде администрации сельского поселения и на официальном сайте сельского поселения .</w:t>
      </w:r>
    </w:p>
    <w:p w:rsidR="00F85A54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году Администрацией и Участковой избирательной комиссией была проведена работа по проведению выборов президента РФ, досрочных выборов депутатов Представительного Собрания депутатов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целях более эффективной работы органов местного самоуправления поседения, руководствуясь Федеральным законом №8 от 01.01.2001 «Об обеспечении доступа к информации о деятельности государственных органов власти и органом местного самоуправления» в сети Интернет создан официальный сайт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где размещается информация сельского поселения. </w:t>
      </w: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E71E8">
        <w:rPr>
          <w:rStyle w:val="a4"/>
          <w:rFonts w:ascii="Arial" w:hAnsi="Arial" w:cs="Arial"/>
          <w:sz w:val="24"/>
          <w:szCs w:val="24"/>
        </w:rPr>
        <w:t>Социальная сфера: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Действуют социальные сферы: МКОУ «</w:t>
      </w:r>
      <w:proofErr w:type="spellStart"/>
      <w:r>
        <w:rPr>
          <w:rFonts w:ascii="Arial" w:hAnsi="Arial" w:cs="Arial"/>
          <w:sz w:val="24"/>
          <w:szCs w:val="24"/>
        </w:rPr>
        <w:t>Уланковская</w:t>
      </w:r>
      <w:proofErr w:type="spellEnd"/>
      <w:r>
        <w:rPr>
          <w:rFonts w:ascii="Arial" w:hAnsi="Arial" w:cs="Arial"/>
          <w:sz w:val="24"/>
          <w:szCs w:val="24"/>
        </w:rPr>
        <w:t xml:space="preserve">  СОШ», где обучается 37 детей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. 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находятся 1 отделение почтовой связи, где работают 2 человека, 1 почтальон ОПС. С планом по подписки периодической печати этот небольшой коллектив справляется. По торговли товарами перевыполняют план.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lastRenderedPageBreak/>
        <w:t xml:space="preserve"> Торговлю на территории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представляют</w:t>
      </w:r>
      <w:r>
        <w:rPr>
          <w:rFonts w:ascii="Arial" w:hAnsi="Arial" w:cs="Arial"/>
          <w:sz w:val="24"/>
          <w:szCs w:val="24"/>
        </w:rPr>
        <w:t xml:space="preserve"> 3</w:t>
      </w:r>
      <w:r w:rsidRPr="00EE71E8">
        <w:rPr>
          <w:rFonts w:ascii="Arial" w:hAnsi="Arial" w:cs="Arial"/>
          <w:sz w:val="24"/>
          <w:szCs w:val="24"/>
        </w:rPr>
        <w:t xml:space="preserve"> магазин</w:t>
      </w: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В магазинах за наличный и безналичный расчет можно приобрести на выгодн</w:t>
      </w:r>
      <w:r>
        <w:rPr>
          <w:rFonts w:ascii="Arial" w:hAnsi="Arial" w:cs="Arial"/>
          <w:sz w:val="24"/>
          <w:szCs w:val="24"/>
        </w:rPr>
        <w:t>ых условиях необходимые товары.</w:t>
      </w:r>
    </w:p>
    <w:p w:rsidR="00F85A54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Медицинское обслуживание осуществляет ФАП в,  1 раз в квартал в села выезжают специалисты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ЦРБ, в экстренных случаях «скорая помощь».</w:t>
      </w:r>
    </w:p>
    <w:p w:rsidR="00F85A54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233C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Количество семей оказавшихся в трудной жизненной ситуации-</w:t>
      </w:r>
      <w:r>
        <w:rPr>
          <w:rFonts w:ascii="Arial" w:hAnsi="Arial" w:cs="Arial"/>
          <w:sz w:val="24"/>
          <w:szCs w:val="24"/>
        </w:rPr>
        <w:t xml:space="preserve">  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течение года оказывалась помощь в оформлении различных справок для получения детских пособий, субсидий. Постоянно ведется профилактическая работа, ведутся бесе</w:t>
      </w:r>
      <w:r>
        <w:rPr>
          <w:rFonts w:ascii="Arial" w:hAnsi="Arial" w:cs="Arial"/>
          <w:sz w:val="24"/>
          <w:szCs w:val="24"/>
        </w:rPr>
        <w:t>ды</w:t>
      </w:r>
      <w:r w:rsidRPr="00EE71E8">
        <w:rPr>
          <w:rFonts w:ascii="Arial" w:hAnsi="Arial" w:cs="Arial"/>
          <w:sz w:val="24"/>
          <w:szCs w:val="24"/>
        </w:rPr>
        <w:t>. Классными руководителями, участковым уполномоченным  полиции, фельдшером детским врачом организуются посещения на дому</w:t>
      </w:r>
      <w:r>
        <w:rPr>
          <w:rFonts w:ascii="Arial" w:hAnsi="Arial" w:cs="Arial"/>
          <w:sz w:val="24"/>
          <w:szCs w:val="24"/>
        </w:rPr>
        <w:t>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администрации сельсовета ведет работу Общественный совет профилактики правонарушений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 В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году было проведено  </w:t>
      </w:r>
      <w:r w:rsidRPr="0077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77233C">
        <w:rPr>
          <w:rFonts w:ascii="Arial" w:hAnsi="Arial" w:cs="Arial"/>
          <w:sz w:val="24"/>
          <w:szCs w:val="24"/>
        </w:rPr>
        <w:t xml:space="preserve"> заседания, из них с несовершеннолетними-0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Исполнение бюджета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Формирование, утверждение и контроль исполнения бюджета осуществляется исходя из налоговых доходов сельского поселения, определенных законодательством Российской Федерации.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По состоянию на 01.01.2019 года в бюджет сельского поселения поступили доходы  в сумме 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рублей.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</w:t>
      </w:r>
      <w:r w:rsidR="00194C81">
        <w:rPr>
          <w:rFonts w:ascii="Arial" w:hAnsi="Arial" w:cs="Arial"/>
          <w:sz w:val="24"/>
          <w:szCs w:val="24"/>
        </w:rPr>
        <w:t>2019</w:t>
      </w:r>
      <w:r w:rsidRPr="00EE71E8">
        <w:rPr>
          <w:rFonts w:ascii="Arial" w:hAnsi="Arial" w:cs="Arial"/>
          <w:sz w:val="24"/>
          <w:szCs w:val="24"/>
        </w:rPr>
        <w:t xml:space="preserve"> год в бюджет сельского поселения поступило: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-налог на доходы – </w:t>
      </w:r>
      <w:r>
        <w:rPr>
          <w:rFonts w:ascii="Arial" w:hAnsi="Arial" w:cs="Arial"/>
          <w:sz w:val="24"/>
          <w:szCs w:val="24"/>
        </w:rPr>
        <w:t>108259,13</w:t>
      </w:r>
      <w:r w:rsidRPr="00EE71E8">
        <w:rPr>
          <w:rFonts w:ascii="Arial" w:hAnsi="Arial" w:cs="Arial"/>
          <w:sz w:val="24"/>
          <w:szCs w:val="24"/>
        </w:rPr>
        <w:t xml:space="preserve"> рубля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–имущественный налог  (с физических лиц) – </w:t>
      </w:r>
      <w:r>
        <w:rPr>
          <w:rFonts w:ascii="Arial" w:hAnsi="Arial" w:cs="Arial"/>
          <w:sz w:val="24"/>
          <w:szCs w:val="24"/>
        </w:rPr>
        <w:t>46058,72</w:t>
      </w:r>
      <w:r w:rsidRPr="00EE71E8">
        <w:rPr>
          <w:rFonts w:ascii="Arial" w:hAnsi="Arial" w:cs="Arial"/>
          <w:sz w:val="24"/>
          <w:szCs w:val="24"/>
        </w:rPr>
        <w:t xml:space="preserve"> рубль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земельный налог (с физических  лиц) – </w:t>
      </w:r>
      <w:r>
        <w:rPr>
          <w:rFonts w:ascii="Arial" w:hAnsi="Arial" w:cs="Arial"/>
          <w:sz w:val="24"/>
          <w:szCs w:val="24"/>
        </w:rPr>
        <w:t>290580,46</w:t>
      </w:r>
      <w:r w:rsidRPr="00EE71E8">
        <w:rPr>
          <w:rFonts w:ascii="Arial" w:hAnsi="Arial" w:cs="Arial"/>
          <w:sz w:val="24"/>
          <w:szCs w:val="24"/>
        </w:rPr>
        <w:t xml:space="preserve"> рубля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земельный налог (с организации) – </w:t>
      </w:r>
      <w:r>
        <w:rPr>
          <w:rFonts w:ascii="Arial" w:hAnsi="Arial" w:cs="Arial"/>
          <w:sz w:val="24"/>
          <w:szCs w:val="24"/>
        </w:rPr>
        <w:t>182540,53</w:t>
      </w:r>
      <w:r w:rsidRPr="00EE71E8">
        <w:rPr>
          <w:rFonts w:ascii="Arial" w:hAnsi="Arial" w:cs="Arial"/>
          <w:sz w:val="24"/>
          <w:szCs w:val="24"/>
        </w:rPr>
        <w:t xml:space="preserve"> рубля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Прочие неналоговые доходы</w:t>
      </w:r>
      <w:r>
        <w:rPr>
          <w:rFonts w:ascii="Arial" w:hAnsi="Arial" w:cs="Arial"/>
          <w:sz w:val="24"/>
          <w:szCs w:val="24"/>
        </w:rPr>
        <w:t>9арендная плата</w:t>
      </w:r>
      <w:proofErr w:type="gramStart"/>
      <w:r>
        <w:rPr>
          <w:rFonts w:ascii="Arial" w:hAnsi="Arial" w:cs="Arial"/>
          <w:sz w:val="24"/>
          <w:szCs w:val="24"/>
        </w:rPr>
        <w:t>0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679458,00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Безвозмездные поступления -</w:t>
      </w:r>
      <w:r>
        <w:rPr>
          <w:rFonts w:ascii="Arial" w:hAnsi="Arial" w:cs="Arial"/>
          <w:sz w:val="24"/>
          <w:szCs w:val="24"/>
        </w:rPr>
        <w:t>712415,86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Расходная часть бюджета составила – </w:t>
      </w:r>
      <w:r>
        <w:rPr>
          <w:rFonts w:ascii="Arial" w:hAnsi="Arial" w:cs="Arial"/>
          <w:sz w:val="24"/>
          <w:szCs w:val="24"/>
        </w:rPr>
        <w:t>2598760,29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В.ч функционирование местной администрации- </w:t>
      </w:r>
      <w:r>
        <w:rPr>
          <w:rFonts w:ascii="Arial" w:hAnsi="Arial" w:cs="Arial"/>
          <w:sz w:val="24"/>
          <w:szCs w:val="24"/>
        </w:rPr>
        <w:t>1047432,69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Благоустройство населенных пунктов – </w:t>
      </w:r>
      <w:r>
        <w:rPr>
          <w:rFonts w:ascii="Arial" w:hAnsi="Arial" w:cs="Arial"/>
          <w:sz w:val="24"/>
          <w:szCs w:val="24"/>
        </w:rPr>
        <w:t>654862,33</w:t>
      </w:r>
      <w:r w:rsidRPr="00EE71E8">
        <w:rPr>
          <w:rFonts w:ascii="Arial" w:hAnsi="Arial" w:cs="Arial"/>
          <w:sz w:val="24"/>
          <w:szCs w:val="24"/>
        </w:rPr>
        <w:t xml:space="preserve"> рублей.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На обеспечение деятельности культуры- </w:t>
      </w:r>
      <w:r>
        <w:rPr>
          <w:rFonts w:ascii="Arial" w:hAnsi="Arial" w:cs="Arial"/>
          <w:sz w:val="24"/>
          <w:szCs w:val="24"/>
        </w:rPr>
        <w:t>806313,59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ведется активная работа по снижению задолженности по налогам.</w:t>
      </w:r>
    </w:p>
    <w:p w:rsidR="00F85A54" w:rsidRPr="0077233C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.</w:t>
      </w:r>
      <w:r w:rsidRPr="0077233C">
        <w:rPr>
          <w:rFonts w:ascii="Arial" w:hAnsi="Arial" w:cs="Arial"/>
          <w:b/>
          <w:sz w:val="24"/>
          <w:szCs w:val="24"/>
        </w:rPr>
        <w:t>Деятельность учреждений культуры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сельском поселении в качестве мест массового отдыха используется сельский Дом культуры (МКУК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СДК») обеспечивающие реализацию любого культурно массового мероприятия в соответствии с программами. Качество учреждений культуры оценивается в первую очередь количеством проводимых культурно-массовых мероприятий, и их массовостью и качеством проводимых мероприятий. На местах клубные работники совместно  с сельскими библиотеками (филиалы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1E8">
        <w:rPr>
          <w:rFonts w:ascii="Arial" w:hAnsi="Arial" w:cs="Arial"/>
          <w:sz w:val="24"/>
          <w:szCs w:val="24"/>
        </w:rPr>
        <w:t>межпоселенческой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библиотеки), школами провели мероприятия к различным знаменательным датам и событиям. Традиционно проводятся праздничные мероприятия, посвященные встрече Нового года, Международному Женскому дню 8 марта, Дню защитника Отечества,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Дню матери, масленице, Дню </w:t>
      </w:r>
      <w:proofErr w:type="gramStart"/>
      <w:r w:rsidRPr="00EE71E8">
        <w:rPr>
          <w:rFonts w:ascii="Arial" w:hAnsi="Arial" w:cs="Arial"/>
          <w:sz w:val="24"/>
          <w:szCs w:val="24"/>
        </w:rPr>
        <w:t>пожилых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EE71E8">
        <w:rPr>
          <w:rFonts w:ascii="Arial" w:hAnsi="Arial" w:cs="Arial"/>
          <w:sz w:val="24"/>
          <w:szCs w:val="24"/>
        </w:rPr>
        <w:t>Работники домов культуры и творческие коллективы активно участвовали в районных мероприятиях.</w:t>
      </w:r>
    </w:p>
    <w:p w:rsidR="00F85A54" w:rsidRPr="0077233C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Благоустройство</w:t>
      </w:r>
    </w:p>
    <w:p w:rsidR="00F85A54" w:rsidRPr="00597EDC" w:rsidRDefault="00F85A54" w:rsidP="00194C81">
      <w:pPr>
        <w:ind w:firstLine="540"/>
        <w:jc w:val="both"/>
      </w:pPr>
      <w:r w:rsidRPr="00EE71E8">
        <w:rPr>
          <w:rFonts w:ascii="Arial" w:hAnsi="Arial" w:cs="Arial"/>
          <w:sz w:val="24"/>
          <w:szCs w:val="24"/>
        </w:rPr>
        <w:t>Большое внимание в своей работе Администрация уделяла вопросам благоустройства. С весны на территории сел ведется уборка приусадебных участков. Большинство наших жителей неравнодушны к данной проблеме, за что им огромное спасибо. Однако хочу напомнить, что на весенней уборке участков не нужно останавливаться, нужно продолжать работу по благоустройству в течение всего года. В минувшем году на протяжении всего лета велась работа по выкосу сорной растительно</w:t>
      </w:r>
      <w:r>
        <w:rPr>
          <w:rFonts w:ascii="Arial" w:hAnsi="Arial" w:cs="Arial"/>
          <w:sz w:val="24"/>
          <w:szCs w:val="24"/>
        </w:rPr>
        <w:t xml:space="preserve">сти на </w:t>
      </w:r>
      <w:proofErr w:type="gramStart"/>
      <w:r>
        <w:rPr>
          <w:rFonts w:ascii="Arial" w:hAnsi="Arial" w:cs="Arial"/>
          <w:sz w:val="24"/>
          <w:szCs w:val="24"/>
        </w:rPr>
        <w:t>общественных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</w:t>
      </w:r>
      <w:r w:rsidRPr="00EE71E8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а.  За что особая благодарность </w:t>
      </w:r>
      <w:proofErr w:type="spellStart"/>
      <w:r>
        <w:rPr>
          <w:rFonts w:ascii="Arial" w:hAnsi="Arial" w:cs="Arial"/>
          <w:sz w:val="24"/>
          <w:szCs w:val="24"/>
        </w:rPr>
        <w:t>Лоленко</w:t>
      </w:r>
      <w:proofErr w:type="spellEnd"/>
      <w:r>
        <w:rPr>
          <w:rFonts w:ascii="Arial" w:hAnsi="Arial" w:cs="Arial"/>
          <w:sz w:val="24"/>
          <w:szCs w:val="24"/>
        </w:rPr>
        <w:t xml:space="preserve"> А.А. </w:t>
      </w:r>
      <w:r w:rsidRPr="00EE71E8">
        <w:rPr>
          <w:rFonts w:ascii="Arial" w:hAnsi="Arial" w:cs="Arial"/>
          <w:sz w:val="24"/>
          <w:szCs w:val="24"/>
        </w:rPr>
        <w:t xml:space="preserve">Серьезной проблемой являются несанкционированные свалки.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5A54" w:rsidRPr="00F85A54" w:rsidRDefault="00F85A54"/>
    <w:sectPr w:rsidR="00F85A54" w:rsidRPr="00F85A54" w:rsidSect="0019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0F2A"/>
    <w:rsid w:val="000B0F2A"/>
    <w:rsid w:val="001905F3"/>
    <w:rsid w:val="00194C81"/>
    <w:rsid w:val="002B691A"/>
    <w:rsid w:val="00351E6A"/>
    <w:rsid w:val="0046658E"/>
    <w:rsid w:val="005050B5"/>
    <w:rsid w:val="00577972"/>
    <w:rsid w:val="008341B2"/>
    <w:rsid w:val="00B97D7D"/>
    <w:rsid w:val="00F8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F2A"/>
    <w:pPr>
      <w:overflowPunct w:val="0"/>
      <w:autoSpaceDE w:val="0"/>
      <w:autoSpaceDN w:val="0"/>
      <w:adjustRightInd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0F2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semiHidden/>
    <w:rsid w:val="002B691A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F85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/>
      <vt:lpstr>От 26 апреля 2019 года № 17</vt:lpstr>
      <vt:lpstr/>
      <vt:lpstr>Об утверждении отчета главы Свердликовского сельсовета Суджанского района о резу</vt:lpstr>
    </vt:vector>
  </TitlesOfParts>
  <Company>MoBIL GROUP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Comp2012</dc:creator>
  <cp:lastModifiedBy>Пользователь Windows</cp:lastModifiedBy>
  <cp:revision>4</cp:revision>
  <cp:lastPrinted>2019-07-17T07:32:00Z</cp:lastPrinted>
  <dcterms:created xsi:type="dcterms:W3CDTF">2019-07-17T07:34:00Z</dcterms:created>
  <dcterms:modified xsi:type="dcterms:W3CDTF">2020-05-08T09:15:00Z</dcterms:modified>
</cp:coreProperties>
</file>