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0D615A" w:rsidRDefault="000D615A" w:rsidP="000D615A">
      <w:pPr>
        <w:pStyle w:val="1"/>
        <w:widowControl/>
        <w:tabs>
          <w:tab w:val="clear" w:pos="720"/>
          <w:tab w:val="left" w:pos="708"/>
        </w:tabs>
        <w:autoSpaceDE/>
        <w:autoSpaceDN w:val="0"/>
        <w:ind w:left="0" w:firstLine="0"/>
        <w:jc w:val="left"/>
      </w:pPr>
      <w:r>
        <w:t xml:space="preserve">                           </w:t>
      </w:r>
      <w:r w:rsidR="007B085C">
        <w:t>УЛАНКОВСКОГО</w:t>
      </w:r>
      <w:r>
        <w:t xml:space="preserve">  СЕЛЬСОВЕТА</w:t>
      </w: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СУДЖАНСКОГО РАЙОНА КУРСКОЙ ОБЛАСТИ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054" w:rsidRPr="00F85A54" w:rsidRDefault="00336054" w:rsidP="00336054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CB4864" w:rsidRPr="00336054" w:rsidRDefault="00336054" w:rsidP="00336054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От 2</w:t>
      </w:r>
      <w:r>
        <w:rPr>
          <w:rFonts w:ascii="Arial" w:hAnsi="Arial" w:cs="Arial"/>
          <w:b/>
          <w:bCs/>
          <w:spacing w:val="1"/>
          <w:sz w:val="32"/>
          <w:szCs w:val="32"/>
        </w:rPr>
        <w:t>0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апреля</w:t>
      </w:r>
      <w:r>
        <w:rPr>
          <w:rFonts w:ascii="Arial" w:hAnsi="Arial" w:cs="Arial"/>
          <w:b/>
          <w:bCs/>
          <w:spacing w:val="1"/>
          <w:sz w:val="32"/>
          <w:szCs w:val="32"/>
        </w:rPr>
        <w:t xml:space="preserve"> 2020</w:t>
      </w:r>
      <w:r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pacing w:val="1"/>
          <w:sz w:val="32"/>
          <w:szCs w:val="32"/>
        </w:rPr>
        <w:t>51/155-6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907D44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07D4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района Курской области за </w:t>
      </w:r>
      <w:r w:rsidR="0011622E">
        <w:rPr>
          <w:rFonts w:ascii="Arial" w:hAnsi="Arial" w:cs="Arial"/>
          <w:b/>
          <w:sz w:val="32"/>
          <w:szCs w:val="32"/>
        </w:rPr>
        <w:t>2019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B4864" w:rsidRPr="00907D44" w:rsidRDefault="00CB4864" w:rsidP="00CB4864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07D44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1. Утвердить годовой отчёт об исполнении бюджета муниципального образования «</w:t>
      </w:r>
      <w:proofErr w:type="spellStart"/>
      <w:r w:rsidRPr="00907D44">
        <w:rPr>
          <w:rFonts w:ascii="Arial" w:hAnsi="Arial" w:cs="Arial"/>
        </w:rPr>
        <w:t>Уланковский</w:t>
      </w:r>
      <w:proofErr w:type="spellEnd"/>
      <w:r w:rsidRPr="00907D44">
        <w:rPr>
          <w:rFonts w:ascii="Arial" w:hAnsi="Arial" w:cs="Arial"/>
        </w:rPr>
        <w:t xml:space="preserve"> сельсовет»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по доходам в сумме 2019312,70 рублей, в т.ч. собственные доходы 1 306896,84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рублей; по расходам в сумме </w:t>
      </w:r>
      <w:r w:rsidRPr="00907D44">
        <w:rPr>
          <w:rFonts w:ascii="Arial" w:hAnsi="Arial" w:cs="Arial"/>
          <w:bCs/>
          <w:color w:val="000000"/>
        </w:rPr>
        <w:t>2 598 760,29</w:t>
      </w:r>
      <w:r w:rsidRPr="00907D44">
        <w:rPr>
          <w:rFonts w:ascii="Arial" w:hAnsi="Arial" w:cs="Arial"/>
        </w:rPr>
        <w:t>рублей.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- утвердить исполнение бюджета по доходам в местный бюджет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</w:t>
      </w:r>
      <w:proofErr w:type="gramStart"/>
      <w:r w:rsidRPr="00907D44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CB4864" w:rsidRPr="00907D44" w:rsidRDefault="00CB4864" w:rsidP="00AE28F0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CB4864" w:rsidRPr="00907D44" w:rsidRDefault="00CB4864" w:rsidP="00AE28F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07D44">
        <w:rPr>
          <w:rFonts w:ascii="Arial" w:hAnsi="Arial" w:cs="Arial"/>
          <w:sz w:val="28"/>
          <w:szCs w:val="28"/>
        </w:rPr>
        <w:t>Уланковского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907D44">
        <w:rPr>
          <w:rFonts w:ascii="Arial" w:hAnsi="Arial" w:cs="Arial"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Pr="00907D44">
        <w:rPr>
          <w:rFonts w:ascii="Arial" w:hAnsi="Arial" w:cs="Arial"/>
          <w:sz w:val="28"/>
          <w:szCs w:val="28"/>
        </w:rPr>
        <w:t>В.М.Шеремет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</w:t>
      </w:r>
    </w:p>
    <w:p w:rsidR="00CB4864" w:rsidRPr="00907D44" w:rsidRDefault="00CB4864" w:rsidP="00CB4864">
      <w:pPr>
        <w:pStyle w:val="a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907D44">
        <w:rPr>
          <w:rFonts w:ascii="Arial" w:hAnsi="Arial" w:cs="Arial"/>
          <w:bCs/>
          <w:sz w:val="28"/>
          <w:szCs w:val="28"/>
        </w:rPr>
        <w:t>Глава</w:t>
      </w:r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07D44">
        <w:rPr>
          <w:rFonts w:ascii="Arial" w:hAnsi="Arial" w:cs="Arial"/>
          <w:bCs/>
          <w:sz w:val="28"/>
          <w:szCs w:val="28"/>
        </w:rPr>
        <w:t>Уланковского</w:t>
      </w:r>
      <w:proofErr w:type="spellEnd"/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>сельсовета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 xml:space="preserve">В.И. </w:t>
      </w:r>
      <w:proofErr w:type="spellStart"/>
      <w:r w:rsidRPr="00907D44">
        <w:rPr>
          <w:rFonts w:ascii="Arial" w:hAnsi="Arial" w:cs="Arial"/>
          <w:bCs/>
          <w:sz w:val="28"/>
          <w:szCs w:val="28"/>
        </w:rPr>
        <w:t>Погуляев</w:t>
      </w:r>
      <w:proofErr w:type="spellEnd"/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907D44">
        <w:rPr>
          <w:rFonts w:ascii="Arial" w:hAnsi="Arial" w:cs="Arial"/>
          <w:bCs/>
          <w:sz w:val="28"/>
          <w:szCs w:val="28"/>
        </w:rPr>
        <w:t>Суджанского</w:t>
      </w:r>
      <w:proofErr w:type="spellEnd"/>
      <w:r w:rsidRPr="00907D44">
        <w:rPr>
          <w:rFonts w:ascii="Arial" w:hAnsi="Arial" w:cs="Arial"/>
          <w:bCs/>
          <w:sz w:val="28"/>
          <w:szCs w:val="28"/>
        </w:rPr>
        <w:t xml:space="preserve"> района Курской области</w:t>
      </w:r>
    </w:p>
    <w:p w:rsidR="00CB4864" w:rsidRPr="00907D44" w:rsidRDefault="00CB4864" w:rsidP="00CB4864">
      <w:pPr>
        <w:rPr>
          <w:rFonts w:ascii="Arial" w:hAnsi="Arial" w:cs="Arial"/>
          <w:sz w:val="28"/>
          <w:szCs w:val="28"/>
        </w:rPr>
      </w:pPr>
    </w:p>
    <w:p w:rsidR="00CB4864" w:rsidRDefault="00CB4864" w:rsidP="00CB4864">
      <w:pPr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rPr>
          <w:rFonts w:ascii="Arial" w:hAnsi="Arial" w:cs="Arial"/>
          <w:sz w:val="24"/>
          <w:szCs w:val="24"/>
        </w:rPr>
      </w:pPr>
    </w:p>
    <w:p w:rsidR="00336054" w:rsidRPr="00907D44" w:rsidRDefault="00336054" w:rsidP="00CB4864">
      <w:pPr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>Приложение №1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28F0">
        <w:rPr>
          <w:rFonts w:ascii="Arial" w:hAnsi="Arial" w:cs="Arial"/>
          <w:sz w:val="24"/>
          <w:szCs w:val="24"/>
        </w:rPr>
        <w:t xml:space="preserve">     </w:t>
      </w:r>
      <w:r w:rsidR="0033605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.04.2019 года №</w:t>
      </w:r>
      <w:r w:rsidR="00AE28F0">
        <w:rPr>
          <w:rFonts w:ascii="Arial" w:hAnsi="Arial" w:cs="Arial"/>
          <w:sz w:val="24"/>
          <w:szCs w:val="24"/>
        </w:rPr>
        <w:t xml:space="preserve">  </w:t>
      </w:r>
      <w:r w:rsidR="00336054">
        <w:rPr>
          <w:rFonts w:ascii="Arial" w:hAnsi="Arial" w:cs="Arial"/>
          <w:sz w:val="24"/>
          <w:szCs w:val="24"/>
        </w:rPr>
        <w:t>51/155-6</w:t>
      </w:r>
      <w:r w:rsidR="00AE28F0">
        <w:rPr>
          <w:rFonts w:ascii="Arial" w:hAnsi="Arial" w:cs="Arial"/>
          <w:sz w:val="24"/>
          <w:szCs w:val="24"/>
        </w:rPr>
        <w:t xml:space="preserve">   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06716A" w:rsidRPr="0006716A" w:rsidRDefault="00CB4864" w:rsidP="0006716A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DD7F4A">
        <w:rPr>
          <w:rFonts w:ascii="Times New Roman" w:hAnsi="Times New Roman"/>
          <w:b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sz w:val="24"/>
          <w:szCs w:val="24"/>
        </w:rPr>
        <w:t xml:space="preserve"> сельсовет» за 2019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5187" w:type="pct"/>
        <w:tblLayout w:type="fixed"/>
        <w:tblLook w:val="00A0"/>
      </w:tblPr>
      <w:tblGrid>
        <w:gridCol w:w="2724"/>
        <w:gridCol w:w="3775"/>
        <w:gridCol w:w="1716"/>
        <w:gridCol w:w="1714"/>
      </w:tblGrid>
      <w:tr w:rsidR="0006716A" w:rsidRPr="00DD7F4A" w:rsidTr="007271DF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Утверждено сумма</w:t>
            </w:r>
          </w:p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271DF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16A" w:rsidRPr="00DD7F4A" w:rsidTr="007271DF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271DF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271DF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</w:t>
            </w:r>
            <w:r w:rsidRPr="00DD7F4A">
              <w:rPr>
                <w:rFonts w:ascii="Times New Roman" w:hAnsi="Times New Roman"/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271DF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271DF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271DF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</w:tbl>
    <w:p w:rsidR="00CB4864" w:rsidRDefault="00CB486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33605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20.04.2019 года №  51/155-6       </w:t>
      </w:r>
    </w:p>
    <w:p w:rsidR="00CB486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 xml:space="preserve"> </w:t>
      </w:r>
      <w:r w:rsidR="00CB4864" w:rsidRPr="009A3F3A">
        <w:rPr>
          <w:rFonts w:ascii="Arial" w:hAnsi="Arial" w:cs="Arial"/>
          <w:sz w:val="24"/>
          <w:szCs w:val="24"/>
        </w:rPr>
        <w:t>«О</w:t>
      </w:r>
      <w:r w:rsidR="00CB4864">
        <w:rPr>
          <w:rFonts w:ascii="Arial" w:hAnsi="Arial" w:cs="Arial"/>
          <w:sz w:val="24"/>
          <w:szCs w:val="24"/>
        </w:rPr>
        <w:t>б</w:t>
      </w:r>
      <w:r w:rsidR="00CB4864" w:rsidRPr="009A3F3A">
        <w:rPr>
          <w:rFonts w:ascii="Arial" w:hAnsi="Arial" w:cs="Arial"/>
          <w:sz w:val="24"/>
          <w:szCs w:val="24"/>
        </w:rPr>
        <w:t xml:space="preserve"> исполнении </w:t>
      </w:r>
      <w:r w:rsidR="00CB4864"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Прогнозируемое п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оступление доходов в бюджет муниципального образования "</w:t>
      </w:r>
      <w:proofErr w:type="spellStart"/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сельсовет" в 2019 году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252"/>
        <w:gridCol w:w="1843"/>
        <w:gridCol w:w="1843"/>
      </w:tblGrid>
      <w:tr w:rsidR="0006716A" w:rsidRPr="00DD7F4A" w:rsidTr="007271DF">
        <w:trPr>
          <w:trHeight w:val="802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Утвержденная сумма</w:t>
            </w:r>
          </w:p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271DF">
        <w:trPr>
          <w:trHeight w:val="119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3086046,00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3974498,50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1606998,00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2495450,50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271DF">
        <w:trPr>
          <w:trHeight w:val="213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109455,00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145340,34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134,97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3419,02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05 03000 01 0000 110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494440,00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582378,77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10601000000000110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271DF">
        <w:trPr>
          <w:trHeight w:val="650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1060103010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454400,00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531067,61</w:t>
            </w:r>
          </w:p>
        </w:tc>
      </w:tr>
      <w:tr w:rsidR="0006716A" w:rsidRPr="00DD7F4A" w:rsidTr="007271DF">
        <w:trPr>
          <w:trHeight w:val="31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271DF">
        <w:trPr>
          <w:trHeight w:val="694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106060331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010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271DF">
        <w:trPr>
          <w:trHeight w:val="209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271DF">
        <w:trPr>
          <w:trHeight w:val="40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271DF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16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t>11633050000000140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4C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11633050100000140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jc w:val="center"/>
              <w:rPr>
                <w:snapToGrid w:val="0"/>
              </w:rPr>
            </w:pPr>
            <w:r w:rsidRPr="003D7C58">
              <w:t>2 02 20000 00 0000 150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f"/>
              <w:jc w:val="both"/>
              <w:rPr>
                <w:snapToGrid w:val="0"/>
              </w:rPr>
            </w:pPr>
            <w:r w:rsidRPr="003D7C5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2 02 29999 00 0000 150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субсидии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2 02 29999 10 0000 150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</w:pPr>
            <w:r w:rsidRPr="003D7C58">
              <w:t xml:space="preserve">2 07 </w:t>
            </w:r>
            <w:r>
              <w:t>00000 00 0000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 xml:space="preserve">Прочие безвозмездные поступления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</w:pPr>
            <w:r>
              <w:t>2 07 05000 10 0000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</w:pPr>
            <w:r>
              <w:t>2 07 05030 10 0000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</w:tbl>
    <w:p w:rsidR="0006716A" w:rsidRPr="009A3F3A" w:rsidRDefault="0006716A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AE28F0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33605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20.04.2019 года №  51/155-6       </w:t>
      </w:r>
    </w:p>
    <w:p w:rsidR="00CB486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 xml:space="preserve"> </w:t>
      </w:r>
      <w:r w:rsidR="00CB4864" w:rsidRPr="009A3F3A">
        <w:rPr>
          <w:rFonts w:ascii="Arial" w:hAnsi="Arial" w:cs="Arial"/>
          <w:sz w:val="24"/>
          <w:szCs w:val="24"/>
        </w:rPr>
        <w:t>«О</w:t>
      </w:r>
      <w:r w:rsidR="00CB4864">
        <w:rPr>
          <w:rFonts w:ascii="Arial" w:hAnsi="Arial" w:cs="Arial"/>
          <w:sz w:val="24"/>
          <w:szCs w:val="24"/>
        </w:rPr>
        <w:t>б</w:t>
      </w:r>
      <w:r w:rsidR="00CB4864" w:rsidRPr="009A3F3A">
        <w:rPr>
          <w:rFonts w:ascii="Arial" w:hAnsi="Arial" w:cs="Arial"/>
          <w:sz w:val="24"/>
          <w:szCs w:val="24"/>
        </w:rPr>
        <w:t xml:space="preserve"> исполнении </w:t>
      </w:r>
      <w:r w:rsidR="00CB4864"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ind w:right="-8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 муниципального образования «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сельсовет» и 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деятельности), группам </w:t>
      </w:r>
      <w:proofErr w:type="gramStart"/>
      <w:r w:rsidRPr="00DD7F4A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</w:t>
      </w:r>
      <w:r>
        <w:rPr>
          <w:rFonts w:ascii="Times New Roman" w:hAnsi="Times New Roman"/>
          <w:b/>
          <w:bCs/>
          <w:sz w:val="24"/>
          <w:szCs w:val="24"/>
        </w:rPr>
        <w:t>в местного бюджета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DD7F4A">
        <w:rPr>
          <w:rFonts w:ascii="Times New Roman" w:hAnsi="Times New Roman"/>
          <w:b/>
          <w:bCs/>
          <w:sz w:val="24"/>
          <w:szCs w:val="24"/>
        </w:rPr>
        <w:t>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7F4A">
        <w:rPr>
          <w:rFonts w:ascii="Times New Roman" w:hAnsi="Times New Roman"/>
          <w:bCs/>
          <w:sz w:val="24"/>
          <w:szCs w:val="24"/>
        </w:rPr>
        <w:t xml:space="preserve"> 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966"/>
        <w:gridCol w:w="677"/>
        <w:gridCol w:w="1591"/>
        <w:gridCol w:w="1559"/>
      </w:tblGrid>
      <w:tr w:rsidR="0006716A" w:rsidRPr="003D7C58" w:rsidTr="007271DF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3D7C58" w:rsidTr="007271DF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716A" w:rsidRPr="003D7C58" w:rsidTr="007271DF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2809613,73</w:t>
            </w:r>
          </w:p>
        </w:tc>
      </w:tr>
      <w:tr w:rsidR="0006716A" w:rsidRPr="003D7C58" w:rsidTr="007271DF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1 225 724,00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1057840,05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местных 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3D7C58" w:rsidTr="007271DF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3D7C58" w:rsidTr="007271DF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</w:tr>
      <w:tr w:rsidR="0006716A" w:rsidRPr="003D7C58" w:rsidTr="007271D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1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63655,76</w:t>
            </w:r>
          </w:p>
        </w:tc>
      </w:tr>
      <w:tr w:rsidR="0006716A" w:rsidRPr="003D7C58" w:rsidTr="007271DF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212 124,00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48229,50</w:t>
            </w:r>
          </w:p>
        </w:tc>
      </w:tr>
      <w:tr w:rsidR="0006716A" w:rsidRPr="003D7C58" w:rsidTr="007271D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271D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271D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271D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18800,00</w:t>
            </w:r>
          </w:p>
        </w:tc>
      </w:tr>
      <w:tr w:rsidR="0006716A" w:rsidRPr="003D7C58" w:rsidTr="007271D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164 124,00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1879,50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jc w:val="both"/>
            </w:pPr>
            <w:r w:rsidRPr="003D7C58"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rPr>
                <w:color w:val="000000"/>
              </w:rPr>
              <w:t>Выполнение других обязательств муниципального образования «</w:t>
            </w:r>
            <w:proofErr w:type="spellStart"/>
            <w:r w:rsidRPr="003D7C58">
              <w:rPr>
                <w:color w:val="000000"/>
              </w:rPr>
              <w:t>Уланковский</w:t>
            </w:r>
            <w:proofErr w:type="spellEnd"/>
            <w:r w:rsidRPr="003D7C58">
              <w:rPr>
                <w:color w:val="000000"/>
              </w:rPr>
              <w:t xml:space="preserve"> сельсовет» </w:t>
            </w:r>
            <w:proofErr w:type="spellStart"/>
            <w:r w:rsidRPr="003D7C58">
              <w:rPr>
                <w:color w:val="000000"/>
              </w:rPr>
              <w:t>Суджанского</w:t>
            </w:r>
            <w:proofErr w:type="spellEnd"/>
            <w:r w:rsidRPr="003D7C58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</w:tr>
      <w:tr w:rsidR="0006716A" w:rsidRPr="003D7C58" w:rsidTr="007271D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Национальная </w:t>
            </w:r>
            <w:proofErr w:type="spellStart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безопастность</w:t>
            </w:r>
            <w:proofErr w:type="spellEnd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правохранительная</w:t>
            </w:r>
            <w:proofErr w:type="spellEnd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020FE" w:rsidRDefault="00E20FD3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6716A" w:rsidRPr="005020FE">
                <w:rPr>
                  <w:rStyle w:val="a8"/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</w:t>
            </w: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предотвращения гибели людей при пожарах; сокращение материального ущерба в МО "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«Обеспечение доступным и комфортабельным жильём и коммунальными услугами граждан в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07 2 01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271DF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3D7C58" w:rsidTr="007271D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271DF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271DF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271DF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271DF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pStyle w:val="af"/>
              <w:jc w:val="both"/>
              <w:rPr>
                <w:color w:val="000000"/>
              </w:rPr>
            </w:pPr>
            <w:proofErr w:type="spellStart"/>
            <w:proofErr w:type="gramStart"/>
            <w:r w:rsidRPr="003D7C58">
              <w:t>Жилищно</w:t>
            </w:r>
            <w:proofErr w:type="spellEnd"/>
            <w:r w:rsidRPr="003D7C58">
              <w:t xml:space="preserve"> – коммунальное</w:t>
            </w:r>
            <w:proofErr w:type="gramEnd"/>
            <w:r w:rsidRPr="003D7C58">
              <w:t xml:space="preserve">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</w:t>
            </w: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lastRenderedPageBreak/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района Курской области»»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  <w:lang w:val="en-US"/>
              </w:rPr>
            </w:pPr>
            <w:r w:rsidRPr="003D7C58">
              <w:rPr>
                <w:iCs/>
              </w:rPr>
              <w:t xml:space="preserve">01 3 02 </w:t>
            </w:r>
            <w:r w:rsidRPr="003D7C58">
              <w:rPr>
                <w:iCs/>
                <w:lang w:val="en-US"/>
              </w:rPr>
              <w:t>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3D7C58">
              <w:rPr>
                <w:iCs/>
                <w:lang w:val="en-US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3D7C58">
              <w:t>Уланковский</w:t>
            </w:r>
            <w:proofErr w:type="spellEnd"/>
            <w:r w:rsidRPr="003D7C58">
              <w:t xml:space="preserve"> сельсовет» </w:t>
            </w:r>
            <w:proofErr w:type="spellStart"/>
            <w:r w:rsidRPr="003D7C58">
              <w:t>Суджанского</w:t>
            </w:r>
            <w:proofErr w:type="spellEnd"/>
            <w:r w:rsidRPr="003D7C58"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 xml:space="preserve">Подпрограмма: «Развитие мер социальной поддержки отдельных категорий граждан» </w:t>
            </w:r>
            <w:r w:rsidRPr="003D7C58">
              <w:lastRenderedPageBreak/>
              <w:t>муниципальной программы: «Социальная поддержка граждан в муниципальном образовании «</w:t>
            </w:r>
            <w:proofErr w:type="spellStart"/>
            <w:r w:rsidRPr="003D7C58">
              <w:t>Уланковский</w:t>
            </w:r>
            <w:proofErr w:type="spellEnd"/>
            <w:r w:rsidRPr="003D7C58">
              <w:t xml:space="preserve"> сельсовет» </w:t>
            </w:r>
            <w:proofErr w:type="spellStart"/>
            <w:r w:rsidRPr="003D7C58">
              <w:t>Суджанского</w:t>
            </w:r>
            <w:proofErr w:type="spellEnd"/>
            <w:r w:rsidRPr="003D7C58"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lastRenderedPageBreak/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3D7C58">
              <w:t>образовании</w:t>
            </w:r>
            <w:proofErr w:type="gramEnd"/>
            <w:r w:rsidRPr="003D7C58">
              <w:t xml:space="preserve"> «</w:t>
            </w:r>
            <w:proofErr w:type="spellStart"/>
            <w:r w:rsidRPr="003D7C58">
              <w:t>Уланковский</w:t>
            </w:r>
            <w:proofErr w:type="spellEnd"/>
            <w:r w:rsidRPr="003D7C58">
              <w:t xml:space="preserve"> сельсовет» </w:t>
            </w:r>
            <w:proofErr w:type="spellStart"/>
            <w:r w:rsidRPr="003D7C58">
              <w:t>Суджанского</w:t>
            </w:r>
            <w:proofErr w:type="spellEnd"/>
            <w:r w:rsidRPr="003D7C58"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</w:tbl>
    <w:p w:rsidR="0006716A" w:rsidRPr="003D7C58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</w:t>
      </w:r>
      <w:r w:rsidRPr="007612D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33605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 20.04.2019 года №  51/155-6       </w:t>
      </w:r>
    </w:p>
    <w:p w:rsidR="00CB486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 xml:space="preserve"> </w:t>
      </w:r>
      <w:r w:rsidR="00CB4864" w:rsidRPr="009A3F3A">
        <w:rPr>
          <w:rFonts w:ascii="Arial" w:hAnsi="Arial" w:cs="Arial"/>
          <w:sz w:val="24"/>
          <w:szCs w:val="24"/>
        </w:rPr>
        <w:t>«О</w:t>
      </w:r>
      <w:r w:rsidR="00CB4864">
        <w:rPr>
          <w:rFonts w:ascii="Arial" w:hAnsi="Arial" w:cs="Arial"/>
          <w:sz w:val="24"/>
          <w:szCs w:val="24"/>
        </w:rPr>
        <w:t>б</w:t>
      </w:r>
      <w:r w:rsidR="00CB4864" w:rsidRPr="009A3F3A">
        <w:rPr>
          <w:rFonts w:ascii="Arial" w:hAnsi="Arial" w:cs="Arial"/>
          <w:sz w:val="24"/>
          <w:szCs w:val="24"/>
        </w:rPr>
        <w:t xml:space="preserve"> исполнении </w:t>
      </w:r>
      <w:r w:rsidR="00CB4864"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сельсовет» и 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</w:t>
      </w:r>
      <w:r>
        <w:rPr>
          <w:rFonts w:ascii="Times New Roman" w:hAnsi="Times New Roman"/>
          <w:b/>
          <w:bCs/>
          <w:sz w:val="24"/>
          <w:szCs w:val="24"/>
        </w:rPr>
        <w:t>ности), группам видов расходов з</w:t>
      </w:r>
      <w:r w:rsidRPr="00DD7F4A">
        <w:rPr>
          <w:rFonts w:ascii="Times New Roman" w:hAnsi="Times New Roman"/>
          <w:b/>
          <w:bCs/>
          <w:sz w:val="24"/>
          <w:szCs w:val="24"/>
        </w:rPr>
        <w:t>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06716A" w:rsidRPr="00DD7F4A" w:rsidTr="007271D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271DF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716A" w:rsidRPr="00F422DE" w:rsidTr="007271DF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2809613,73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органов местного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both"/>
            </w:pPr>
            <w:r w:rsidRPr="00F422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proofErr w:type="spellStart"/>
            <w:r w:rsidRPr="00F422DE">
              <w:t>Непрограммная</w:t>
            </w:r>
            <w:proofErr w:type="spellEnd"/>
            <w:r w:rsidRPr="00F422DE"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both"/>
            </w:pPr>
            <w:proofErr w:type="spellStart"/>
            <w:r w:rsidRPr="00F422DE">
              <w:t>Непрограммные</w:t>
            </w:r>
            <w:proofErr w:type="spellEnd"/>
            <w:r w:rsidRPr="00F422DE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both"/>
            </w:pPr>
            <w:r w:rsidRPr="00F422D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color w:val="000000"/>
              </w:rPr>
            </w:pPr>
            <w:r w:rsidRPr="00F422DE">
              <w:rPr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E20FD3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6716A" w:rsidRPr="00F422DE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t xml:space="preserve">01 3 02 </w:t>
            </w:r>
            <w:r w:rsidRPr="00F422DE">
              <w:rPr>
                <w:iCs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rPr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F422DE">
              <w:t>Уланковский</w:t>
            </w:r>
            <w:proofErr w:type="spellEnd"/>
            <w:r w:rsidRPr="00F422DE">
              <w:t xml:space="preserve"> сельсовет» </w:t>
            </w:r>
            <w:proofErr w:type="spellStart"/>
            <w:r w:rsidRPr="00F422DE">
              <w:t>Суджанского</w:t>
            </w:r>
            <w:proofErr w:type="spellEnd"/>
            <w:r w:rsidRPr="00F422DE"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>Подпрограмма «Развитие мер социальной поддержки отдельных категорий граждан» муниципальной программы</w:t>
            </w:r>
            <w:proofErr w:type="gramStart"/>
            <w:r w:rsidRPr="00F422DE">
              <w:t xml:space="preserve"> :</w:t>
            </w:r>
            <w:proofErr w:type="gramEnd"/>
            <w:r w:rsidRPr="00F422DE">
              <w:t xml:space="preserve"> «Социальная поддержка граждан в муниципальном образовании «</w:t>
            </w:r>
            <w:proofErr w:type="spellStart"/>
            <w:r w:rsidRPr="00F422DE">
              <w:t>Уланковский</w:t>
            </w:r>
            <w:proofErr w:type="spellEnd"/>
            <w:r w:rsidRPr="00F422DE">
              <w:t xml:space="preserve"> сельсовет» </w:t>
            </w:r>
            <w:proofErr w:type="spellStart"/>
            <w:r w:rsidRPr="00F422DE">
              <w:t>Суджанского</w:t>
            </w:r>
            <w:proofErr w:type="spellEnd"/>
            <w:r w:rsidRPr="00F422DE"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 xml:space="preserve">Основное мероприятие «Предоставление выплаты пенсий за выслугу лет муниципальным служащим муниципальном </w:t>
            </w:r>
            <w:proofErr w:type="gramStart"/>
            <w:r w:rsidRPr="00F422DE">
              <w:t>образовании</w:t>
            </w:r>
            <w:proofErr w:type="gramEnd"/>
            <w:r w:rsidRPr="00F422DE">
              <w:t xml:space="preserve"> «</w:t>
            </w:r>
            <w:proofErr w:type="spellStart"/>
            <w:r w:rsidRPr="00F422DE">
              <w:t>Уланковский</w:t>
            </w:r>
            <w:proofErr w:type="spellEnd"/>
            <w:r w:rsidRPr="00F422DE">
              <w:t xml:space="preserve"> сельсовет» </w:t>
            </w:r>
            <w:proofErr w:type="spellStart"/>
            <w:r w:rsidRPr="00F422DE">
              <w:t>Суджанского</w:t>
            </w:r>
            <w:proofErr w:type="spellEnd"/>
            <w:r w:rsidRPr="00F422DE"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</w:t>
            </w: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«Обеспечение доступным и комфортным жильём и коммунальными услугами граждан в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</w:tr>
    </w:tbl>
    <w:p w:rsidR="0006716A" w:rsidRPr="00F422DE" w:rsidRDefault="0006716A" w:rsidP="0006716A">
      <w:pPr>
        <w:rPr>
          <w:rFonts w:ascii="Times New Roman" w:hAnsi="Times New Roman"/>
          <w:sz w:val="24"/>
          <w:szCs w:val="24"/>
        </w:rPr>
      </w:pPr>
    </w:p>
    <w:p w:rsidR="0022564F" w:rsidRDefault="0022564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06716A" w:rsidSect="004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2F"/>
    <w:rsid w:val="00051F44"/>
    <w:rsid w:val="00055F42"/>
    <w:rsid w:val="00062DAE"/>
    <w:rsid w:val="0006716A"/>
    <w:rsid w:val="000857DA"/>
    <w:rsid w:val="000B7EC3"/>
    <w:rsid w:val="000D615A"/>
    <w:rsid w:val="000E473D"/>
    <w:rsid w:val="0011622E"/>
    <w:rsid w:val="00137512"/>
    <w:rsid w:val="0022564F"/>
    <w:rsid w:val="002E1C5C"/>
    <w:rsid w:val="00327B1F"/>
    <w:rsid w:val="00336054"/>
    <w:rsid w:val="003669E6"/>
    <w:rsid w:val="003929F7"/>
    <w:rsid w:val="003F0A33"/>
    <w:rsid w:val="00432B92"/>
    <w:rsid w:val="0045645B"/>
    <w:rsid w:val="005254B0"/>
    <w:rsid w:val="00526BEB"/>
    <w:rsid w:val="005730EF"/>
    <w:rsid w:val="006208FC"/>
    <w:rsid w:val="007045F0"/>
    <w:rsid w:val="007B085C"/>
    <w:rsid w:val="00811DD3"/>
    <w:rsid w:val="008D2688"/>
    <w:rsid w:val="00903472"/>
    <w:rsid w:val="009150F8"/>
    <w:rsid w:val="0093252B"/>
    <w:rsid w:val="00997BA7"/>
    <w:rsid w:val="009B626B"/>
    <w:rsid w:val="009D327B"/>
    <w:rsid w:val="00A11D48"/>
    <w:rsid w:val="00AB17FC"/>
    <w:rsid w:val="00AE28F0"/>
    <w:rsid w:val="00B440DE"/>
    <w:rsid w:val="00B63CC8"/>
    <w:rsid w:val="00B816EC"/>
    <w:rsid w:val="00BB6A73"/>
    <w:rsid w:val="00C51460"/>
    <w:rsid w:val="00C5172F"/>
    <w:rsid w:val="00C85E7E"/>
    <w:rsid w:val="00C86CDB"/>
    <w:rsid w:val="00CB4864"/>
    <w:rsid w:val="00CF6A74"/>
    <w:rsid w:val="00D4074D"/>
    <w:rsid w:val="00D661D9"/>
    <w:rsid w:val="00D85F7A"/>
    <w:rsid w:val="00E03741"/>
    <w:rsid w:val="00E20FD3"/>
    <w:rsid w:val="00EF3F41"/>
    <w:rsid w:val="00F02BFB"/>
    <w:rsid w:val="00F25E21"/>
    <w:rsid w:val="00F51A89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5172F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62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564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B4864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62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C5172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D6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564F"/>
    <w:rPr>
      <w:rFonts w:ascii="Times New Roman" w:eastAsia="Times New Roman" w:hAnsi="Times New Roman"/>
      <w:b/>
      <w:sz w:val="28"/>
    </w:rPr>
  </w:style>
  <w:style w:type="character" w:styleId="a8">
    <w:name w:val="Hyperlink"/>
    <w:basedOn w:val="a0"/>
    <w:uiPriority w:val="99"/>
    <w:semiHidden/>
    <w:unhideWhenUsed/>
    <w:rsid w:val="0022564F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9"/>
    <w:uiPriority w:val="99"/>
    <w:locked/>
    <w:rsid w:val="0022564F"/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2564F"/>
    <w:rPr>
      <w:rFonts w:eastAsia="Times New Roman"/>
      <w:sz w:val="22"/>
      <w:szCs w:val="22"/>
    </w:rPr>
  </w:style>
  <w:style w:type="paragraph" w:styleId="ab">
    <w:name w:val="footer"/>
    <w:basedOn w:val="a"/>
    <w:link w:val="12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locked/>
    <w:rsid w:val="0022564F"/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2564F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1"/>
    <w:locked/>
    <w:rsid w:val="0022564F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22564F"/>
    <w:rPr>
      <w:sz w:val="22"/>
      <w:szCs w:val="22"/>
    </w:rPr>
  </w:style>
  <w:style w:type="paragraph" w:customStyle="1" w:styleId="ConsPlusNormal">
    <w:name w:val="ConsPlusNormal"/>
    <w:uiPriority w:val="99"/>
    <w:rsid w:val="00225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25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rsid w:val="0022564F"/>
    <w:rPr>
      <w:rFonts w:eastAsia="Times New Roman" w:cs="Calibri"/>
      <w:sz w:val="22"/>
      <w:szCs w:val="22"/>
    </w:rPr>
  </w:style>
  <w:style w:type="paragraph" w:customStyle="1" w:styleId="14">
    <w:name w:val="Без интервала1"/>
    <w:rsid w:val="0022564F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NoSpacing1"/>
    <w:locked/>
    <w:rsid w:val="0022564F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22564F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22564F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CB486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ConsPlusTitle">
    <w:name w:val="ConsPlusTitle"/>
    <w:rsid w:val="00CB4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rsid w:val="00CB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locked/>
    <w:rsid w:val="00CB486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B486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Plain Text"/>
    <w:basedOn w:val="a"/>
    <w:link w:val="16"/>
    <w:uiPriority w:val="99"/>
    <w:semiHidden/>
    <w:unhideWhenUsed/>
    <w:rsid w:val="00CB486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CB4864"/>
    <w:rPr>
      <w:rFonts w:ascii="Courier New" w:eastAsia="Times New Roman" w:hAnsi="Courier New" w:cs="Courier New"/>
    </w:rPr>
  </w:style>
  <w:style w:type="character" w:customStyle="1" w:styleId="16">
    <w:name w:val="Текст Знак1"/>
    <w:link w:val="af0"/>
    <w:uiPriority w:val="99"/>
    <w:semiHidden/>
    <w:locked/>
    <w:rsid w:val="00CB4864"/>
    <w:rPr>
      <w:rFonts w:ascii="Courier New" w:eastAsia="Times New Roman" w:hAnsi="Courier New" w:cs="Courier New"/>
    </w:rPr>
  </w:style>
  <w:style w:type="numbering" w:customStyle="1" w:styleId="17">
    <w:name w:val="Нет списка1"/>
    <w:next w:val="a2"/>
    <w:uiPriority w:val="99"/>
    <w:semiHidden/>
    <w:unhideWhenUsed/>
    <w:rsid w:val="00CB4864"/>
  </w:style>
  <w:style w:type="character" w:styleId="af2">
    <w:name w:val="Strong"/>
    <w:uiPriority w:val="22"/>
    <w:qFormat/>
    <w:rsid w:val="00CB486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B4864"/>
  </w:style>
  <w:style w:type="table" w:styleId="af3">
    <w:name w:val="Table Grid"/>
    <w:basedOn w:val="a1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CB486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CB4864"/>
  </w:style>
  <w:style w:type="numbering" w:customStyle="1" w:styleId="31">
    <w:name w:val="Нет списка3"/>
    <w:next w:val="a2"/>
    <w:uiPriority w:val="99"/>
    <w:semiHidden/>
    <w:unhideWhenUsed/>
    <w:rsid w:val="00CB4864"/>
  </w:style>
  <w:style w:type="table" w:customStyle="1" w:styleId="18">
    <w:name w:val="Сетка таблицы1"/>
    <w:basedOn w:val="a1"/>
    <w:next w:val="af3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5026</Words>
  <Characters>28650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33609</CharactersWithSpaces>
  <SharedDoc>false</SharedDoc>
  <HLinks>
    <vt:vector size="60" baseType="variant"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Пользователь Windows</cp:lastModifiedBy>
  <cp:revision>7</cp:revision>
  <cp:lastPrinted>2019-07-17T09:01:00Z</cp:lastPrinted>
  <dcterms:created xsi:type="dcterms:W3CDTF">2019-07-17T09:02:00Z</dcterms:created>
  <dcterms:modified xsi:type="dcterms:W3CDTF">2020-05-13T13:45:00Z</dcterms:modified>
</cp:coreProperties>
</file>