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2820" w:rsidRPr="00032820" w:rsidRDefault="00032820" w:rsidP="00032820">
      <w:pPr>
        <w:pStyle w:val="1"/>
        <w:rPr>
          <w:szCs w:val="32"/>
        </w:rPr>
      </w:pPr>
      <w:r w:rsidRPr="00032820">
        <w:rPr>
          <w:szCs w:val="32"/>
        </w:rPr>
        <w:t xml:space="preserve">СОБРАНИЕ ДЕПУТАТОВ </w:t>
      </w:r>
    </w:p>
    <w:p w:rsidR="00032820" w:rsidRPr="00032820" w:rsidRDefault="00032820" w:rsidP="00032820">
      <w:pPr>
        <w:pStyle w:val="1"/>
        <w:rPr>
          <w:szCs w:val="32"/>
        </w:rPr>
      </w:pPr>
      <w:r w:rsidRPr="00032820">
        <w:rPr>
          <w:caps/>
          <w:szCs w:val="32"/>
        </w:rPr>
        <w:t>УЛАНКОВСКОГО</w:t>
      </w:r>
      <w:r w:rsidRPr="00032820">
        <w:rPr>
          <w:szCs w:val="32"/>
        </w:rPr>
        <w:t xml:space="preserve"> СЕЛЬСОВЕТА </w:t>
      </w:r>
    </w:p>
    <w:p w:rsidR="00032820" w:rsidRPr="00032820" w:rsidRDefault="00032820" w:rsidP="00032820">
      <w:pPr>
        <w:pStyle w:val="1"/>
        <w:rPr>
          <w:b w:val="0"/>
          <w:szCs w:val="32"/>
        </w:rPr>
      </w:pPr>
      <w:r w:rsidRPr="00032820">
        <w:rPr>
          <w:caps/>
          <w:szCs w:val="32"/>
        </w:rPr>
        <w:t>Суджанского</w:t>
      </w:r>
      <w:r w:rsidRPr="00032820">
        <w:rPr>
          <w:szCs w:val="32"/>
        </w:rPr>
        <w:t xml:space="preserve"> РАЙОНА </w:t>
      </w:r>
    </w:p>
    <w:p w:rsidR="00032820" w:rsidRDefault="00032820" w:rsidP="000328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2820" w:rsidRPr="00032820" w:rsidRDefault="00032820" w:rsidP="000328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820">
        <w:rPr>
          <w:rFonts w:ascii="Times New Roman" w:hAnsi="Times New Roman" w:cs="Times New Roman"/>
          <w:b/>
          <w:sz w:val="32"/>
          <w:szCs w:val="32"/>
        </w:rPr>
        <w:t>РЕШЕНИЕ</w:t>
      </w:r>
      <w:bookmarkStart w:id="0" w:name="_GoBack"/>
      <w:bookmarkEnd w:id="0"/>
    </w:p>
    <w:p w:rsidR="00032820" w:rsidRPr="00032820" w:rsidRDefault="00032820" w:rsidP="00032820">
      <w:pPr>
        <w:spacing w:after="0" w:line="240" w:lineRule="auto"/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032820" w:rsidRDefault="00032820" w:rsidP="000328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032820">
        <w:rPr>
          <w:rFonts w:ascii="Times New Roman" w:hAnsi="Times New Roman" w:cs="Times New Roman"/>
          <w:b/>
          <w:sz w:val="32"/>
          <w:szCs w:val="32"/>
        </w:rPr>
        <w:t xml:space="preserve">от </w:t>
      </w:r>
      <w:r>
        <w:rPr>
          <w:rFonts w:ascii="Times New Roman" w:hAnsi="Times New Roman" w:cs="Times New Roman"/>
          <w:b/>
          <w:sz w:val="32"/>
          <w:szCs w:val="32"/>
        </w:rPr>
        <w:t xml:space="preserve">   </w:t>
      </w:r>
      <w:r w:rsidR="001219E5">
        <w:rPr>
          <w:rFonts w:ascii="Times New Roman" w:hAnsi="Times New Roman" w:cs="Times New Roman"/>
          <w:b/>
          <w:sz w:val="32"/>
          <w:szCs w:val="32"/>
        </w:rPr>
        <w:t>22</w:t>
      </w:r>
      <w:r>
        <w:rPr>
          <w:rFonts w:ascii="Times New Roman" w:hAnsi="Times New Roman" w:cs="Times New Roman"/>
          <w:b/>
          <w:sz w:val="32"/>
          <w:szCs w:val="32"/>
        </w:rPr>
        <w:t xml:space="preserve">  июня 2021</w:t>
      </w:r>
      <w:r w:rsidRPr="00032820">
        <w:rPr>
          <w:rFonts w:ascii="Times New Roman" w:hAnsi="Times New Roman" w:cs="Times New Roman"/>
          <w:b/>
          <w:sz w:val="32"/>
          <w:szCs w:val="32"/>
        </w:rPr>
        <w:t xml:space="preserve">года № </w:t>
      </w:r>
      <w:r w:rsidR="001219E5">
        <w:rPr>
          <w:rFonts w:ascii="Times New Roman" w:hAnsi="Times New Roman" w:cs="Times New Roman"/>
          <w:b/>
          <w:sz w:val="32"/>
          <w:szCs w:val="32"/>
        </w:rPr>
        <w:t>69/218-6</w:t>
      </w:r>
    </w:p>
    <w:p w:rsidR="00032820" w:rsidRPr="00032820" w:rsidRDefault="00032820" w:rsidP="00032820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032820" w:rsidRDefault="00032820" w:rsidP="00032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032820">
        <w:rPr>
          <w:rFonts w:ascii="Times New Roman" w:hAnsi="Times New Roman" w:cs="Times New Roman"/>
          <w:b/>
          <w:bCs/>
          <w:sz w:val="32"/>
          <w:szCs w:val="32"/>
        </w:rPr>
        <w:t>О внесении изменений в решение Собрания депутатов Уланковского сельсовета от 27.05.2013г. №17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Уланковского сельсовета Суджанского района Курской области</w:t>
      </w:r>
      <w:r w:rsidRPr="00032820">
        <w:rPr>
          <w:rFonts w:ascii="Times New Roman" w:hAnsi="Times New Roman" w:cs="Times New Roman"/>
          <w:b/>
          <w:bCs/>
          <w:sz w:val="28"/>
          <w:szCs w:val="28"/>
        </w:rPr>
        <w:t>»</w:t>
      </w:r>
    </w:p>
    <w:p w:rsidR="00032820" w:rsidRPr="00032820" w:rsidRDefault="00032820" w:rsidP="00032820">
      <w:pPr>
        <w:spacing w:after="0" w:line="240" w:lineRule="auto"/>
        <w:rPr>
          <w:rFonts w:ascii="Times New Roman" w:hAnsi="Times New Roman" w:cs="Times New Roman"/>
          <w:b/>
          <w:bCs/>
          <w:sz w:val="28"/>
          <w:szCs w:val="28"/>
        </w:rPr>
      </w:pPr>
    </w:p>
    <w:p w:rsidR="00032820" w:rsidRPr="00032820" w:rsidRDefault="00032820" w:rsidP="00032820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032820" w:rsidRPr="00032820" w:rsidRDefault="00032820" w:rsidP="00032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820">
        <w:rPr>
          <w:rFonts w:ascii="Times New Roman" w:hAnsi="Times New Roman" w:cs="Times New Roman"/>
          <w:sz w:val="28"/>
          <w:szCs w:val="28"/>
        </w:rPr>
        <w:t xml:space="preserve">На основании </w:t>
      </w:r>
      <w:r w:rsidRPr="00032820">
        <w:rPr>
          <w:rFonts w:ascii="Times New Roman" w:hAnsi="Times New Roman" w:cs="Times New Roman"/>
          <w:color w:val="000000"/>
          <w:sz w:val="28"/>
          <w:szCs w:val="28"/>
        </w:rPr>
        <w:t>постановление Правительства РФ от 23.12.2020 N 2220 "Об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 общественного питания</w:t>
      </w:r>
      <w:r>
        <w:rPr>
          <w:rFonts w:ascii="Times New Roman" w:hAnsi="Times New Roman" w:cs="Times New Roman"/>
          <w:sz w:val="28"/>
          <w:szCs w:val="28"/>
        </w:rPr>
        <w:t xml:space="preserve">» и в соответствии </w:t>
      </w:r>
      <w:r w:rsidRPr="00032820">
        <w:rPr>
          <w:rFonts w:ascii="Times New Roman" w:hAnsi="Times New Roman" w:cs="Times New Roman"/>
          <w:sz w:val="28"/>
          <w:szCs w:val="28"/>
        </w:rPr>
        <w:t xml:space="preserve"> с Федеральным законом </w:t>
      </w:r>
      <w:hyperlink r:id="rId4" w:history="1">
        <w:r w:rsidRPr="0003282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 от 22.11.1995 N 171-ФЗ (ред. от 30.04.2021</w:t>
        </w:r>
        <w:r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 xml:space="preserve">года </w:t>
        </w:r>
        <w:r w:rsidRPr="00032820">
          <w:rPr>
            <w:rStyle w:val="a3"/>
            <w:rFonts w:ascii="Times New Roman" w:hAnsi="Times New Roman" w:cs="Times New Roman"/>
            <w:bCs/>
            <w:color w:val="auto"/>
            <w:sz w:val="28"/>
            <w:szCs w:val="28"/>
            <w:u w:val="none"/>
            <w:shd w:val="clear" w:color="auto" w:fill="FFFFFF"/>
          </w:rPr>
          <w:t>) "О государственном регулировании производства и оборота этилового спирта, алкогольной и спиртосодержащей продукции и об ограничении потребления (распития) алкогольной продукции"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32820">
        <w:rPr>
          <w:rFonts w:ascii="Times New Roman" w:hAnsi="Times New Roman" w:cs="Times New Roman"/>
          <w:sz w:val="28"/>
          <w:szCs w:val="28"/>
        </w:rPr>
        <w:t xml:space="preserve">Собрание депутатов Уланковского сельсовета </w:t>
      </w:r>
      <w:r>
        <w:rPr>
          <w:rFonts w:ascii="Times New Roman" w:hAnsi="Times New Roman" w:cs="Times New Roman"/>
          <w:sz w:val="28"/>
          <w:szCs w:val="28"/>
        </w:rPr>
        <w:t xml:space="preserve">Суджанского района </w:t>
      </w:r>
      <w:r w:rsidRPr="00032820">
        <w:rPr>
          <w:rFonts w:ascii="Times New Roman" w:hAnsi="Times New Roman" w:cs="Times New Roman"/>
          <w:sz w:val="28"/>
          <w:szCs w:val="28"/>
        </w:rPr>
        <w:t>РЕШИЛО:</w:t>
      </w:r>
    </w:p>
    <w:p w:rsidR="00032820" w:rsidRPr="00032820" w:rsidRDefault="00032820" w:rsidP="00032820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</w:p>
    <w:p w:rsidR="00032820" w:rsidRPr="00032820" w:rsidRDefault="00032820" w:rsidP="00032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820">
        <w:rPr>
          <w:rFonts w:ascii="Times New Roman" w:hAnsi="Times New Roman" w:cs="Times New Roman"/>
          <w:sz w:val="28"/>
          <w:szCs w:val="28"/>
        </w:rPr>
        <w:t>1. Внести изменения в решение Собрания депутатов Уланковского сельсовета от 27.05.2013г. №17 «Об определении границ, прилегающих к некоторым организациям и объектам территорий, на которых не допускается розничная продажа алкогольной продукции на территории Уланковского сельсовета Суджанского района Курской области:</w:t>
      </w:r>
    </w:p>
    <w:p w:rsidR="00032820" w:rsidRPr="00032820" w:rsidRDefault="00032820" w:rsidP="00032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Pr="00032820">
        <w:rPr>
          <w:rFonts w:ascii="Times New Roman" w:hAnsi="Times New Roman" w:cs="Times New Roman"/>
          <w:sz w:val="28"/>
          <w:szCs w:val="28"/>
        </w:rPr>
        <w:t>1.1. дополнить п.1 .1 следующего содержания:</w:t>
      </w:r>
    </w:p>
    <w:p w:rsidR="00032820" w:rsidRDefault="00032820" w:rsidP="00032820">
      <w:pPr>
        <w:shd w:val="clear" w:color="auto" w:fill="FFFFFF"/>
        <w:spacing w:after="0" w:line="240" w:lineRule="auto"/>
        <w:ind w:firstLine="540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«1.1</w:t>
      </w:r>
      <w:r w:rsidRPr="00032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Розничная продажа алкогольной продукции и розничная продажа алкогольной продукции при оказании услуг общественного питания, не допускается</w:t>
      </w:r>
      <w:r>
        <w:rPr>
          <w:rFonts w:ascii="Arial" w:hAnsi="Arial" w:cs="Arial"/>
          <w:color w:val="000000"/>
          <w:shd w:val="clear" w:color="auto" w:fill="FFFFFF"/>
        </w:rPr>
        <w:t>:</w:t>
      </w:r>
    </w:p>
    <w:p w:rsidR="00032820" w:rsidRPr="00032820" w:rsidRDefault="00032820" w:rsidP="000328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03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 территориях, прилегающих:</w:t>
      </w:r>
    </w:p>
    <w:p w:rsidR="00032820" w:rsidRPr="00032820" w:rsidRDefault="00032820" w:rsidP="000328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1" w:name="dst100833"/>
      <w:bookmarkEnd w:id="1"/>
      <w:r w:rsidRPr="0003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зданиям, строениям, сооружениям, помещениям, находящимся во владении и (или) пользовании образовательных организаций (за исключением организаций дополнительного образования, организаций дополнительного профессионального образования);</w:t>
      </w:r>
    </w:p>
    <w:p w:rsidR="00032820" w:rsidRPr="00032820" w:rsidRDefault="00032820" w:rsidP="000328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2" w:name="dst100834"/>
      <w:bookmarkEnd w:id="2"/>
      <w:r w:rsidRPr="0003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к зданиям, строениям, сооружениям, помещениям, находящимся во владении и (или) пользовании организаций, осуществляющих обучение несовершеннолетних;</w:t>
      </w:r>
    </w:p>
    <w:p w:rsidR="00032820" w:rsidRPr="00032820" w:rsidRDefault="00032820" w:rsidP="000328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3" w:name="dst100835"/>
      <w:bookmarkEnd w:id="3"/>
      <w:r w:rsidRPr="0003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зданиям, строениям, сооружениям, помещениям, находящимся во владении и (или) пользовании юридических лиц независимо от организационно-правовой формы и индивидуальных предпринимателей, осуществляющих в качестве основного (уставного) вида деятельности медицинскую деятельность или осуществляющих медицинскую деятельность наряду с основной (уставной) деятельностью на основании лицензии, выданной в порядке, установленном законодательством Российской Федерации, за исключением видов медицинской деятельности по перечню, утвержденному Правительством Российской Федерации;</w:t>
      </w:r>
    </w:p>
    <w:p w:rsidR="00032820" w:rsidRPr="00032820" w:rsidRDefault="00032820" w:rsidP="00032820">
      <w:pPr>
        <w:shd w:val="clear" w:color="auto" w:fill="FFFFFF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4" w:name="dst100836"/>
      <w:bookmarkEnd w:id="4"/>
      <w:r w:rsidRPr="000328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спортивным сооружениям, которые являются объектами недвижимости и права на которые зарегистр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ированы в установленном порядке.»</w:t>
      </w:r>
    </w:p>
    <w:p w:rsidR="00032820" w:rsidRPr="00032820" w:rsidRDefault="00032820" w:rsidP="0003282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820">
        <w:rPr>
          <w:rFonts w:ascii="Times New Roman" w:hAnsi="Times New Roman" w:cs="Times New Roman"/>
          <w:sz w:val="28"/>
          <w:szCs w:val="28"/>
        </w:rPr>
        <w:t>1.2. дополнить решение п. 4.1. следующего содержания:</w:t>
      </w:r>
    </w:p>
    <w:p w:rsidR="005361B3" w:rsidRDefault="00032820" w:rsidP="00032820">
      <w:pPr>
        <w:spacing w:after="0" w:line="240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</w:t>
      </w:r>
      <w:r w:rsidR="005361B3" w:rsidRPr="00032820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4.1. Розничная продажа алкогольной продукции при оказании услуг общественного питания в объектах общественного питания, расположенных в многоквартирных домах и (или) на прилегающих к ним территориях, допускается только в указанных объектах общественного питания, имеющих зал обслуживания посетителей общей площадью не менее 20 квадратных метров.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»</w:t>
      </w:r>
    </w:p>
    <w:p w:rsidR="00032820" w:rsidRPr="00032820" w:rsidRDefault="00032820" w:rsidP="00032820">
      <w:pPr>
        <w:tabs>
          <w:tab w:val="left" w:pos="720"/>
        </w:tabs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32820">
        <w:rPr>
          <w:rFonts w:ascii="Times New Roman" w:hAnsi="Times New Roman" w:cs="Times New Roman"/>
          <w:sz w:val="28"/>
          <w:szCs w:val="28"/>
        </w:rPr>
        <w:t>2. Решение вступает в силу со дня его опубликования.</w:t>
      </w:r>
    </w:p>
    <w:p w:rsidR="00032820" w:rsidRPr="00032820" w:rsidRDefault="00032820" w:rsidP="00032820">
      <w:pPr>
        <w:spacing w:after="0" w:line="240" w:lineRule="auto"/>
        <w:rPr>
          <w:rFonts w:ascii="Times New Roman" w:hAnsi="Times New Roman" w:cs="Times New Roman"/>
        </w:rPr>
      </w:pPr>
    </w:p>
    <w:p w:rsidR="00032820" w:rsidRPr="00032820" w:rsidRDefault="00032820" w:rsidP="00032820">
      <w:pPr>
        <w:spacing w:after="0" w:line="240" w:lineRule="auto"/>
        <w:rPr>
          <w:rFonts w:ascii="Times New Roman" w:hAnsi="Times New Roman" w:cs="Times New Roman"/>
        </w:rPr>
      </w:pPr>
    </w:p>
    <w:p w:rsidR="00032820" w:rsidRPr="00032820" w:rsidRDefault="00032820" w:rsidP="00032820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032820" w:rsidRPr="00032820" w:rsidRDefault="00032820" w:rsidP="00032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820">
        <w:rPr>
          <w:rFonts w:ascii="Times New Roman" w:hAnsi="Times New Roman" w:cs="Times New Roman"/>
          <w:sz w:val="28"/>
          <w:szCs w:val="28"/>
        </w:rPr>
        <w:t xml:space="preserve">Председатель Собрания депутатов </w:t>
      </w:r>
    </w:p>
    <w:p w:rsidR="00032820" w:rsidRPr="00032820" w:rsidRDefault="00032820" w:rsidP="00032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820">
        <w:rPr>
          <w:rFonts w:ascii="Times New Roman" w:hAnsi="Times New Roman" w:cs="Times New Roman"/>
          <w:sz w:val="28"/>
          <w:szCs w:val="28"/>
        </w:rPr>
        <w:t>Уланковского сельсовета</w:t>
      </w:r>
    </w:p>
    <w:p w:rsidR="00032820" w:rsidRPr="00032820" w:rsidRDefault="00032820" w:rsidP="00032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820">
        <w:rPr>
          <w:rFonts w:ascii="Times New Roman" w:hAnsi="Times New Roman" w:cs="Times New Roman"/>
          <w:sz w:val="28"/>
          <w:szCs w:val="28"/>
        </w:rPr>
        <w:t>Суджанского района                                         В.М.Шеремет</w:t>
      </w:r>
    </w:p>
    <w:p w:rsidR="00032820" w:rsidRPr="00032820" w:rsidRDefault="00032820" w:rsidP="00032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032820" w:rsidRPr="00032820" w:rsidRDefault="00032820" w:rsidP="00032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820">
        <w:rPr>
          <w:rFonts w:ascii="Times New Roman" w:hAnsi="Times New Roman" w:cs="Times New Roman"/>
          <w:sz w:val="28"/>
          <w:szCs w:val="28"/>
        </w:rPr>
        <w:t xml:space="preserve">Глава Уланковского сельсовета </w:t>
      </w:r>
    </w:p>
    <w:p w:rsidR="00032820" w:rsidRPr="00032820" w:rsidRDefault="00032820" w:rsidP="00032820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32820">
        <w:rPr>
          <w:rFonts w:ascii="Times New Roman" w:hAnsi="Times New Roman" w:cs="Times New Roman"/>
          <w:sz w:val="28"/>
          <w:szCs w:val="28"/>
        </w:rPr>
        <w:t xml:space="preserve">Суджанского района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Д.А.Воронов</w:t>
      </w:r>
    </w:p>
    <w:p w:rsidR="00032820" w:rsidRPr="00032820" w:rsidRDefault="00032820" w:rsidP="00032820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sectPr w:rsidR="00032820" w:rsidRPr="00032820" w:rsidSect="00CA07A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defaultTabStop w:val="708"/>
  <w:characterSpacingControl w:val="doNotCompress"/>
  <w:compat/>
  <w:rsids>
    <w:rsidRoot w:val="005361B3"/>
    <w:rsid w:val="00032820"/>
    <w:rsid w:val="001219E5"/>
    <w:rsid w:val="00203972"/>
    <w:rsid w:val="005361B3"/>
    <w:rsid w:val="006412AE"/>
    <w:rsid w:val="00CA07A4"/>
    <w:rsid w:val="00EA2F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07A4"/>
  </w:style>
  <w:style w:type="paragraph" w:styleId="1">
    <w:name w:val="heading 1"/>
    <w:basedOn w:val="a"/>
    <w:next w:val="a"/>
    <w:link w:val="11"/>
    <w:uiPriority w:val="99"/>
    <w:qFormat/>
    <w:rsid w:val="000328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32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032820"/>
    <w:rPr>
      <w:color w:val="0000FF"/>
      <w:u w:val="single"/>
    </w:rPr>
  </w:style>
  <w:style w:type="character" w:customStyle="1" w:styleId="blk">
    <w:name w:val="blk"/>
    <w:basedOn w:val="a0"/>
    <w:rsid w:val="00032820"/>
  </w:style>
  <w:style w:type="character" w:customStyle="1" w:styleId="10">
    <w:name w:val="Заголовок 1 Знак"/>
    <w:basedOn w:val="a0"/>
    <w:link w:val="1"/>
    <w:uiPriority w:val="9"/>
    <w:rsid w:val="000328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11">
    <w:name w:val="Заголовок 1 Знак1"/>
    <w:basedOn w:val="a0"/>
    <w:link w:val="1"/>
    <w:uiPriority w:val="99"/>
    <w:locked/>
    <w:rsid w:val="00032820"/>
    <w:rPr>
      <w:rFonts w:ascii="Times New Roman" w:eastAsia="Times New Roman" w:hAnsi="Times New Roman" w:cs="Times New Roman"/>
      <w:b/>
      <w:sz w:val="32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424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183443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965732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73443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1541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2949299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consultant.ru/document/cons_doc_LAW_8368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3458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3</cp:revision>
  <dcterms:created xsi:type="dcterms:W3CDTF">2021-06-23T09:51:00Z</dcterms:created>
  <dcterms:modified xsi:type="dcterms:W3CDTF">2021-06-24T05:51:00Z</dcterms:modified>
</cp:coreProperties>
</file>