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0D" w:rsidRPr="00C0790C" w:rsidRDefault="00D8770D" w:rsidP="00D8770D">
      <w:pPr>
        <w:jc w:val="center"/>
        <w:rPr>
          <w:rFonts w:cs="Arial"/>
          <w:b/>
          <w:sz w:val="32"/>
          <w:szCs w:val="32"/>
        </w:rPr>
      </w:pPr>
      <w:r w:rsidRPr="00C0790C">
        <w:rPr>
          <w:rFonts w:cs="Arial"/>
          <w:b/>
          <w:sz w:val="32"/>
          <w:szCs w:val="32"/>
        </w:rPr>
        <w:t>СОБРАНИЯ ДЕПУТАТОВ</w:t>
      </w:r>
    </w:p>
    <w:p w:rsidR="00D8770D" w:rsidRPr="00C0790C" w:rsidRDefault="00BD266D" w:rsidP="00D8770D">
      <w:pPr>
        <w:jc w:val="center"/>
        <w:rPr>
          <w:rFonts w:cs="Arial"/>
          <w:b/>
          <w:sz w:val="32"/>
          <w:szCs w:val="32"/>
        </w:rPr>
      </w:pPr>
      <w:r>
        <w:rPr>
          <w:rFonts w:cs="Arial"/>
          <w:b/>
          <w:sz w:val="32"/>
          <w:szCs w:val="32"/>
        </w:rPr>
        <w:t>УЛАНКОВСКОГО</w:t>
      </w:r>
      <w:r w:rsidR="00D8770D" w:rsidRPr="00C0790C">
        <w:rPr>
          <w:rFonts w:cs="Arial"/>
          <w:b/>
          <w:sz w:val="32"/>
          <w:szCs w:val="32"/>
        </w:rPr>
        <w:t xml:space="preserve"> СЕЛЬСОВЕТА</w:t>
      </w:r>
    </w:p>
    <w:p w:rsidR="00D8770D" w:rsidRPr="00C0790C" w:rsidRDefault="00D8770D" w:rsidP="00D8770D">
      <w:pPr>
        <w:jc w:val="center"/>
        <w:rPr>
          <w:rFonts w:cs="Arial"/>
          <w:b/>
          <w:sz w:val="32"/>
          <w:szCs w:val="32"/>
        </w:rPr>
      </w:pPr>
      <w:r w:rsidRPr="00C0790C">
        <w:rPr>
          <w:rFonts w:cs="Arial"/>
          <w:b/>
          <w:sz w:val="32"/>
          <w:szCs w:val="32"/>
        </w:rPr>
        <w:t>СУДЖАНСКОГО РАЙОНА</w:t>
      </w:r>
    </w:p>
    <w:p w:rsidR="00D8770D" w:rsidRPr="00C0790C" w:rsidRDefault="00D8770D" w:rsidP="00D8770D">
      <w:pPr>
        <w:jc w:val="center"/>
        <w:rPr>
          <w:rFonts w:cs="Arial"/>
          <w:b/>
          <w:sz w:val="32"/>
          <w:szCs w:val="32"/>
        </w:rPr>
      </w:pPr>
    </w:p>
    <w:p w:rsidR="00D8770D" w:rsidRPr="00C0790C" w:rsidRDefault="00D8770D" w:rsidP="00D8770D">
      <w:pPr>
        <w:jc w:val="center"/>
        <w:rPr>
          <w:rFonts w:cs="Arial"/>
          <w:b/>
          <w:sz w:val="32"/>
          <w:szCs w:val="32"/>
        </w:rPr>
      </w:pPr>
      <w:r w:rsidRPr="00C0790C">
        <w:rPr>
          <w:rFonts w:cs="Arial"/>
          <w:b/>
          <w:sz w:val="32"/>
          <w:szCs w:val="32"/>
        </w:rPr>
        <w:t>РЕШЕНИЕ</w:t>
      </w:r>
    </w:p>
    <w:p w:rsidR="00D8770D" w:rsidRPr="00C0790C" w:rsidRDefault="00D8770D" w:rsidP="00D8770D">
      <w:pPr>
        <w:jc w:val="center"/>
        <w:rPr>
          <w:rFonts w:cs="Arial"/>
          <w:b/>
          <w:sz w:val="32"/>
          <w:szCs w:val="32"/>
        </w:rPr>
      </w:pPr>
    </w:p>
    <w:p w:rsidR="00D8770D" w:rsidRPr="00C0790C" w:rsidRDefault="00BD266D" w:rsidP="00D8770D">
      <w:pPr>
        <w:jc w:val="center"/>
        <w:rPr>
          <w:rFonts w:cs="Arial"/>
          <w:b/>
          <w:sz w:val="32"/>
          <w:szCs w:val="32"/>
        </w:rPr>
      </w:pPr>
      <w:r>
        <w:rPr>
          <w:rFonts w:cs="Arial"/>
          <w:b/>
          <w:sz w:val="32"/>
          <w:szCs w:val="32"/>
        </w:rPr>
        <w:t>от 22 июня 2021 года №69/219</w:t>
      </w:r>
      <w:r w:rsidR="00D8770D">
        <w:rPr>
          <w:rFonts w:cs="Arial"/>
          <w:b/>
          <w:sz w:val="32"/>
          <w:szCs w:val="32"/>
        </w:rPr>
        <w:t>-6</w:t>
      </w:r>
    </w:p>
    <w:p w:rsidR="00D8770D" w:rsidRPr="00C0790C" w:rsidRDefault="00D8770D" w:rsidP="00D8770D">
      <w:pPr>
        <w:jc w:val="center"/>
        <w:rPr>
          <w:rFonts w:cs="Arial"/>
          <w:b/>
          <w:sz w:val="32"/>
          <w:szCs w:val="32"/>
        </w:rPr>
      </w:pPr>
    </w:p>
    <w:p w:rsidR="00BD266D" w:rsidRPr="00C0790C" w:rsidRDefault="00BD266D" w:rsidP="00BD266D">
      <w:pPr>
        <w:pStyle w:val="a4"/>
        <w:spacing w:after="0"/>
        <w:jc w:val="center"/>
        <w:rPr>
          <w:rFonts w:cs="Arial"/>
          <w:b/>
          <w:bCs/>
          <w:color w:val="000000"/>
          <w:sz w:val="32"/>
          <w:szCs w:val="32"/>
        </w:rPr>
      </w:pPr>
      <w:r w:rsidRPr="00C0790C">
        <w:rPr>
          <w:rFonts w:cs="Arial"/>
          <w:b/>
          <w:sz w:val="32"/>
          <w:szCs w:val="32"/>
        </w:rPr>
        <w:t>О внесении изменений в решение Собрания депутатов Уланковского сельсовета Суджанского района №1 от 28.01.2014 года</w:t>
      </w:r>
      <w:r w:rsidRPr="00C0790C">
        <w:rPr>
          <w:rFonts w:cs="Arial"/>
          <w:b/>
          <w:bCs/>
          <w:color w:val="000000"/>
          <w:sz w:val="32"/>
          <w:szCs w:val="32"/>
        </w:rPr>
        <w:t xml:space="preserve"> «Об утверждении Положения</w:t>
      </w:r>
    </w:p>
    <w:p w:rsidR="00BD266D" w:rsidRPr="00C0790C" w:rsidRDefault="00BD266D" w:rsidP="00BD266D">
      <w:pPr>
        <w:pStyle w:val="a4"/>
        <w:spacing w:after="0"/>
        <w:jc w:val="center"/>
        <w:rPr>
          <w:rFonts w:cs="Arial"/>
          <w:b/>
          <w:bCs/>
          <w:color w:val="000000"/>
          <w:sz w:val="32"/>
          <w:szCs w:val="32"/>
        </w:rPr>
      </w:pPr>
      <w:r w:rsidRPr="00C0790C">
        <w:rPr>
          <w:rFonts w:cs="Arial"/>
          <w:b/>
          <w:bCs/>
          <w:color w:val="000000"/>
          <w:sz w:val="32"/>
          <w:szCs w:val="32"/>
        </w:rPr>
        <w:t xml:space="preserve"> о муниципальной службе в муниципальном образовании «Уланковский сельсовет» </w:t>
      </w:r>
    </w:p>
    <w:p w:rsidR="00BD266D" w:rsidRPr="00C0790C" w:rsidRDefault="00BD266D" w:rsidP="00BD266D">
      <w:pPr>
        <w:pStyle w:val="a4"/>
        <w:spacing w:after="0"/>
        <w:jc w:val="center"/>
        <w:rPr>
          <w:rFonts w:cs="Arial"/>
          <w:b/>
          <w:bCs/>
          <w:color w:val="000000"/>
          <w:sz w:val="32"/>
          <w:szCs w:val="32"/>
        </w:rPr>
      </w:pPr>
      <w:r w:rsidRPr="00C0790C">
        <w:rPr>
          <w:rFonts w:cs="Arial"/>
          <w:b/>
          <w:bCs/>
          <w:color w:val="000000"/>
          <w:sz w:val="32"/>
          <w:szCs w:val="32"/>
        </w:rPr>
        <w:t>Суджанского района Курской области»</w:t>
      </w:r>
    </w:p>
    <w:p w:rsidR="00D8770D" w:rsidRDefault="00D8770D" w:rsidP="00D8770D">
      <w:pPr>
        <w:pStyle w:val="a4"/>
        <w:spacing w:after="0"/>
        <w:jc w:val="center"/>
        <w:rPr>
          <w:rFonts w:cs="Arial"/>
          <w:b/>
          <w:bCs/>
          <w:color w:val="000000"/>
          <w:sz w:val="32"/>
          <w:szCs w:val="32"/>
        </w:rPr>
      </w:pPr>
    </w:p>
    <w:p w:rsidR="00D8770D" w:rsidRPr="00BD266D" w:rsidRDefault="00D8770D" w:rsidP="00D8770D">
      <w:pPr>
        <w:pStyle w:val="a4"/>
        <w:spacing w:after="0"/>
        <w:ind w:firstLine="1134"/>
        <w:jc w:val="both"/>
        <w:rPr>
          <w:rFonts w:cs="Arial"/>
          <w:color w:val="000000"/>
          <w:sz w:val="24"/>
        </w:rPr>
      </w:pPr>
      <w:r w:rsidRPr="00BD266D">
        <w:rPr>
          <w:rFonts w:cs="Arial"/>
          <w:color w:val="000000"/>
          <w:sz w:val="24"/>
        </w:rPr>
        <w:t>В соответствии с  Федеральными законами от 06.10.2003г. № 131</w:t>
      </w:r>
      <w:r w:rsidR="00BD266D" w:rsidRPr="00BD266D">
        <w:rPr>
          <w:rFonts w:cs="Arial"/>
          <w:color w:val="000000"/>
          <w:sz w:val="24"/>
        </w:rPr>
        <w:t>-</w:t>
      </w:r>
      <w:r w:rsidRPr="00BD266D">
        <w:rPr>
          <w:rFonts w:cs="Arial"/>
          <w:color w:val="000000"/>
          <w:sz w:val="24"/>
        </w:rPr>
        <w:t>ФЗ «Об общих принципах организации местного самоуправления в Российской Федерации", «О муниципальной службе в Российской Федерации</w:t>
      </w:r>
      <w:proofErr w:type="gramStart"/>
      <w:r w:rsidRPr="00BD266D">
        <w:rPr>
          <w:rFonts w:cs="Arial"/>
          <w:color w:val="000000"/>
          <w:sz w:val="24"/>
        </w:rPr>
        <w:t>»(</w:t>
      </w:r>
      <w:proofErr w:type="gramEnd"/>
      <w:r w:rsidRPr="00BD266D">
        <w:rPr>
          <w:rFonts w:cs="Arial"/>
          <w:color w:val="000000"/>
          <w:sz w:val="24"/>
        </w:rPr>
        <w:t xml:space="preserve"> с дополнениями и изменениями),</w:t>
      </w:r>
      <w:r w:rsidR="00BD266D" w:rsidRPr="00BD266D">
        <w:rPr>
          <w:color w:val="000000"/>
          <w:sz w:val="24"/>
        </w:rPr>
        <w:t xml:space="preserve"> Федеральным законом от 30.04.2021 № 116-ФЗ «О внесении изменений в отдельные законодательные акты Российской Федерации</w:t>
      </w:r>
      <w:r w:rsidRPr="00BD266D">
        <w:rPr>
          <w:rFonts w:cs="Arial"/>
          <w:color w:val="000000"/>
          <w:sz w:val="24"/>
        </w:rPr>
        <w:t xml:space="preserve"> Собрание депутатов </w:t>
      </w:r>
      <w:r w:rsidR="00BD266D" w:rsidRPr="00BD266D">
        <w:rPr>
          <w:rFonts w:cs="Arial"/>
          <w:color w:val="000000"/>
          <w:sz w:val="24"/>
        </w:rPr>
        <w:t>Уланковского</w:t>
      </w:r>
      <w:r w:rsidRPr="00BD266D">
        <w:rPr>
          <w:rFonts w:cs="Arial"/>
          <w:color w:val="000000"/>
          <w:sz w:val="24"/>
        </w:rPr>
        <w:t xml:space="preserve"> сельсовета Суджанского района  решило:</w:t>
      </w:r>
    </w:p>
    <w:p w:rsidR="00D8770D" w:rsidRPr="00372C90" w:rsidRDefault="00D8770D" w:rsidP="00D8770D">
      <w:pPr>
        <w:pStyle w:val="a4"/>
        <w:spacing w:after="0"/>
        <w:ind w:firstLine="1134"/>
        <w:jc w:val="both"/>
        <w:rPr>
          <w:rFonts w:cs="Arial"/>
          <w:bCs/>
          <w:sz w:val="24"/>
        </w:rPr>
      </w:pPr>
      <w:r>
        <w:rPr>
          <w:rFonts w:cs="Arial"/>
          <w:color w:val="000000"/>
          <w:sz w:val="24"/>
        </w:rPr>
        <w:t xml:space="preserve">1. попункт 6 пункта </w:t>
      </w:r>
      <w:r w:rsidRPr="00372C90">
        <w:rPr>
          <w:rFonts w:cs="Arial"/>
          <w:color w:val="000000"/>
          <w:sz w:val="24"/>
        </w:rPr>
        <w:t>1 статьи</w:t>
      </w:r>
      <w:r w:rsidR="001D3134">
        <w:rPr>
          <w:rFonts w:cs="Arial"/>
          <w:color w:val="000000"/>
          <w:sz w:val="24"/>
        </w:rPr>
        <w:t xml:space="preserve"> 10</w:t>
      </w:r>
      <w:r w:rsidRPr="00372C90">
        <w:rPr>
          <w:rFonts w:cs="Arial"/>
          <w:color w:val="000000"/>
          <w:sz w:val="24"/>
        </w:rPr>
        <w:t xml:space="preserve"> </w:t>
      </w:r>
      <w:r>
        <w:rPr>
          <w:rFonts w:cs="Arial"/>
          <w:color w:val="000000"/>
          <w:sz w:val="24"/>
        </w:rPr>
        <w:t>«</w:t>
      </w:r>
      <w:r w:rsidRPr="00372C90">
        <w:rPr>
          <w:rFonts w:cs="Arial"/>
          <w:bCs/>
          <w:sz w:val="24"/>
        </w:rPr>
        <w:t xml:space="preserve">Ограничения, связанные </w:t>
      </w:r>
      <w:proofErr w:type="gramStart"/>
      <w:r w:rsidRPr="00372C90">
        <w:rPr>
          <w:rFonts w:cs="Arial"/>
          <w:bCs/>
          <w:sz w:val="24"/>
        </w:rPr>
        <w:t>с</w:t>
      </w:r>
      <w:proofErr w:type="gramEnd"/>
      <w:r w:rsidRPr="00372C90">
        <w:rPr>
          <w:rFonts w:cs="Arial"/>
          <w:bCs/>
          <w:sz w:val="24"/>
        </w:rPr>
        <w:t xml:space="preserve"> муниципальной службо</w:t>
      </w:r>
      <w:r>
        <w:rPr>
          <w:rFonts w:cs="Arial"/>
          <w:bCs/>
          <w:sz w:val="24"/>
        </w:rPr>
        <w:t xml:space="preserve">» </w:t>
      </w:r>
      <w:r w:rsidRPr="00372C90">
        <w:rPr>
          <w:rFonts w:cs="Arial"/>
          <w:bCs/>
          <w:sz w:val="24"/>
        </w:rPr>
        <w:t>изложить в новой редакции:</w:t>
      </w:r>
    </w:p>
    <w:p w:rsidR="00D8770D" w:rsidRPr="00372C90" w:rsidRDefault="00D8770D" w:rsidP="00D8770D">
      <w:pPr>
        <w:pStyle w:val="a4"/>
        <w:spacing w:after="0"/>
        <w:ind w:firstLine="1134"/>
        <w:jc w:val="both"/>
        <w:rPr>
          <w:rFonts w:cs="Arial"/>
          <w:color w:val="000000"/>
          <w:sz w:val="24"/>
        </w:rPr>
      </w:pPr>
      <w:proofErr w:type="gramStart"/>
      <w:r w:rsidRPr="00372C90">
        <w:rPr>
          <w:rFonts w:cs="Arial"/>
          <w:color w:val="000000"/>
          <w:sz w:val="24"/>
        </w:rPr>
        <w:t>-«</w:t>
      </w:r>
      <w:r>
        <w:rPr>
          <w:rFonts w:cs="Arial"/>
          <w:color w:val="000000"/>
          <w:sz w:val="24"/>
        </w:rPr>
        <w:t>6)</w:t>
      </w:r>
      <w:r w:rsidRPr="00372C90">
        <w:rPr>
          <w:rFonts w:cs="Arial"/>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72C90">
        <w:rPr>
          <w:rFonts w:cs="Arial"/>
          <w:sz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72C90">
        <w:rPr>
          <w:rFonts w:cs="Arial"/>
          <w:sz w:val="24"/>
        </w:rPr>
        <w:t>;»</w:t>
      </w:r>
      <w:proofErr w:type="gramEnd"/>
      <w:r>
        <w:rPr>
          <w:rFonts w:cs="Arial"/>
          <w:sz w:val="24"/>
        </w:rPr>
        <w:t>;</w:t>
      </w:r>
    </w:p>
    <w:p w:rsidR="00D8770D" w:rsidRPr="00C0790C" w:rsidRDefault="00D8770D" w:rsidP="00D8770D">
      <w:pPr>
        <w:pStyle w:val="a4"/>
        <w:spacing w:after="0"/>
        <w:ind w:firstLine="1134"/>
        <w:jc w:val="both"/>
        <w:rPr>
          <w:rFonts w:cs="Arial"/>
          <w:bCs/>
          <w:color w:val="000000"/>
          <w:sz w:val="24"/>
        </w:rPr>
      </w:pPr>
      <w:r>
        <w:rPr>
          <w:rFonts w:cs="Arial"/>
          <w:bCs/>
          <w:color w:val="000000"/>
          <w:sz w:val="24"/>
        </w:rPr>
        <w:t>2.</w:t>
      </w:r>
      <w:r w:rsidRPr="00C0790C">
        <w:rPr>
          <w:rFonts w:cs="Arial"/>
          <w:sz w:val="24"/>
        </w:rPr>
        <w:t xml:space="preserve"> </w:t>
      </w:r>
      <w:r w:rsidRPr="0052145D">
        <w:rPr>
          <w:rFonts w:cs="Arial"/>
          <w:sz w:val="24"/>
        </w:rPr>
        <w:t>Настоящее решение вступает в силу со дня опубликования (обнародования)</w:t>
      </w:r>
      <w:r>
        <w:rPr>
          <w:rFonts w:cs="Arial"/>
          <w:sz w:val="24"/>
        </w:rPr>
        <w:t>.</w:t>
      </w:r>
    </w:p>
    <w:p w:rsidR="00D8770D" w:rsidRPr="00406111" w:rsidRDefault="00D8770D" w:rsidP="00D8770D">
      <w:pPr>
        <w:tabs>
          <w:tab w:val="left" w:pos="9355"/>
        </w:tabs>
        <w:ind w:right="-5"/>
        <w:jc w:val="both"/>
        <w:rPr>
          <w:sz w:val="24"/>
        </w:rPr>
      </w:pPr>
    </w:p>
    <w:p w:rsidR="001D3134" w:rsidRDefault="001D3134" w:rsidP="001D3134">
      <w:pPr>
        <w:pStyle w:val="a6"/>
        <w:spacing w:line="276" w:lineRule="auto"/>
      </w:pPr>
    </w:p>
    <w:p w:rsidR="001D3134" w:rsidRPr="00691316" w:rsidRDefault="001D3134" w:rsidP="001D3134">
      <w:pPr>
        <w:tabs>
          <w:tab w:val="left" w:pos="0"/>
        </w:tabs>
        <w:ind w:firstLine="1134"/>
        <w:jc w:val="both"/>
        <w:rPr>
          <w:sz w:val="28"/>
          <w:szCs w:val="28"/>
        </w:rPr>
      </w:pPr>
      <w:r w:rsidRPr="00691316">
        <w:rPr>
          <w:sz w:val="28"/>
          <w:szCs w:val="28"/>
        </w:rPr>
        <w:t xml:space="preserve">Председатель собрания депутатов </w:t>
      </w:r>
    </w:p>
    <w:p w:rsidR="001D3134" w:rsidRPr="00691316" w:rsidRDefault="001D3134" w:rsidP="001D3134">
      <w:pPr>
        <w:tabs>
          <w:tab w:val="left" w:pos="0"/>
        </w:tabs>
        <w:ind w:firstLine="1134"/>
        <w:jc w:val="both"/>
        <w:rPr>
          <w:sz w:val="28"/>
          <w:szCs w:val="28"/>
        </w:rPr>
      </w:pPr>
      <w:r w:rsidRPr="00691316">
        <w:rPr>
          <w:sz w:val="28"/>
          <w:szCs w:val="28"/>
        </w:rPr>
        <w:t>Уланковского сельсовета</w:t>
      </w:r>
    </w:p>
    <w:p w:rsidR="001D3134" w:rsidRPr="00691316" w:rsidRDefault="001D3134" w:rsidP="001D3134">
      <w:pPr>
        <w:tabs>
          <w:tab w:val="left" w:pos="0"/>
        </w:tabs>
        <w:ind w:firstLine="1134"/>
        <w:jc w:val="both"/>
        <w:rPr>
          <w:sz w:val="28"/>
          <w:szCs w:val="28"/>
        </w:rPr>
      </w:pPr>
      <w:r w:rsidRPr="00691316">
        <w:rPr>
          <w:sz w:val="28"/>
          <w:szCs w:val="28"/>
        </w:rPr>
        <w:t xml:space="preserve">Суджанского района                               </w:t>
      </w:r>
      <w:r>
        <w:rPr>
          <w:sz w:val="28"/>
          <w:szCs w:val="28"/>
        </w:rPr>
        <w:t xml:space="preserve"> </w:t>
      </w:r>
      <w:r w:rsidRPr="00691316">
        <w:rPr>
          <w:sz w:val="28"/>
          <w:szCs w:val="28"/>
        </w:rPr>
        <w:t xml:space="preserve">        В.М. Шеремет</w:t>
      </w:r>
    </w:p>
    <w:p w:rsidR="001D3134" w:rsidRPr="00691316" w:rsidRDefault="001D3134" w:rsidP="001D3134">
      <w:pPr>
        <w:tabs>
          <w:tab w:val="left" w:pos="0"/>
        </w:tabs>
        <w:ind w:firstLine="1134"/>
        <w:jc w:val="both"/>
        <w:rPr>
          <w:sz w:val="28"/>
          <w:szCs w:val="28"/>
        </w:rPr>
      </w:pPr>
    </w:p>
    <w:p w:rsidR="001D3134" w:rsidRDefault="001D3134" w:rsidP="001D3134">
      <w:pPr>
        <w:ind w:firstLine="1134"/>
        <w:rPr>
          <w:sz w:val="28"/>
          <w:szCs w:val="28"/>
        </w:rPr>
      </w:pPr>
      <w:r>
        <w:rPr>
          <w:sz w:val="28"/>
          <w:szCs w:val="28"/>
        </w:rPr>
        <w:t>Глава Уланковского сельсовета</w:t>
      </w:r>
    </w:p>
    <w:p w:rsidR="001D3134" w:rsidRPr="002A0ED9" w:rsidRDefault="001D3134" w:rsidP="001D3134">
      <w:pPr>
        <w:ind w:firstLine="1134"/>
      </w:pPr>
      <w:r>
        <w:rPr>
          <w:sz w:val="28"/>
          <w:szCs w:val="28"/>
        </w:rPr>
        <w:t>Суджанского района                                           Д.А.Воронов</w:t>
      </w:r>
    </w:p>
    <w:p w:rsidR="001D3134" w:rsidRDefault="001D3134" w:rsidP="001D3134">
      <w:pPr>
        <w:pStyle w:val="a6"/>
      </w:pPr>
    </w:p>
    <w:p w:rsidR="00C10955" w:rsidRPr="00D8770D" w:rsidRDefault="00C10955" w:rsidP="00D8770D"/>
    <w:sectPr w:rsidR="00C10955" w:rsidRPr="00D8770D" w:rsidSect="004319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10955"/>
    <w:rsid w:val="001D3134"/>
    <w:rsid w:val="00406111"/>
    <w:rsid w:val="00431949"/>
    <w:rsid w:val="00726C19"/>
    <w:rsid w:val="00BD266D"/>
    <w:rsid w:val="00C10955"/>
    <w:rsid w:val="00D87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55"/>
    <w:pPr>
      <w:widowControl w:val="0"/>
      <w:suppressAutoHyphens/>
    </w:pPr>
    <w:rPr>
      <w:rFonts w:ascii="Arial" w:eastAsia="SimSun" w:hAnsi="Arial" w:cs="Mangal"/>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10955"/>
    <w:rPr>
      <w:color w:val="000080"/>
      <w:u w:val="single"/>
    </w:rPr>
  </w:style>
  <w:style w:type="paragraph" w:styleId="a4">
    <w:name w:val="Body Text"/>
    <w:basedOn w:val="a"/>
    <w:link w:val="a5"/>
    <w:rsid w:val="00C10955"/>
    <w:pPr>
      <w:spacing w:after="120"/>
    </w:pPr>
  </w:style>
  <w:style w:type="character" w:customStyle="1" w:styleId="a5">
    <w:name w:val="Основной текст Знак"/>
    <w:basedOn w:val="a0"/>
    <w:link w:val="a4"/>
    <w:rsid w:val="00C10955"/>
    <w:rPr>
      <w:rFonts w:ascii="Arial" w:eastAsia="SimSun" w:hAnsi="Arial" w:cs="Mangal"/>
      <w:kern w:val="1"/>
      <w:sz w:val="20"/>
      <w:szCs w:val="24"/>
      <w:lang w:eastAsia="hi-IN" w:bidi="hi-IN"/>
    </w:rPr>
  </w:style>
  <w:style w:type="paragraph" w:styleId="a6">
    <w:name w:val="Body Text Indent"/>
    <w:basedOn w:val="a"/>
    <w:link w:val="a7"/>
    <w:uiPriority w:val="99"/>
    <w:semiHidden/>
    <w:unhideWhenUsed/>
    <w:rsid w:val="001D3134"/>
    <w:pPr>
      <w:spacing w:after="120"/>
      <w:ind w:left="283"/>
    </w:pPr>
  </w:style>
  <w:style w:type="character" w:customStyle="1" w:styleId="a7">
    <w:name w:val="Основной текст с отступом Знак"/>
    <w:basedOn w:val="a0"/>
    <w:link w:val="a6"/>
    <w:uiPriority w:val="99"/>
    <w:semiHidden/>
    <w:rsid w:val="001D3134"/>
    <w:rPr>
      <w:rFonts w:ascii="Arial" w:eastAsia="SimSun" w:hAnsi="Arial" w:cs="Mangal"/>
      <w:kern w:val="1"/>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1895</CharactersWithSpaces>
  <SharedDoc>false</SharedDoc>
  <HLinks>
    <vt:vector size="6" baseType="variant">
      <vt:variant>
        <vt:i4>3866654</vt:i4>
      </vt:variant>
      <vt:variant>
        <vt:i4>0</vt:i4>
      </vt:variant>
      <vt:variant>
        <vt:i4>0</vt:i4>
      </vt:variant>
      <vt:variant>
        <vt:i4>5</vt:i4>
      </vt:variant>
      <vt:variant>
        <vt:lpwstr>http://www.consultant.ru/document/cons_doc_LAW_377743/afe9c8bc93b61441d8add299564d0e4d4d3c794f/</vt:lpwstr>
      </vt:variant>
      <vt:variant>
        <vt:lpwstr>dst100079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2021-06-11T11:41:00Z</cp:lastPrinted>
  <dcterms:created xsi:type="dcterms:W3CDTF">2021-06-23T13:23:00Z</dcterms:created>
  <dcterms:modified xsi:type="dcterms:W3CDTF">2021-06-23T13:23:00Z</dcterms:modified>
</cp:coreProperties>
</file>