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03" w:rsidRPr="003C7303" w:rsidRDefault="003C7303" w:rsidP="003C730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СОБРАНИЕ ДЕПУТАТОВ УЛАНКОВСКОГО СЕЛЬСОВЕТА</w:t>
      </w:r>
      <w:r w:rsidRPr="003C730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br/>
        <w:t>СУДЖАНСКОГО РАЙОНА КУРСКОЙ ОБЛАСТИ</w:t>
      </w:r>
    </w:p>
    <w:p w:rsidR="003C7303" w:rsidRPr="003C7303" w:rsidRDefault="003C7303" w:rsidP="003C730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3C7303" w:rsidRPr="003C7303" w:rsidRDefault="003C7303" w:rsidP="003C730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3C7303" w:rsidRPr="003C7303" w:rsidRDefault="003C7303" w:rsidP="003C730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РЕШЕНИЕ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«02»  августа  2014 года                                                                    №  35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«Об утверждении  программы приватизации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муниципального имущества муниципального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образования  «</w:t>
      </w:r>
      <w:proofErr w:type="spellStart"/>
      <w:r w:rsidRPr="003C730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Уланковский</w:t>
      </w:r>
      <w:proofErr w:type="spellEnd"/>
      <w:r w:rsidRPr="003C730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сельсовет»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proofErr w:type="spellStart"/>
      <w:r w:rsidRPr="003C730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3C730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 района  Курской  области»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 В связи с </w:t>
      </w:r>
      <w:proofErr w:type="spellStart"/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нецелеобразностью</w:t>
      </w:r>
      <w:proofErr w:type="spellEnd"/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использования муниципального  имущества и в соответствии  с Федеральным  законом № 178-ФЗ от 21.12.2011 года «О приватизации  государственного и муниципального  имущества», Федеральным  законом № 131-ФЗ от 06.10.2003  года «Об общих  принципах  организации  местного  самоуправления  в Российской  Федерации», Уставом муниципального  образования «</w:t>
      </w:r>
      <w:proofErr w:type="spellStart"/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Уланковский</w:t>
      </w:r>
      <w:proofErr w:type="spellEnd"/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 сельсовет» </w:t>
      </w:r>
      <w:proofErr w:type="spellStart"/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 района  Курской  области</w:t>
      </w:r>
    </w:p>
    <w:p w:rsidR="003C7303" w:rsidRPr="003C7303" w:rsidRDefault="003C7303" w:rsidP="003C730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СОБРАНИЕ  ДЕПУТАТОВ УЛАНКОВСКОГО  СЕЛЬСОВЕТА СУДЖАНСКОГО  РАЙОНА  КУРСКОЙ  ОБЛАСТИ  РЕШИЛО:</w:t>
      </w:r>
    </w:p>
    <w:p w:rsidR="003C7303" w:rsidRPr="003C7303" w:rsidRDefault="003C7303" w:rsidP="003C730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1.Утвердить Программу  приватизации  муниципального  имущества муниципального  образования «</w:t>
      </w:r>
      <w:proofErr w:type="spellStart"/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Уланковский</w:t>
      </w:r>
      <w:proofErr w:type="spellEnd"/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 сельсовет» </w:t>
      </w:r>
      <w:proofErr w:type="spellStart"/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 района  Курской  области  на 2012  год.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"/>
        <w:gridCol w:w="2388"/>
        <w:gridCol w:w="1176"/>
        <w:gridCol w:w="1908"/>
        <w:gridCol w:w="1896"/>
      </w:tblGrid>
      <w:tr w:rsidR="003C7303" w:rsidRPr="003C7303" w:rsidTr="003C7303">
        <w:tc>
          <w:tcPr>
            <w:tcW w:w="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23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Перечень  объектов</w:t>
            </w:r>
          </w:p>
        </w:tc>
        <w:tc>
          <w:tcPr>
            <w:tcW w:w="10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Площадь объекта</w:t>
            </w:r>
          </w:p>
        </w:tc>
        <w:tc>
          <w:tcPr>
            <w:tcW w:w="19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Адрес нахождения  объекта</w:t>
            </w:r>
          </w:p>
        </w:tc>
        <w:tc>
          <w:tcPr>
            <w:tcW w:w="18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Период приватизации</w:t>
            </w:r>
          </w:p>
        </w:tc>
      </w:tr>
      <w:tr w:rsidR="003C7303" w:rsidRPr="003C7303" w:rsidTr="003C7303">
        <w:tc>
          <w:tcPr>
            <w:tcW w:w="4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Одноэтажный  жилой  дом </w:t>
            </w:r>
          </w:p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48,3 кв. м</w:t>
            </w:r>
          </w:p>
        </w:tc>
        <w:tc>
          <w:tcPr>
            <w:tcW w:w="19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с. Уланок</w:t>
            </w:r>
          </w:p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ул. Береговая д. 51</w:t>
            </w:r>
          </w:p>
        </w:tc>
        <w:tc>
          <w:tcPr>
            <w:tcW w:w="18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C7303" w:rsidRPr="003C7303" w:rsidRDefault="003C7303" w:rsidP="003C730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3C7303">
              <w:rPr>
                <w:rFonts w:ascii="inherit" w:eastAsia="Times New Roman" w:hAnsi="inherit" w:cs="Arial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до 01.01.2015 года</w:t>
            </w:r>
          </w:p>
        </w:tc>
      </w:tr>
    </w:tbl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.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2. Настоящее  Решение  вступает  в  силу  со  дня  его  обнародования и подлежит размещению  на официальном  сайте  администрации  </w:t>
      </w:r>
      <w:proofErr w:type="spellStart"/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 сельсовета </w:t>
      </w:r>
      <w:proofErr w:type="spellStart"/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3C7303" w:rsidRPr="003C7303" w:rsidRDefault="003C7303" w:rsidP="003C7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3C7303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Глава  сельсовета                                                                    В.И.Погуляев</w:t>
      </w:r>
    </w:p>
    <w:p w:rsidR="00560C54" w:rsidRPr="003C7303" w:rsidRDefault="00560C54" w:rsidP="003C7303"/>
    <w:sectPr w:rsidR="00560C54" w:rsidRPr="003C730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409E9"/>
    <w:rsid w:val="00072CCB"/>
    <w:rsid w:val="00085CEA"/>
    <w:rsid w:val="000A2E4E"/>
    <w:rsid w:val="000A5416"/>
    <w:rsid w:val="00127C36"/>
    <w:rsid w:val="0013448F"/>
    <w:rsid w:val="00154FD4"/>
    <w:rsid w:val="001A1B80"/>
    <w:rsid w:val="002279E2"/>
    <w:rsid w:val="00254A47"/>
    <w:rsid w:val="00263FB1"/>
    <w:rsid w:val="002A1D4E"/>
    <w:rsid w:val="002B7890"/>
    <w:rsid w:val="002D3648"/>
    <w:rsid w:val="002F4B33"/>
    <w:rsid w:val="00304D5C"/>
    <w:rsid w:val="003C7303"/>
    <w:rsid w:val="00442A80"/>
    <w:rsid w:val="004457D4"/>
    <w:rsid w:val="004C648E"/>
    <w:rsid w:val="00506580"/>
    <w:rsid w:val="00554C84"/>
    <w:rsid w:val="00560C54"/>
    <w:rsid w:val="00586B3B"/>
    <w:rsid w:val="00594D5C"/>
    <w:rsid w:val="005A4C23"/>
    <w:rsid w:val="00721087"/>
    <w:rsid w:val="007507E1"/>
    <w:rsid w:val="007633DE"/>
    <w:rsid w:val="007676ED"/>
    <w:rsid w:val="00770864"/>
    <w:rsid w:val="00793219"/>
    <w:rsid w:val="007A6917"/>
    <w:rsid w:val="00811946"/>
    <w:rsid w:val="00864722"/>
    <w:rsid w:val="008E62F9"/>
    <w:rsid w:val="00942D23"/>
    <w:rsid w:val="009C77BA"/>
    <w:rsid w:val="00A11C46"/>
    <w:rsid w:val="00A45546"/>
    <w:rsid w:val="00B4430E"/>
    <w:rsid w:val="00B70A38"/>
    <w:rsid w:val="00B75E35"/>
    <w:rsid w:val="00BA22AE"/>
    <w:rsid w:val="00C12BC3"/>
    <w:rsid w:val="00C57F8C"/>
    <w:rsid w:val="00DB600D"/>
    <w:rsid w:val="00DF27B8"/>
    <w:rsid w:val="00E45880"/>
    <w:rsid w:val="00E502A8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2024-04-04T11:51:00Z</dcterms:created>
  <dcterms:modified xsi:type="dcterms:W3CDTF">2024-04-04T12:15:00Z</dcterms:modified>
</cp:coreProperties>
</file>