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СОБРАНИЕ ДЕПУТАТОВ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УЛАНКОВСКОГО СЕЛЬСОВЕТА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 РАЙОНА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КУРСКОЙ ОБЛАСТИ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РЕШЕНИЕ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От 25 апреля 2016 г. №22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О внесении изменений в  порядок проведения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конкурса по отбору кандидатур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на должность Главы </w:t>
      </w:r>
      <w:proofErr w:type="spellStart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Уланковского</w:t>
      </w:r>
      <w:proofErr w:type="spellEnd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района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4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 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     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района, Собрание депутатов решило: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     1.Внести изменение в Порядок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утвержденного решением Собрания депутатов № 3 от 10 февраля 2016 года: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-пункт 1.4 изложить в новой редакции: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1.4. Решение о проведении конкурса принимается Собранием депутатов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района: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>
        <w:rPr>
          <w:rFonts w:ascii="Arial" w:hAnsi="Arial" w:cs="Arial"/>
          <w:color w:val="555555"/>
          <w:sz w:val="13"/>
          <w:szCs w:val="13"/>
        </w:rPr>
        <w:t xml:space="preserve">1) не позднее, чем за 20 (двадцать) дней до истечения предусмотренного Уставом количества лет в качестве срока полномочий Главы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со дня его вступления в должность;</w:t>
      </w:r>
      <w:proofErr w:type="gramEnd"/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2) в случаях досрочного прекращения полномочий Главы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– в течение 30 (тридцати) дней со дня прекращения полномочий Главы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района;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3) признания ранее проведенного конкурса несостоявшимся – не позднее 20 (двадцати) дней со дня такого признания;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4) в случае не избрания Собранием депутатов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ни одной из представленных по результатам конкурса кандидатур Главой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- не позднее 10 (десяти) дней со дня истечения срока, предусмотренного настоящим Порядком для избрания Главы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по результатам конкурса;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5) в случае, если полномочия Главы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прекращены досрочно на основании решения Собрания депутатов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об удалении его в отставку, и он обжалует в судебном порядке указанное решение, - не ранее дня вступления решения суда в законную силу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    2.Настоящее решение вступает в силу со дня его официального опубликования (обнародования).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7507E1" w:rsidRDefault="007507E1" w:rsidP="007507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                                        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В.И.Погуляев</w:t>
      </w:r>
      <w:proofErr w:type="spellEnd"/>
    </w:p>
    <w:p w:rsidR="00560C54" w:rsidRPr="007507E1" w:rsidRDefault="00560C54" w:rsidP="007507E1"/>
    <w:sectPr w:rsidR="00560C54" w:rsidRPr="007507E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85CEA"/>
    <w:rsid w:val="000A5416"/>
    <w:rsid w:val="00154FD4"/>
    <w:rsid w:val="00263FB1"/>
    <w:rsid w:val="002B7890"/>
    <w:rsid w:val="004C648E"/>
    <w:rsid w:val="00560C54"/>
    <w:rsid w:val="00586B3B"/>
    <w:rsid w:val="00721087"/>
    <w:rsid w:val="007507E1"/>
    <w:rsid w:val="00770864"/>
    <w:rsid w:val="00811946"/>
    <w:rsid w:val="009C77BA"/>
    <w:rsid w:val="00C57F8C"/>
    <w:rsid w:val="00DB600D"/>
    <w:rsid w:val="00DF27B8"/>
    <w:rsid w:val="00E45880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2024-04-04T11:51:00Z</dcterms:created>
  <dcterms:modified xsi:type="dcterms:W3CDTF">2024-04-04T11:58:00Z</dcterms:modified>
</cp:coreProperties>
</file>