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25C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125C8" w:rsidRPr="002125C8" w:rsidRDefault="002125C8" w:rsidP="002125C8">
      <w:pPr>
        <w:widowControl w:val="0"/>
        <w:spacing w:after="0" w:line="240" w:lineRule="auto"/>
        <w:ind w:left="-1560" w:right="-1276"/>
        <w:jc w:val="center"/>
        <w:rPr>
          <w:rFonts w:ascii="Arial" w:hAnsi="Arial" w:cs="Arial"/>
          <w:b/>
          <w:caps/>
          <w:sz w:val="32"/>
          <w:szCs w:val="32"/>
        </w:rPr>
      </w:pPr>
      <w:r w:rsidRPr="002125C8">
        <w:rPr>
          <w:rFonts w:ascii="Arial" w:hAnsi="Arial" w:cs="Arial"/>
          <w:b/>
          <w:caps/>
          <w:sz w:val="32"/>
          <w:szCs w:val="32"/>
        </w:rPr>
        <w:t>УЛАНКОВСКОГО сельсовета</w:t>
      </w:r>
    </w:p>
    <w:p w:rsidR="002125C8" w:rsidRPr="002125C8" w:rsidRDefault="002125C8" w:rsidP="002125C8">
      <w:pPr>
        <w:pStyle w:val="1"/>
        <w:ind w:left="-1560" w:right="-1276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СУДЖАНСКОГО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125C8">
        <w:rPr>
          <w:rFonts w:ascii="Arial" w:hAnsi="Arial" w:cs="Arial"/>
          <w:b/>
          <w:sz w:val="32"/>
          <w:szCs w:val="32"/>
        </w:rPr>
        <w:t>РАЙОНА</w:t>
      </w:r>
    </w:p>
    <w:p w:rsidR="002125C8" w:rsidRPr="002125C8" w:rsidRDefault="002125C8" w:rsidP="002125C8">
      <w:pPr>
        <w:pStyle w:val="1"/>
        <w:ind w:left="-1560" w:right="-1276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125C8">
        <w:rPr>
          <w:rFonts w:ascii="Arial" w:hAnsi="Arial" w:cs="Arial"/>
          <w:b/>
          <w:sz w:val="32"/>
          <w:szCs w:val="32"/>
        </w:rPr>
        <w:t>ОБЛАСТИ</w:t>
      </w:r>
    </w:p>
    <w:p w:rsidR="002125C8" w:rsidRPr="002125C8" w:rsidRDefault="002125C8" w:rsidP="002125C8">
      <w:pPr>
        <w:pStyle w:val="1"/>
        <w:ind w:left="-1560" w:right="-1276"/>
        <w:jc w:val="center"/>
        <w:rPr>
          <w:rFonts w:ascii="Arial" w:hAnsi="Arial" w:cs="Arial"/>
          <w:b/>
          <w:sz w:val="32"/>
          <w:szCs w:val="32"/>
        </w:rPr>
      </w:pPr>
    </w:p>
    <w:p w:rsidR="002125C8" w:rsidRPr="002125C8" w:rsidRDefault="002125C8" w:rsidP="0021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25C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 августа 2017 года №42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125C8">
        <w:rPr>
          <w:rFonts w:ascii="Arial" w:hAnsi="Arial" w:cs="Arial"/>
          <w:b/>
          <w:sz w:val="32"/>
          <w:szCs w:val="32"/>
        </w:rPr>
        <w:t>порядка предоставления помещений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для проведения встреч депутатов с избирателями и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определения специально отведенных мест, перечня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25C8">
        <w:rPr>
          <w:rFonts w:ascii="Arial" w:hAnsi="Arial" w:cs="Arial"/>
          <w:b/>
          <w:sz w:val="32"/>
          <w:szCs w:val="32"/>
        </w:rPr>
        <w:t>помещений для проведения встреч депутатов с избирателями</w:t>
      </w:r>
    </w:p>
    <w:p w:rsidR="002125C8" w:rsidRPr="002125C8" w:rsidRDefault="002125C8" w:rsidP="002125C8">
      <w:pPr>
        <w:widowControl w:val="0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</w:p>
    <w:p w:rsidR="002125C8" w:rsidRPr="002125C8" w:rsidRDefault="002125C8" w:rsidP="002125C8">
      <w:pPr>
        <w:widowControl w:val="0"/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в Российской Федерации", Уставом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2125C8" w:rsidRPr="002125C8" w:rsidRDefault="002125C8" w:rsidP="002125C8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125C8">
        <w:rPr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2125C8" w:rsidRPr="002125C8" w:rsidRDefault="002125C8" w:rsidP="002125C8">
      <w:pPr>
        <w:pStyle w:val="ConsNormal"/>
        <w:widowControl/>
        <w:ind w:left="1134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125C8">
        <w:rPr>
          <w:sz w:val="24"/>
          <w:szCs w:val="24"/>
        </w:rPr>
        <w:t>Определить специально отведенные места, перечень помещений</w:t>
      </w:r>
      <w:r>
        <w:rPr>
          <w:sz w:val="24"/>
          <w:szCs w:val="24"/>
        </w:rPr>
        <w:t xml:space="preserve"> </w:t>
      </w:r>
      <w:r w:rsidRPr="002125C8">
        <w:rPr>
          <w:sz w:val="24"/>
          <w:szCs w:val="24"/>
        </w:rPr>
        <w:t>для проведения встреч депутатов</w:t>
      </w:r>
      <w:r>
        <w:rPr>
          <w:sz w:val="24"/>
          <w:szCs w:val="24"/>
        </w:rPr>
        <w:t xml:space="preserve"> </w:t>
      </w:r>
      <w:r w:rsidRPr="002125C8">
        <w:rPr>
          <w:sz w:val="24"/>
          <w:szCs w:val="24"/>
        </w:rPr>
        <w:t>с избирателями (Приложение №2).</w:t>
      </w:r>
    </w:p>
    <w:p w:rsidR="002125C8" w:rsidRPr="002125C8" w:rsidRDefault="002125C8" w:rsidP="002125C8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  <w:r w:rsidRPr="002125C8">
        <w:rPr>
          <w:rFonts w:ascii="Arial" w:hAnsi="Arial" w:cs="Arial"/>
          <w:bCs/>
          <w:sz w:val="24"/>
          <w:szCs w:val="24"/>
        </w:rPr>
        <w:t>Разместить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на официальном сайте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2125C8" w:rsidRPr="002125C8" w:rsidRDefault="002125C8" w:rsidP="002125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сельсовета</w:t>
      </w:r>
      <w:r w:rsidR="00550EF3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2125C8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  <w:sectPr w:rsidR="002125C8" w:rsidRPr="002125C8"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2125C8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02.08.2017 года </w:t>
      </w:r>
      <w:r w:rsidRPr="002125C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42</w:t>
      </w:r>
    </w:p>
    <w:p w:rsidR="002125C8" w:rsidRPr="002125C8" w:rsidRDefault="006910CD" w:rsidP="002125C8">
      <w:pPr>
        <w:pStyle w:val="21"/>
        <w:rPr>
          <w:rFonts w:ascii="Arial" w:hAnsi="Arial" w:cs="Arial"/>
          <w:szCs w:val="28"/>
        </w:rPr>
      </w:pPr>
      <w:hyperlink r:id="rId9" w:history="1">
        <w:r w:rsidR="002125C8" w:rsidRPr="002125C8">
          <w:rPr>
            <w:rFonts w:ascii="Arial" w:hAnsi="Arial" w:cs="Arial"/>
            <w:szCs w:val="28"/>
          </w:rPr>
          <w:t>Порядок</w:t>
        </w:r>
      </w:hyperlink>
      <w:r w:rsidR="002125C8" w:rsidRPr="002125C8">
        <w:rPr>
          <w:rFonts w:ascii="Arial" w:hAnsi="Arial" w:cs="Arial"/>
          <w:szCs w:val="28"/>
        </w:rPr>
        <w:br/>
        <w:t>предоставления помещений для проведения встреч депутатов с избирателями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 xml:space="preserve">1. </w:t>
      </w:r>
      <w:hyperlink r:id="rId10" w:history="1">
        <w:proofErr w:type="gramStart"/>
        <w:r w:rsidRPr="002125C8">
          <w:rPr>
            <w:rFonts w:ascii="Arial" w:hAnsi="Arial" w:cs="Arial"/>
            <w:sz w:val="24"/>
            <w:szCs w:val="24"/>
          </w:rPr>
          <w:t>Порядок</w:t>
        </w:r>
      </w:hyperlink>
      <w:r w:rsidRPr="002125C8">
        <w:rPr>
          <w:rFonts w:ascii="Arial" w:hAnsi="Arial" w:cs="Arial"/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специально отведенных мест для проведения публичных мероприятий в форме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встреч депутатов различных уровней с избирателями в соответствии с ч. 5.3.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2. Администрация </w:t>
      </w: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25C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района (далее – администрация муниципального образования) </w:t>
      </w: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направлено в администрацию муниципального образования не </w:t>
      </w:r>
      <w:proofErr w:type="gramStart"/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позднее</w:t>
      </w:r>
      <w:proofErr w:type="gramEnd"/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чем за две недели до даты проведения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встречи.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125C8">
        <w:rPr>
          <w:rFonts w:ascii="Arial" w:hAnsi="Arial" w:cs="Arial"/>
          <w:spacing w:val="2"/>
          <w:sz w:val="24"/>
          <w:szCs w:val="24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  <w:sectPr w:rsidR="002125C8" w:rsidRPr="002125C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2125C8" w:rsidRPr="002125C8" w:rsidTr="006619EC">
        <w:trPr>
          <w:trHeight w:val="186"/>
        </w:trPr>
        <w:tc>
          <w:tcPr>
            <w:tcW w:w="5580" w:type="dxa"/>
          </w:tcPr>
          <w:p w:rsidR="002125C8" w:rsidRPr="002125C8" w:rsidRDefault="002125C8" w:rsidP="002125C8">
            <w:pPr>
              <w:pStyle w:val="8"/>
              <w:jc w:val="right"/>
              <w:rPr>
                <w:rFonts w:ascii="Arial" w:hAnsi="Arial" w:cs="Arial"/>
                <w:szCs w:val="24"/>
              </w:rPr>
            </w:pPr>
            <w:r w:rsidRPr="002125C8">
              <w:rPr>
                <w:rFonts w:ascii="Arial" w:hAnsi="Arial" w:cs="Arial"/>
                <w:szCs w:val="24"/>
              </w:rPr>
              <w:lastRenderedPageBreak/>
              <w:t>Приложение</w:t>
            </w:r>
          </w:p>
          <w:p w:rsidR="002125C8" w:rsidRPr="002125C8" w:rsidRDefault="002125C8" w:rsidP="002125C8">
            <w:pPr>
              <w:pStyle w:val="8"/>
              <w:jc w:val="right"/>
              <w:rPr>
                <w:rFonts w:ascii="Arial" w:hAnsi="Arial" w:cs="Arial"/>
                <w:szCs w:val="24"/>
              </w:rPr>
            </w:pPr>
            <w:r w:rsidRPr="002125C8">
              <w:rPr>
                <w:rFonts w:ascii="Arial" w:hAnsi="Arial" w:cs="Arial"/>
                <w:szCs w:val="24"/>
              </w:rPr>
              <w:t>к Порядку предоставления помещений для проведе</w:t>
            </w:r>
            <w:bookmarkStart w:id="0" w:name="_GoBack"/>
            <w:bookmarkEnd w:id="0"/>
            <w:r w:rsidRPr="002125C8">
              <w:rPr>
                <w:rFonts w:ascii="Arial" w:hAnsi="Arial" w:cs="Arial"/>
                <w:szCs w:val="24"/>
              </w:rPr>
              <w:t>ния встреч депутатов с избирателями</w:t>
            </w:r>
          </w:p>
        </w:tc>
      </w:tr>
    </w:tbl>
    <w:p w:rsidR="002125C8" w:rsidRPr="002125C8" w:rsidRDefault="002125C8" w:rsidP="002125C8">
      <w:pPr>
        <w:pStyle w:val="2"/>
        <w:spacing w:line="240" w:lineRule="auto"/>
        <w:rPr>
          <w:rFonts w:ascii="Arial" w:hAnsi="Arial" w:cs="Arial"/>
          <w:sz w:val="24"/>
        </w:rPr>
      </w:pPr>
    </w:p>
    <w:p w:rsidR="002125C8" w:rsidRPr="002125C8" w:rsidRDefault="002125C8" w:rsidP="002125C8">
      <w:pPr>
        <w:pStyle w:val="2"/>
        <w:spacing w:line="240" w:lineRule="auto"/>
        <w:rPr>
          <w:rFonts w:ascii="Arial" w:hAnsi="Arial" w:cs="Arial"/>
          <w:sz w:val="24"/>
        </w:rPr>
      </w:pPr>
      <w:r w:rsidRPr="002125C8">
        <w:rPr>
          <w:rFonts w:ascii="Arial" w:hAnsi="Arial" w:cs="Arial"/>
          <w:sz w:val="24"/>
        </w:rPr>
        <w:t>Примерная форма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__________________________________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__________________________________</w:t>
      </w:r>
    </w:p>
    <w:p w:rsidR="002125C8" w:rsidRPr="002125C8" w:rsidRDefault="002125C8" w:rsidP="002125C8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(наименование администрации</w:t>
      </w:r>
      <w:proofErr w:type="gramStart"/>
      <w:r w:rsidRPr="002125C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125C8">
        <w:rPr>
          <w:rFonts w:ascii="Arial" w:hAnsi="Arial" w:cs="Arial"/>
          <w:sz w:val="24"/>
          <w:szCs w:val="24"/>
        </w:rPr>
        <w:t xml:space="preserve"> собственника, владельца помещения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от ________________________________</w:t>
      </w:r>
    </w:p>
    <w:p w:rsidR="002125C8" w:rsidRPr="002125C8" w:rsidRDefault="002125C8" w:rsidP="002125C8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(Ф.И.О. депутата)</w:t>
      </w:r>
    </w:p>
    <w:p w:rsidR="002125C8" w:rsidRPr="002125C8" w:rsidRDefault="002125C8" w:rsidP="002125C8">
      <w:pPr>
        <w:pStyle w:val="5"/>
        <w:rPr>
          <w:rFonts w:ascii="Arial" w:hAnsi="Arial" w:cs="Arial"/>
          <w:b/>
          <w:bCs/>
          <w:sz w:val="24"/>
          <w:szCs w:val="24"/>
        </w:rPr>
      </w:pPr>
    </w:p>
    <w:p w:rsidR="002125C8" w:rsidRPr="002125C8" w:rsidRDefault="002125C8" w:rsidP="002125C8"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 w:rsidRPr="002125C8">
        <w:rPr>
          <w:rFonts w:ascii="Arial" w:hAnsi="Arial" w:cs="Arial"/>
          <w:b/>
          <w:bCs/>
          <w:sz w:val="24"/>
          <w:szCs w:val="24"/>
        </w:rPr>
        <w:t>Заявление о предоставлении помещения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25C8">
        <w:rPr>
          <w:rFonts w:ascii="Arial" w:hAnsi="Arial" w:cs="Arial"/>
          <w:b/>
          <w:bCs/>
          <w:sz w:val="24"/>
          <w:szCs w:val="24"/>
        </w:rPr>
        <w:t>для проведения встреч депутата с избирателями</w:t>
      </w:r>
    </w:p>
    <w:p w:rsidR="002125C8" w:rsidRPr="002125C8" w:rsidRDefault="002125C8" w:rsidP="002125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25C8" w:rsidRPr="002125C8" w:rsidRDefault="002125C8" w:rsidP="002125C8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5C8" w:rsidRPr="002125C8" w:rsidRDefault="002125C8" w:rsidP="002125C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(место проведения встречи)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для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 xml:space="preserve">публичного мероприятия в форме собрания, встречи с избирателями которое планируется «___» ___________ 20__ года </w:t>
      </w:r>
      <w:proofErr w:type="gramStart"/>
      <w:r w:rsidRPr="002125C8">
        <w:rPr>
          <w:rFonts w:ascii="Arial" w:hAnsi="Arial" w:cs="Arial"/>
          <w:sz w:val="24"/>
          <w:szCs w:val="24"/>
        </w:rPr>
        <w:t>в</w:t>
      </w:r>
      <w:proofErr w:type="gramEnd"/>
      <w:r w:rsidRPr="002125C8">
        <w:rPr>
          <w:rFonts w:ascii="Arial" w:hAnsi="Arial" w:cs="Arial"/>
          <w:sz w:val="24"/>
          <w:szCs w:val="24"/>
        </w:rPr>
        <w:t xml:space="preserve"> ____________________,</w:t>
      </w:r>
    </w:p>
    <w:p w:rsidR="002125C8" w:rsidRPr="002125C8" w:rsidRDefault="002125C8" w:rsidP="002125C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(время начала проведения встречи)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продолжительностью _______________________________________________.</w:t>
      </w:r>
    </w:p>
    <w:p w:rsidR="002125C8" w:rsidRPr="002125C8" w:rsidRDefault="002125C8" w:rsidP="002125C8">
      <w:pPr>
        <w:pStyle w:val="ConsPlusNonformat"/>
        <w:widowControl/>
        <w:ind w:left="2700"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(продолжительность встречи)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Примерное число участников: _______________________________________.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2125C8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2125C8">
        <w:rPr>
          <w:rFonts w:ascii="Arial" w:hAnsi="Arial" w:cs="Arial"/>
          <w:sz w:val="24"/>
          <w:szCs w:val="24"/>
        </w:rPr>
        <w:t xml:space="preserve"> за проведение мероприятия (встречи) ____________________________,</w:t>
      </w:r>
    </w:p>
    <w:p w:rsidR="002125C8" w:rsidRPr="002125C8" w:rsidRDefault="002125C8" w:rsidP="002125C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(Ф.И.О., статус)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контактный телефон __________________________________________.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Дата подачи заявки: _________________________</w:t>
      </w:r>
    </w:p>
    <w:p w:rsidR="002125C8" w:rsidRPr="002125C8" w:rsidRDefault="002125C8" w:rsidP="002125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125C8" w:rsidRPr="002125C8" w:rsidRDefault="002125C8" w:rsidP="002125C8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b/>
          <w:bCs/>
          <w:sz w:val="24"/>
          <w:szCs w:val="24"/>
        </w:rPr>
        <w:t>Депутат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2125C8">
        <w:rPr>
          <w:rFonts w:ascii="Arial" w:hAnsi="Arial" w:cs="Arial"/>
          <w:sz w:val="24"/>
          <w:szCs w:val="24"/>
        </w:rPr>
        <w:t>__________________</w:t>
      </w:r>
    </w:p>
    <w:p w:rsidR="002125C8" w:rsidRPr="002125C8" w:rsidRDefault="002125C8" w:rsidP="002125C8">
      <w:pPr>
        <w:pStyle w:val="ConsPlusNonformat"/>
        <w:widowControl/>
        <w:ind w:left="3960"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2125C8" w:rsidRPr="002125C8" w:rsidRDefault="002125C8" w:rsidP="002125C8">
      <w:pPr>
        <w:spacing w:after="0" w:line="240" w:lineRule="auto"/>
        <w:rPr>
          <w:rFonts w:ascii="Arial" w:hAnsi="Arial" w:cs="Arial"/>
          <w:sz w:val="24"/>
          <w:szCs w:val="24"/>
        </w:rPr>
        <w:sectPr w:rsidR="002125C8" w:rsidRPr="002125C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125C8">
        <w:rPr>
          <w:rFonts w:ascii="Arial" w:hAnsi="Arial" w:cs="Arial"/>
          <w:sz w:val="24"/>
          <w:szCs w:val="24"/>
        </w:rPr>
        <w:t>«____»_________20__ год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2125C8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2125C8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125C8">
        <w:rPr>
          <w:rFonts w:ascii="Arial" w:hAnsi="Arial" w:cs="Arial"/>
          <w:sz w:val="24"/>
          <w:szCs w:val="24"/>
        </w:rPr>
        <w:t xml:space="preserve"> сельсовета</w:t>
      </w:r>
    </w:p>
    <w:p w:rsidR="002125C8" w:rsidRPr="002125C8" w:rsidRDefault="002125C8" w:rsidP="0021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125C8" w:rsidRDefault="002125C8" w:rsidP="002125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02.08.2017 года </w:t>
      </w:r>
      <w:r w:rsidRPr="002125C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42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25C8">
        <w:rPr>
          <w:rFonts w:ascii="Arial" w:hAnsi="Arial" w:cs="Arial"/>
          <w:sz w:val="24"/>
          <w:szCs w:val="24"/>
        </w:rPr>
        <w:t>Специально отведенные места, перечень помещений для проведения встреч депутатов с избирателями</w:t>
      </w:r>
    </w:p>
    <w:p w:rsidR="002125C8" w:rsidRPr="002125C8" w:rsidRDefault="002125C8" w:rsidP="002125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3331"/>
      </w:tblGrid>
      <w:tr w:rsidR="002125C8" w:rsidRPr="002125C8" w:rsidTr="006619EC">
        <w:tc>
          <w:tcPr>
            <w:tcW w:w="534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Перечень помещений (мест)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Адрес места нахождения помещения</w:t>
            </w:r>
          </w:p>
        </w:tc>
      </w:tr>
      <w:tr w:rsidR="002125C8" w:rsidRPr="002125C8" w:rsidTr="006619EC">
        <w:tc>
          <w:tcPr>
            <w:tcW w:w="534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5C8">
              <w:rPr>
                <w:rFonts w:ascii="Arial" w:hAnsi="Arial" w:cs="Arial"/>
                <w:sz w:val="24"/>
                <w:szCs w:val="24"/>
              </w:rPr>
              <w:t>МУКУ «</w:t>
            </w:r>
            <w:proofErr w:type="spellStart"/>
            <w:r w:rsidRPr="002125C8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2125C8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3331" w:type="dxa"/>
            <w:vAlign w:val="center"/>
          </w:tcPr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 xml:space="preserve">307822 Курская область </w:t>
            </w:r>
            <w:proofErr w:type="spellStart"/>
            <w:r w:rsidRPr="002125C8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2125C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2125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125C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125C8">
              <w:rPr>
                <w:rFonts w:ascii="Arial" w:hAnsi="Arial" w:cs="Arial"/>
                <w:sz w:val="24"/>
                <w:szCs w:val="24"/>
              </w:rPr>
              <w:t>ланок</w:t>
            </w:r>
            <w:proofErr w:type="spellEnd"/>
          </w:p>
          <w:p w:rsidR="002125C8" w:rsidRPr="002125C8" w:rsidRDefault="002125C8" w:rsidP="002125C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5C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125C8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2125C8">
              <w:rPr>
                <w:rFonts w:ascii="Arial" w:hAnsi="Arial" w:cs="Arial"/>
                <w:sz w:val="24"/>
                <w:szCs w:val="24"/>
              </w:rPr>
              <w:t>ентральная д.29</w:t>
            </w:r>
          </w:p>
        </w:tc>
      </w:tr>
    </w:tbl>
    <w:p w:rsidR="00652017" w:rsidRPr="002125C8" w:rsidRDefault="00652017" w:rsidP="002125C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2017" w:rsidRPr="002125C8" w:rsidSect="002125C8">
      <w:pgSz w:w="11906" w:h="16838"/>
      <w:pgMar w:top="1134" w:right="1247" w:bottom="1134" w:left="153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D" w:rsidRDefault="006910CD">
      <w:pPr>
        <w:spacing w:after="0" w:line="240" w:lineRule="auto"/>
      </w:pPr>
      <w:r>
        <w:separator/>
      </w:r>
    </w:p>
  </w:endnote>
  <w:endnote w:type="continuationSeparator" w:id="0">
    <w:p w:rsidR="006910CD" w:rsidRDefault="006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F4" w:rsidRDefault="006910CD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D" w:rsidRDefault="006910CD">
      <w:pPr>
        <w:spacing w:after="0" w:line="240" w:lineRule="auto"/>
      </w:pPr>
      <w:r>
        <w:separator/>
      </w:r>
    </w:p>
  </w:footnote>
  <w:footnote w:type="continuationSeparator" w:id="0">
    <w:p w:rsidR="006910CD" w:rsidRDefault="0069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5C8"/>
    <w:rsid w:val="002125C8"/>
    <w:rsid w:val="003A0673"/>
    <w:rsid w:val="00550EF3"/>
    <w:rsid w:val="00652017"/>
    <w:rsid w:val="006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5C8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125C8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qFormat/>
    <w:rsid w:val="002125C8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125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25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25C8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125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2125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125C8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  <w:style w:type="character" w:customStyle="1" w:styleId="a4">
    <w:name w:val="Нижний колонтитул Знак"/>
    <w:basedOn w:val="a0"/>
    <w:link w:val="a3"/>
    <w:rsid w:val="002125C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">
    <w:name w:val="Обычный1"/>
    <w:rsid w:val="00212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3752</Characters>
  <Application>Microsoft Office Word</Application>
  <DocSecurity>0</DocSecurity>
  <Lines>31</Lines>
  <Paragraphs>8</Paragraphs>
  <ScaleCrop>false</ScaleCrop>
  <Company>Pirated Aliance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3</cp:revision>
  <dcterms:created xsi:type="dcterms:W3CDTF">2017-08-15T11:38:00Z</dcterms:created>
  <dcterms:modified xsi:type="dcterms:W3CDTF">2017-08-28T11:48:00Z</dcterms:modified>
</cp:coreProperties>
</file>