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7E2410" w14:textId="77777777" w:rsidR="00A40877" w:rsidRPr="00A11B75" w:rsidRDefault="00A40877" w:rsidP="006767D9">
      <w:pPr>
        <w:tabs>
          <w:tab w:val="left" w:pos="9214"/>
        </w:tabs>
        <w:rPr>
          <w:rFonts w:ascii="Arial" w:hAnsi="Arial"/>
        </w:rPr>
      </w:pPr>
    </w:p>
    <w:p w14:paraId="123A669D" w14:textId="77777777"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14:paraId="657F3E9E" w14:textId="77777777" w:rsidR="00A40877" w:rsidRPr="00A11B75" w:rsidRDefault="00347AA5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УЛАНКОВСКОГО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14:paraId="5D922C55" w14:textId="77777777"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14:paraId="4BBB9929" w14:textId="77777777"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76EFA364" w14:textId="77777777"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14:paraId="625C29F0" w14:textId="08296A3D"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</w:t>
      </w:r>
      <w:r w:rsidR="00F27B5B">
        <w:rPr>
          <w:rFonts w:ascii="Arial" w:hAnsi="Arial"/>
          <w:b/>
          <w:color w:val="000000"/>
          <w:sz w:val="32"/>
          <w:szCs w:val="32"/>
        </w:rPr>
        <w:t xml:space="preserve">1 </w:t>
      </w:r>
      <w:proofErr w:type="gramStart"/>
      <w:r w:rsidR="00F27B5B">
        <w:rPr>
          <w:rFonts w:ascii="Arial" w:hAnsi="Arial"/>
          <w:b/>
          <w:color w:val="000000"/>
          <w:sz w:val="32"/>
          <w:szCs w:val="32"/>
        </w:rPr>
        <w:t xml:space="preserve">декабря </w:t>
      </w:r>
      <w:r>
        <w:rPr>
          <w:rFonts w:ascii="Arial" w:hAnsi="Arial"/>
          <w:b/>
          <w:color w:val="000000"/>
          <w:sz w:val="32"/>
          <w:szCs w:val="32"/>
        </w:rPr>
        <w:t xml:space="preserve"> </w:t>
      </w:r>
      <w:r w:rsidR="001D1B2B">
        <w:rPr>
          <w:rFonts w:ascii="Arial" w:hAnsi="Arial"/>
          <w:b/>
          <w:color w:val="000000"/>
          <w:sz w:val="32"/>
          <w:szCs w:val="32"/>
        </w:rPr>
        <w:t>2024</w:t>
      </w:r>
      <w:proofErr w:type="gramEnd"/>
      <w:r>
        <w:rPr>
          <w:rFonts w:ascii="Arial" w:hAnsi="Arial"/>
          <w:b/>
          <w:color w:val="000000"/>
          <w:sz w:val="32"/>
          <w:szCs w:val="32"/>
        </w:rPr>
        <w:t xml:space="preserve">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1D1B2B">
        <w:rPr>
          <w:rFonts w:ascii="Arial" w:hAnsi="Arial"/>
          <w:b/>
          <w:color w:val="000000"/>
          <w:sz w:val="32"/>
          <w:szCs w:val="32"/>
        </w:rPr>
        <w:t>24</w:t>
      </w:r>
    </w:p>
    <w:p w14:paraId="04C1CAB6" w14:textId="77777777"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14:paraId="198A5886" w14:textId="22E99D3E"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1D1B2B">
        <w:rPr>
          <w:rFonts w:ascii="Arial" w:hAnsi="Arial"/>
          <w:b/>
          <w:sz w:val="32"/>
          <w:szCs w:val="32"/>
        </w:rPr>
        <w:t>2025</w:t>
      </w:r>
      <w:r w:rsidRPr="00A11B75">
        <w:rPr>
          <w:rFonts w:ascii="Arial" w:hAnsi="Arial"/>
          <w:b/>
          <w:sz w:val="32"/>
          <w:szCs w:val="32"/>
        </w:rPr>
        <w:t xml:space="preserve">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347AA5">
        <w:rPr>
          <w:rFonts w:ascii="Arial" w:hAnsi="Arial"/>
          <w:b/>
          <w:sz w:val="32"/>
          <w:szCs w:val="32"/>
        </w:rPr>
        <w:t>Уланковский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14:paraId="6B72CD31" w14:textId="77777777"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2E36B9B4" w14:textId="77777777" w:rsidR="006E691F" w:rsidRPr="006E691F" w:rsidRDefault="00A40877" w:rsidP="006E691F">
      <w:pPr>
        <w:ind w:firstLine="851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>Администрация Уланковского сельсовета Суджанского района постановляет:</w:t>
      </w:r>
    </w:p>
    <w:p w14:paraId="047EED42" w14:textId="77777777"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14:paraId="1460BFAA" w14:textId="3FCAA65B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1D1B2B">
        <w:rPr>
          <w:rFonts w:ascii="Arial" w:hAnsi="Arial" w:cs="Arial"/>
          <w:szCs w:val="24"/>
        </w:rPr>
        <w:t>2025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347AA5" w:rsidRPr="006767D9">
        <w:rPr>
          <w:rFonts w:ascii="Arial" w:hAnsi="Arial" w:cs="Arial"/>
          <w:szCs w:val="24"/>
        </w:rPr>
        <w:t>Уланковский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14:paraId="5EA5A98F" w14:textId="6E28B380"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Настоящее постановление вступает в силу </w:t>
      </w:r>
      <w:proofErr w:type="gramStart"/>
      <w:r w:rsidRPr="006767D9">
        <w:rPr>
          <w:rFonts w:ascii="Arial" w:hAnsi="Arial" w:cs="Arial"/>
          <w:szCs w:val="24"/>
        </w:rPr>
        <w:t>с  момента</w:t>
      </w:r>
      <w:proofErr w:type="gramEnd"/>
      <w:r w:rsidRPr="006767D9">
        <w:rPr>
          <w:rFonts w:ascii="Arial" w:hAnsi="Arial" w:cs="Arial"/>
          <w:szCs w:val="24"/>
        </w:rPr>
        <w:t xml:space="preserve"> подписания и распространяется на правоотношения  возникшие в 01.01.</w:t>
      </w:r>
      <w:r w:rsidR="001D1B2B">
        <w:rPr>
          <w:rFonts w:ascii="Arial" w:hAnsi="Arial" w:cs="Arial"/>
          <w:szCs w:val="24"/>
        </w:rPr>
        <w:t>2025</w:t>
      </w:r>
      <w:r w:rsidRPr="006767D9">
        <w:rPr>
          <w:rFonts w:ascii="Arial" w:hAnsi="Arial" w:cs="Arial"/>
          <w:szCs w:val="24"/>
        </w:rPr>
        <w:t>года.</w:t>
      </w:r>
    </w:p>
    <w:p w14:paraId="1466B3C2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347AA5" w:rsidRPr="006767D9">
        <w:rPr>
          <w:rFonts w:ascii="Arial" w:hAnsi="Arial" w:cs="Arial"/>
          <w:szCs w:val="24"/>
        </w:rPr>
        <w:t>Уланковского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14:paraId="430AE707" w14:textId="77777777"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Контроль за исполнением настоящего постановления оставляю за собой.</w:t>
      </w:r>
    </w:p>
    <w:p w14:paraId="144DD14F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14:paraId="08638E68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6E5AE2ED" w14:textId="77777777"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2FC09250" w14:textId="77777777"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6E691F">
        <w:rPr>
          <w:rFonts w:ascii="Arial" w:hAnsi="Arial"/>
        </w:rPr>
        <w:t xml:space="preserve">Уланковского </w:t>
      </w:r>
      <w:r>
        <w:rPr>
          <w:rFonts w:ascii="Arial" w:hAnsi="Arial"/>
        </w:rPr>
        <w:t xml:space="preserve"> сельсовета</w:t>
      </w:r>
    </w:p>
    <w:p w14:paraId="09B9D66A" w14:textId="77777777"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Суджансокго</w:t>
      </w:r>
      <w:proofErr w:type="spellEnd"/>
      <w:r>
        <w:rPr>
          <w:rFonts w:ascii="Arial" w:hAnsi="Arial"/>
        </w:rPr>
        <w:t xml:space="preserve"> района                              </w:t>
      </w:r>
      <w:r w:rsidR="00107EE8">
        <w:rPr>
          <w:rFonts w:ascii="Arial" w:hAnsi="Arial"/>
        </w:rPr>
        <w:t xml:space="preserve">                    </w:t>
      </w:r>
      <w:proofErr w:type="spellStart"/>
      <w:r w:rsidR="00107EE8">
        <w:rPr>
          <w:rFonts w:ascii="Arial" w:hAnsi="Arial"/>
        </w:rPr>
        <w:t>Д.А.Воронов</w:t>
      </w:r>
      <w:proofErr w:type="spellEnd"/>
    </w:p>
    <w:p w14:paraId="396361B2" w14:textId="77777777"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14:paraId="34A7C48E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232C3BBA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72FC14A0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BB037F5" w14:textId="77777777"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14:paraId="425F9955" w14:textId="77777777"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lastRenderedPageBreak/>
        <w:t xml:space="preserve">Приложение к постановлению </w:t>
      </w:r>
    </w:p>
    <w:p w14:paraId="688A17DC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14:paraId="14C245CA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Уланковского сельсовета</w:t>
      </w:r>
    </w:p>
    <w:p w14:paraId="7BFC1B50" w14:textId="77777777"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14:paraId="11B0D077" w14:textId="397E7B12"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</w:t>
      </w:r>
      <w:r w:rsidR="00F27B5B">
        <w:rPr>
          <w:rFonts w:ascii="Arial" w:hAnsi="Arial" w:cs="Arial"/>
          <w:b w:val="0"/>
          <w:sz w:val="24"/>
          <w:szCs w:val="24"/>
        </w:rPr>
        <w:t>01.12</w:t>
      </w:r>
      <w:r>
        <w:rPr>
          <w:rFonts w:ascii="Arial" w:hAnsi="Arial" w:cs="Arial"/>
          <w:b w:val="0"/>
          <w:sz w:val="24"/>
          <w:szCs w:val="24"/>
        </w:rPr>
        <w:t>.202</w:t>
      </w:r>
      <w:r w:rsidR="001D1B2B">
        <w:rPr>
          <w:rFonts w:ascii="Arial" w:hAnsi="Arial" w:cs="Arial"/>
          <w:b w:val="0"/>
          <w:sz w:val="24"/>
          <w:szCs w:val="24"/>
        </w:rPr>
        <w:t>4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 w:rsidR="001D1B2B">
        <w:rPr>
          <w:rFonts w:ascii="Arial" w:hAnsi="Arial" w:cs="Arial"/>
          <w:b w:val="0"/>
          <w:sz w:val="24"/>
          <w:szCs w:val="24"/>
        </w:rPr>
        <w:t>24</w:t>
      </w:r>
    </w:p>
    <w:p w14:paraId="473A1735" w14:textId="77777777"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14:paraId="1A992C04" w14:textId="52FED530"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1D1B2B">
        <w:rPr>
          <w:rFonts w:ascii="Arial" w:hAnsi="Arial"/>
          <w:b/>
          <w:sz w:val="28"/>
          <w:szCs w:val="28"/>
        </w:rPr>
        <w:t>2025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347AA5">
        <w:rPr>
          <w:rFonts w:ascii="Arial" w:hAnsi="Arial"/>
          <w:b/>
          <w:sz w:val="28"/>
          <w:szCs w:val="28"/>
        </w:rPr>
        <w:t>Уланковский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14:paraId="013A4E2E" w14:textId="77777777"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14:paraId="34D5DB15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14:paraId="0B427A18" w14:textId="77777777"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105291F2" w14:textId="274E63D1"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1D1B2B">
        <w:rPr>
          <w:rFonts w:ascii="Arial" w:hAnsi="Arial"/>
        </w:rPr>
        <w:t>2025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B5BAFB" w14:textId="77777777"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14:paraId="38D30B02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14:paraId="135A2964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14:paraId="04F296C2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698E3125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F0039C7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14:paraId="16B538E6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14:paraId="41548C79" w14:textId="77777777"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</w:t>
      </w:r>
      <w:r w:rsidR="00A40877" w:rsidRPr="00A11B75">
        <w:rPr>
          <w:rFonts w:ascii="Arial" w:hAnsi="Arial"/>
        </w:rPr>
        <w:lastRenderedPageBreak/>
        <w:t>контрольных мероприятий.</w:t>
      </w:r>
    </w:p>
    <w:p w14:paraId="639DCB48" w14:textId="63B3C58C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</w:t>
      </w:r>
      <w:r w:rsidR="001D1B2B">
        <w:rPr>
          <w:rFonts w:ascii="Arial" w:hAnsi="Arial"/>
        </w:rPr>
        <w:t>24</w:t>
      </w:r>
      <w:r w:rsidRPr="00A11B75">
        <w:rPr>
          <w:rFonts w:ascii="Arial" w:hAnsi="Arial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378C7461" w14:textId="779474CA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1D1B2B">
        <w:rPr>
          <w:rFonts w:ascii="Arial" w:hAnsi="Arial"/>
        </w:rPr>
        <w:t>4</w:t>
      </w:r>
      <w:r w:rsidRPr="00A11B75">
        <w:rPr>
          <w:rFonts w:ascii="Arial" w:hAnsi="Arial"/>
        </w:rPr>
        <w:t xml:space="preserve"> году осуществляются следующие мероприятия:</w:t>
      </w:r>
    </w:p>
    <w:p w14:paraId="2259844F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F3580B9" w14:textId="77777777"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229811A0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14:paraId="3EE8E77D" w14:textId="77777777"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058160" w14:textId="70A85897"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 xml:space="preserve">За 9 месяцев </w:t>
      </w:r>
      <w:r w:rsidR="001D1B2B">
        <w:rPr>
          <w:rFonts w:ascii="Arial" w:hAnsi="Arial"/>
        </w:rPr>
        <w:t>2024</w:t>
      </w:r>
      <w:r w:rsidRPr="00A11B75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64106FB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17B5B37D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14:paraId="30B36FE5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6ED8617B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14:paraId="7E209BD9" w14:textId="77777777"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14:paraId="4407D0E3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14:paraId="7AE57472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FB12D67" w14:textId="77777777"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r w:rsidR="00A40877" w:rsidRPr="00A11B75">
        <w:rPr>
          <w:rFonts w:ascii="Arial" w:hAnsi="Arial"/>
        </w:rPr>
        <w:t>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B27A926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14:paraId="1B9103C1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14:paraId="2549BAA3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14:paraId="1889C98C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14:paraId="7905BA86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BD1AF7F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3) повышение правосознания и правовой культуры организаций и граждан </w:t>
      </w:r>
      <w:r w:rsidRPr="00A11B75">
        <w:rPr>
          <w:rFonts w:ascii="Arial" w:hAnsi="Arial"/>
        </w:rPr>
        <w:lastRenderedPageBreak/>
        <w:t>в сфере рассматриваемых правоотношений.</w:t>
      </w:r>
    </w:p>
    <w:p w14:paraId="66468F0C" w14:textId="77777777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14:paraId="3BEABF90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37C3C8FC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6D0244EF" w14:textId="77777777"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14:paraId="0B1B796B" w14:textId="1BDF6891"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1D1B2B">
        <w:rPr>
          <w:rFonts w:ascii="Arial" w:hAnsi="Arial"/>
          <w:b/>
        </w:rPr>
        <w:t>2025</w:t>
      </w:r>
      <w:r w:rsidRPr="00A11B75">
        <w:rPr>
          <w:rFonts w:ascii="Arial" w:hAnsi="Arial"/>
          <w:b/>
        </w:rPr>
        <w:t xml:space="preserve"> год</w:t>
      </w:r>
    </w:p>
    <w:p w14:paraId="380DA343" w14:textId="77777777"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11B75" w14:paraId="748DDD19" w14:textId="77777777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D0D50" w14:textId="77777777"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14:paraId="0734BD50" w14:textId="77777777" w:rsidR="00A40877" w:rsidRPr="00A11B75" w:rsidRDefault="00A40877">
            <w:pPr>
              <w:pStyle w:val="a5"/>
              <w:jc w:val="center"/>
            </w:pPr>
            <w:r w:rsidRPr="00A11B75"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544C" w14:textId="77777777"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9DDC" w14:textId="77777777"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1C7E1" w14:textId="77777777"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 w14:paraId="5D35D94D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0A89" w14:textId="77777777"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E664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14:paraId="465B3BC8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4881" w14:textId="77777777"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3AC0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6D2E1930" w14:textId="77777777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3B0E" w14:textId="77777777"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915A" w14:textId="77777777"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14:paraId="50B120E8" w14:textId="77777777"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6483DBF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9D95" w14:textId="77777777"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24C3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14:paraId="17D2C22D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4A2A" w14:textId="77777777"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ED52" w14:textId="77777777"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14:paraId="3E13483E" w14:textId="77777777"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4A1E" w14:textId="77777777"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2156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 w14:paraId="54A897F5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B69" w14:textId="77777777"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B46C" w14:textId="77777777"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14:paraId="1C7285CD" w14:textId="77777777"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</w:t>
            </w:r>
            <w:r w:rsidRPr="00A11B75">
              <w:rPr>
                <w:rFonts w:ascii="Arial" w:hAnsi="Arial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3D8E5" w14:textId="77777777"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B7B7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lastRenderedPageBreak/>
              <w:t>относится осуществление муниципального контроля</w:t>
            </w:r>
          </w:p>
        </w:tc>
      </w:tr>
      <w:tr w:rsidR="00A40877" w:rsidRPr="00A11B75" w14:paraId="46CAE190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A7FD9" w14:textId="77777777"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78C9C" w14:textId="77777777"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2246" w14:textId="77777777"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BCF5" w14:textId="77777777"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14:paraId="703C33FE" w14:textId="77777777"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14:paraId="50A37994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14:paraId="2A7C0898" w14:textId="77777777"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11B75" w14:paraId="3F996127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8349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38015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6326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 w14:paraId="5C860C34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DF6B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80C4C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A656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 w14:paraId="60C56C60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145D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F5BA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8E0E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Исполнено/не исполнено</w:t>
            </w:r>
          </w:p>
        </w:tc>
      </w:tr>
      <w:tr w:rsidR="00A40877" w:rsidRPr="00A11B75" w14:paraId="0A6FEB9A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8F0C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6F9D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Доля выданных предостережений по результатам рассмотрения обращений с подтвердившимся сведениями о готовящихся </w:t>
            </w:r>
            <w:proofErr w:type="gramStart"/>
            <w:r w:rsidRPr="00A11B75">
              <w:rPr>
                <w:rFonts w:ascii="Arial" w:hAnsi="Arial"/>
              </w:rPr>
              <w:t>нарушениях  обязательных</w:t>
            </w:r>
            <w:proofErr w:type="gramEnd"/>
            <w:r w:rsidRPr="00A11B75">
              <w:rPr>
                <w:rFonts w:ascii="Arial" w:hAnsi="Arial"/>
              </w:rPr>
              <w:t xml:space="preserve">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B2FA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 w14:paraId="00F0EF82" w14:textId="77777777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3111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FC8A" w14:textId="77777777"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13025" w14:textId="77777777"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14:paraId="36210FA4" w14:textId="77777777"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14:paraId="2D61D003" w14:textId="77777777"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14:paraId="1C75C255" w14:textId="77777777"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14:paraId="6CACF60B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4267E28E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266B446B" w14:textId="77777777"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14:paraId="7C2C86BF" w14:textId="77777777"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F3"/>
    <w:rsid w:val="00107EE8"/>
    <w:rsid w:val="001D1B2B"/>
    <w:rsid w:val="00347AA5"/>
    <w:rsid w:val="003F4A18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9502E4"/>
    <w:rsid w:val="00950E86"/>
    <w:rsid w:val="00A11B75"/>
    <w:rsid w:val="00A40877"/>
    <w:rsid w:val="00B82011"/>
    <w:rsid w:val="00BB0331"/>
    <w:rsid w:val="00C923FE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4F2522"/>
  <w15:docId w15:val="{7B53631C-1CDA-4BE4-AB31-09FECB4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2021-11-16T06:49:00Z</cp:lastPrinted>
  <dcterms:created xsi:type="dcterms:W3CDTF">2025-01-29T17:51:00Z</dcterms:created>
  <dcterms:modified xsi:type="dcterms:W3CDTF">2025-01-29T17:51:00Z</dcterms:modified>
</cp:coreProperties>
</file>