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АДМИНИСТРАЦИЯ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УЛАНКОВСКОГО СЕЛЬСОВЕТА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СУДЖАНСКОГО РАЙОНА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7449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от </w:t>
      </w:r>
      <w:r w:rsidR="00DD6C0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27 января  2020 года </w:t>
      </w:r>
      <w:r w:rsidRPr="00974494">
        <w:rPr>
          <w:rFonts w:ascii="Times New Roman" w:hAnsi="Times New Roman" w:cs="Times New Roman"/>
          <w:b/>
          <w:bCs/>
          <w:color w:val="auto"/>
          <w:sz w:val="32"/>
          <w:szCs w:val="32"/>
        </w:rPr>
        <w:t>№</w:t>
      </w:r>
      <w:r w:rsidR="00DD6C06">
        <w:rPr>
          <w:rFonts w:ascii="Times New Roman" w:hAnsi="Times New Roman" w:cs="Times New Roman"/>
          <w:b/>
          <w:bCs/>
          <w:color w:val="auto"/>
          <w:sz w:val="32"/>
          <w:szCs w:val="32"/>
        </w:rPr>
        <w:t>4</w:t>
      </w:r>
    </w:p>
    <w:p w:rsidR="00592A6B" w:rsidRPr="00974494" w:rsidRDefault="00592A6B" w:rsidP="00592A6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DD6C06" w:rsidRPr="00DD6C06" w:rsidRDefault="00592A6B" w:rsidP="00DD6C06">
      <w:pPr>
        <w:shd w:val="clear" w:color="auto" w:fill="FFFFFF"/>
        <w:tabs>
          <w:tab w:val="clear" w:pos="709"/>
        </w:tabs>
        <w:suppressAutoHyphens w:val="0"/>
        <w:spacing w:after="0" w:line="220" w:lineRule="atLeast"/>
        <w:jc w:val="center"/>
        <w:outlineLvl w:val="1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</w:t>
      </w:r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признании </w:t>
      </w:r>
      <w:proofErr w:type="gramStart"/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утратившего</w:t>
      </w:r>
      <w:proofErr w:type="gramEnd"/>
      <w:r w:rsidR="00DD6C06"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силу</w:t>
      </w:r>
    </w:p>
    <w:p w:rsidR="00DD6C06" w:rsidRPr="00DD6C06" w:rsidRDefault="00DD6C06" w:rsidP="00DD6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остановление</w:t>
      </w: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Pr="00DD6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F2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295F21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295F2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95F21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295F2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6C06">
        <w:rPr>
          <w:rFonts w:ascii="Times New Roman" w:hAnsi="Times New Roman" w:cs="Times New Roman"/>
          <w:b/>
          <w:sz w:val="28"/>
          <w:szCs w:val="28"/>
        </w:rPr>
        <w:t>т 29 августа 2014 г. №41</w:t>
      </w:r>
    </w:p>
    <w:p w:rsidR="00DD6C06" w:rsidRPr="00DD6C06" w:rsidRDefault="00DD6C06" w:rsidP="00DD6C06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6C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 </w:t>
      </w:r>
      <w:proofErr w:type="spellStart"/>
      <w:r w:rsidRPr="00DD6C06">
        <w:rPr>
          <w:rFonts w:ascii="Times New Roman" w:hAnsi="Times New Roman" w:cs="Times New Roman"/>
          <w:b/>
          <w:bCs/>
          <w:sz w:val="28"/>
          <w:szCs w:val="28"/>
        </w:rPr>
        <w:t>Уланковского</w:t>
      </w:r>
      <w:proofErr w:type="spellEnd"/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главными администраторами (администраторами) доходов местного бюджета </w:t>
      </w:r>
      <w:proofErr w:type="spellStart"/>
      <w:r w:rsidRPr="00DD6C06">
        <w:rPr>
          <w:rFonts w:ascii="Times New Roman" w:hAnsi="Times New Roman" w:cs="Times New Roman"/>
          <w:b/>
          <w:bCs/>
          <w:sz w:val="28"/>
          <w:szCs w:val="28"/>
        </w:rPr>
        <w:t>Уланковского</w:t>
      </w:r>
      <w:proofErr w:type="spellEnd"/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главными администраторами (администраторами) источников финансирования дефицита местного бюджета </w:t>
      </w:r>
      <w:proofErr w:type="spellStart"/>
      <w:r w:rsidRPr="00DD6C06">
        <w:rPr>
          <w:rFonts w:ascii="Times New Roman" w:hAnsi="Times New Roman" w:cs="Times New Roman"/>
          <w:b/>
          <w:bCs/>
          <w:sz w:val="28"/>
          <w:szCs w:val="28"/>
        </w:rPr>
        <w:t>Уланковского</w:t>
      </w:r>
      <w:proofErr w:type="spellEnd"/>
      <w:r w:rsidRPr="00DD6C0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2A6B" w:rsidRPr="00DD6C06" w:rsidRDefault="00592A6B" w:rsidP="00DD6C06">
      <w:pPr>
        <w:shd w:val="clear" w:color="auto" w:fill="FFFFFF"/>
        <w:tabs>
          <w:tab w:val="clear" w:pos="709"/>
        </w:tabs>
        <w:suppressAutoHyphens w:val="0"/>
        <w:spacing w:after="0" w:line="220" w:lineRule="atLeast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D6C0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592A6B" w:rsidRPr="00DD6C06" w:rsidRDefault="00DD6C06" w:rsidP="00295F21">
      <w:pPr>
        <w:pStyle w:val="ConsPlusTitle"/>
        <w:ind w:firstLine="567"/>
        <w:jc w:val="both"/>
        <w:rPr>
          <w:rFonts w:ascii="Times New Roman" w:hAnsi="Times New Roman"/>
          <w:sz w:val="28"/>
          <w:szCs w:val="28"/>
        </w:rPr>
      </w:pPr>
      <w:r w:rsidRPr="00DD6C0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5 статьи  160.2-1 и абзацем сорок пятым 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br/>
        <w:t>статьи 165 Бюджетного кодекса Российской Федерации,</w:t>
      </w:r>
      <w:r w:rsidR="00592A6B" w:rsidRPr="00DD6C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D6C06">
        <w:rPr>
          <w:rFonts w:ascii="Times New Roman" w:hAnsi="Times New Roman" w:cs="Times New Roman"/>
          <w:b w:val="0"/>
          <w:sz w:val="28"/>
          <w:szCs w:val="28"/>
        </w:rPr>
        <w:t xml:space="preserve"> Минфина России от 21 ноября 2019 г. № 196н «Об утверждении федерального стандарта внутреннего финансового аудита «Определения, принципы и задачи внутреннего финансового аудита» </w:t>
      </w:r>
      <w:r w:rsidR="00B56883" w:rsidRPr="00DD6C06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B56883" w:rsidRPr="00DD6C06"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 w:rsidR="00B56883" w:rsidRPr="00DD6C06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="00B56883" w:rsidRPr="00DD6C06"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 w:rsidR="00B56883" w:rsidRPr="00DD6C06">
        <w:rPr>
          <w:rFonts w:ascii="Times New Roman" w:hAnsi="Times New Roman"/>
          <w:b w:val="0"/>
          <w:sz w:val="28"/>
          <w:szCs w:val="28"/>
        </w:rPr>
        <w:t xml:space="preserve"> района постановляет</w:t>
      </w:r>
      <w:r w:rsidR="00B56883" w:rsidRPr="00DD6C0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D6C06" w:rsidRPr="00295F21" w:rsidRDefault="00573BBC" w:rsidP="00295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="00974494" w:rsidRPr="00DD6C06">
        <w:rPr>
          <w:rFonts w:ascii="Times New Roman" w:hAnsi="Times New Roman" w:cs="Times New Roman"/>
          <w:color w:val="auto"/>
          <w:sz w:val="28"/>
          <w:szCs w:val="28"/>
        </w:rPr>
        <w:t>Призна</w:t>
      </w:r>
      <w:r w:rsidR="00DD6C06" w:rsidRPr="00DD6C06">
        <w:rPr>
          <w:rFonts w:ascii="Times New Roman" w:hAnsi="Times New Roman" w:cs="Times New Roman"/>
          <w:color w:val="auto"/>
          <w:sz w:val="28"/>
          <w:szCs w:val="28"/>
        </w:rPr>
        <w:t>ть утратившим силу Постановление</w:t>
      </w:r>
      <w:r w:rsidR="00974494"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Pr="00DD6C06">
        <w:rPr>
          <w:rFonts w:ascii="Times New Roman" w:hAnsi="Times New Roman" w:cs="Times New Roman"/>
          <w:color w:val="auto"/>
          <w:sz w:val="28"/>
          <w:szCs w:val="28"/>
        </w:rPr>
        <w:t>Уланковского</w:t>
      </w:r>
      <w:proofErr w:type="spellEnd"/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DD6C06">
        <w:rPr>
          <w:rFonts w:ascii="Times New Roman" w:hAnsi="Times New Roman" w:cs="Times New Roman"/>
          <w:color w:val="auto"/>
          <w:sz w:val="28"/>
          <w:szCs w:val="28"/>
        </w:rPr>
        <w:t>Суджанского</w:t>
      </w:r>
      <w:proofErr w:type="spellEnd"/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295F21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</w:t>
      </w:r>
      <w:r w:rsidRPr="00DD6C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6C06" w:rsidRPr="00DD6C06">
        <w:rPr>
          <w:rFonts w:ascii="Times New Roman" w:hAnsi="Times New Roman" w:cs="Times New Roman"/>
          <w:sz w:val="28"/>
          <w:szCs w:val="28"/>
        </w:rPr>
        <w:t xml:space="preserve"> от 29 августа 2014 г. №41«Об утверждении </w:t>
      </w:r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 </w:t>
      </w:r>
      <w:proofErr w:type="spellStart"/>
      <w:r w:rsidR="00DD6C06" w:rsidRPr="00DD6C06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 сельсовета, главными администраторами (администраторами) доходов местного бюджета </w:t>
      </w:r>
      <w:proofErr w:type="spellStart"/>
      <w:r w:rsidR="00DD6C06" w:rsidRPr="00DD6C06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 сельсовета, главными администраторами (администраторами) источников финансирования дефицита местного бюджета </w:t>
      </w:r>
      <w:proofErr w:type="spellStart"/>
      <w:r w:rsidR="00DD6C06" w:rsidRPr="00DD6C06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="00DD6C06" w:rsidRPr="00DD6C06">
        <w:rPr>
          <w:rFonts w:ascii="Times New Roman" w:hAnsi="Times New Roman" w:cs="Times New Roman"/>
          <w:bCs/>
          <w:sz w:val="28"/>
          <w:szCs w:val="28"/>
        </w:rPr>
        <w:t xml:space="preserve"> сельсовета»</w:t>
      </w:r>
      <w:proofErr w:type="gramEnd"/>
    </w:p>
    <w:p w:rsidR="00B56883" w:rsidRPr="0002674E" w:rsidRDefault="00B56883" w:rsidP="00DD6C06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4494" w:rsidRPr="00140C7C" w:rsidRDefault="00974494" w:rsidP="00140C7C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140C7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974494" w:rsidRPr="00140C7C" w:rsidRDefault="00974494" w:rsidP="00974494">
      <w:pPr>
        <w:pStyle w:val="a3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>3. Постановление вступает в силу с</w:t>
      </w:r>
      <w:r w:rsidR="00295F21">
        <w:rPr>
          <w:rFonts w:ascii="Times New Roman" w:hAnsi="Times New Roman" w:cs="Times New Roman"/>
          <w:color w:val="auto"/>
          <w:sz w:val="28"/>
          <w:szCs w:val="28"/>
        </w:rPr>
        <w:t>о дня его подписания и распространяется на  правоотношение возникшие с01.01.2020 года</w:t>
      </w:r>
      <w:r w:rsidR="00140C7C" w:rsidRPr="00140C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4494" w:rsidRPr="00140C7C" w:rsidRDefault="00974494" w:rsidP="00974494">
      <w:pPr>
        <w:pStyle w:val="a3"/>
        <w:ind w:firstLine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74494" w:rsidRPr="00140C7C" w:rsidRDefault="00974494" w:rsidP="0097449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140C7C">
        <w:rPr>
          <w:rFonts w:ascii="Times New Roman" w:hAnsi="Times New Roman" w:cs="Times New Roman"/>
          <w:color w:val="auto"/>
          <w:sz w:val="28"/>
          <w:szCs w:val="28"/>
        </w:rPr>
        <w:t>Уланковского</w:t>
      </w:r>
      <w:proofErr w:type="spellEnd"/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</w:p>
    <w:p w:rsidR="00974494" w:rsidRPr="00140C7C" w:rsidRDefault="00974494" w:rsidP="0097449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40C7C">
        <w:rPr>
          <w:rFonts w:ascii="Times New Roman" w:hAnsi="Times New Roman" w:cs="Times New Roman"/>
          <w:color w:val="auto"/>
          <w:sz w:val="28"/>
          <w:szCs w:val="28"/>
        </w:rPr>
        <w:t>Суджанского</w:t>
      </w:r>
      <w:proofErr w:type="spellEnd"/>
      <w:r w:rsidRPr="00140C7C">
        <w:rPr>
          <w:rFonts w:ascii="Times New Roman" w:hAnsi="Times New Roman" w:cs="Times New Roman"/>
          <w:color w:val="auto"/>
          <w:sz w:val="28"/>
          <w:szCs w:val="28"/>
        </w:rPr>
        <w:t xml:space="preserve"> района                                                           </w:t>
      </w:r>
      <w:proofErr w:type="spellStart"/>
      <w:r w:rsidRPr="00140C7C">
        <w:rPr>
          <w:rFonts w:ascii="Times New Roman" w:hAnsi="Times New Roman" w:cs="Times New Roman"/>
          <w:color w:val="auto"/>
          <w:sz w:val="28"/>
          <w:szCs w:val="28"/>
        </w:rPr>
        <w:t>В.И.Погуляев</w:t>
      </w:r>
      <w:proofErr w:type="spellEnd"/>
    </w:p>
    <w:p w:rsidR="00974494" w:rsidRPr="00140C7C" w:rsidRDefault="00974494" w:rsidP="0097449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E1CD5" w:rsidRPr="00140C7C" w:rsidRDefault="000E1CD5">
      <w:pPr>
        <w:rPr>
          <w:rFonts w:ascii="Times New Roman" w:hAnsi="Times New Roman" w:cs="Times New Roman"/>
          <w:sz w:val="28"/>
          <w:szCs w:val="28"/>
        </w:rPr>
      </w:pPr>
    </w:p>
    <w:sectPr w:rsidR="000E1CD5" w:rsidRPr="00140C7C" w:rsidSect="000E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2A6B"/>
    <w:rsid w:val="0002674E"/>
    <w:rsid w:val="000B410B"/>
    <w:rsid w:val="000E1CD5"/>
    <w:rsid w:val="00140C7C"/>
    <w:rsid w:val="001B409E"/>
    <w:rsid w:val="00295F21"/>
    <w:rsid w:val="00573BBC"/>
    <w:rsid w:val="00592A6B"/>
    <w:rsid w:val="00974494"/>
    <w:rsid w:val="00B56883"/>
    <w:rsid w:val="00DD6C06"/>
    <w:rsid w:val="00E3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2">
    <w:name w:val="heading 2"/>
    <w:basedOn w:val="a"/>
    <w:link w:val="20"/>
    <w:uiPriority w:val="9"/>
    <w:qFormat/>
    <w:rsid w:val="00592A6B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A6B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92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Базовый"/>
    <w:rsid w:val="00573B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4">
    <w:name w:val="Без интервала Знак"/>
    <w:link w:val="a3"/>
    <w:uiPriority w:val="1"/>
    <w:rsid w:val="00974494"/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Title">
    <w:name w:val="ConsPlusTitle"/>
    <w:rsid w:val="00DD6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F2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2020-02-05T12:00:00Z</cp:lastPrinted>
  <dcterms:created xsi:type="dcterms:W3CDTF">2019-01-24T06:41:00Z</dcterms:created>
  <dcterms:modified xsi:type="dcterms:W3CDTF">2020-02-05T12:02:00Z</dcterms:modified>
</cp:coreProperties>
</file>