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B0A" w:rsidRPr="00C92818" w:rsidRDefault="00AB4D8C" w:rsidP="00C92818">
      <w:pPr>
        <w:tabs>
          <w:tab w:val="left" w:pos="3255"/>
          <w:tab w:val="center" w:pos="4564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92818">
        <w:rPr>
          <w:rFonts w:ascii="Arial" w:hAnsi="Arial" w:cs="Arial"/>
          <w:b/>
          <w:sz w:val="32"/>
          <w:szCs w:val="32"/>
        </w:rPr>
        <w:t>АДМИНИСТРАЦИЯ</w:t>
      </w:r>
    </w:p>
    <w:p w:rsidR="00AB4D8C" w:rsidRPr="00C92818" w:rsidRDefault="00D226C7" w:rsidP="00EE3DA9">
      <w:pPr>
        <w:spacing w:after="0" w:line="240" w:lineRule="auto"/>
        <w:ind w:firstLine="56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УЛАНКОВСКОГО</w:t>
      </w:r>
      <w:r w:rsidR="00007B0A" w:rsidRPr="00C92818">
        <w:rPr>
          <w:rFonts w:ascii="Arial" w:hAnsi="Arial" w:cs="Arial"/>
          <w:b/>
          <w:sz w:val="32"/>
          <w:szCs w:val="32"/>
        </w:rPr>
        <w:t xml:space="preserve"> </w:t>
      </w:r>
      <w:r w:rsidR="00AB4D8C" w:rsidRPr="00C92818">
        <w:rPr>
          <w:rFonts w:ascii="Arial" w:hAnsi="Arial" w:cs="Arial"/>
          <w:b/>
          <w:sz w:val="32"/>
          <w:szCs w:val="32"/>
        </w:rPr>
        <w:t>СЕЛЬСОВЕТА</w:t>
      </w:r>
    </w:p>
    <w:p w:rsidR="00007B0A" w:rsidRPr="00C92818" w:rsidRDefault="00D01AE3" w:rsidP="00EE3DA9">
      <w:pPr>
        <w:spacing w:after="0" w:line="240" w:lineRule="auto"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C92818">
        <w:rPr>
          <w:rFonts w:ascii="Arial" w:hAnsi="Arial" w:cs="Arial"/>
          <w:b/>
          <w:sz w:val="32"/>
          <w:szCs w:val="32"/>
        </w:rPr>
        <w:t>СУДЖАНСКОГО</w:t>
      </w:r>
      <w:r w:rsidR="00AB4D8C" w:rsidRPr="00C92818">
        <w:rPr>
          <w:rFonts w:ascii="Arial" w:hAnsi="Arial" w:cs="Arial"/>
          <w:b/>
          <w:sz w:val="32"/>
          <w:szCs w:val="32"/>
        </w:rPr>
        <w:t xml:space="preserve"> РАЙОНА</w:t>
      </w:r>
    </w:p>
    <w:p w:rsidR="00AB4D8C" w:rsidRPr="00C92818" w:rsidRDefault="00AB4D8C" w:rsidP="00EE3DA9">
      <w:pPr>
        <w:spacing w:after="0" w:line="240" w:lineRule="auto"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C92818">
        <w:rPr>
          <w:rFonts w:ascii="Arial" w:hAnsi="Arial" w:cs="Arial"/>
          <w:b/>
          <w:sz w:val="32"/>
          <w:szCs w:val="32"/>
        </w:rPr>
        <w:t>КУРСКОЙ ОБЛАСТИ</w:t>
      </w:r>
    </w:p>
    <w:p w:rsidR="00D01AE3" w:rsidRPr="00C92818" w:rsidRDefault="00D01AE3" w:rsidP="00EE3DA9">
      <w:pPr>
        <w:widowControl w:val="0"/>
        <w:autoSpaceDE w:val="0"/>
        <w:spacing w:after="0" w:line="240" w:lineRule="auto"/>
        <w:ind w:firstLine="567"/>
        <w:jc w:val="center"/>
        <w:rPr>
          <w:rFonts w:ascii="Arial" w:hAnsi="Arial" w:cs="Arial"/>
          <w:b/>
          <w:sz w:val="32"/>
          <w:szCs w:val="32"/>
        </w:rPr>
      </w:pPr>
    </w:p>
    <w:p w:rsidR="00AB4D8C" w:rsidRPr="00C92818" w:rsidRDefault="00AB4D8C" w:rsidP="00EE3DA9">
      <w:pPr>
        <w:widowControl w:val="0"/>
        <w:autoSpaceDE w:val="0"/>
        <w:spacing w:after="0" w:line="240" w:lineRule="auto"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C92818">
        <w:rPr>
          <w:rFonts w:ascii="Arial" w:hAnsi="Arial" w:cs="Arial"/>
          <w:b/>
          <w:sz w:val="32"/>
          <w:szCs w:val="32"/>
        </w:rPr>
        <w:t>ПОСТАНОВЛЕНИЕ</w:t>
      </w:r>
    </w:p>
    <w:p w:rsidR="00AB4D8C" w:rsidRDefault="00C92818" w:rsidP="00C92818">
      <w:pPr>
        <w:spacing w:after="0" w:line="240" w:lineRule="auto"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C92818">
        <w:rPr>
          <w:rFonts w:ascii="Arial" w:hAnsi="Arial" w:cs="Arial"/>
          <w:b/>
          <w:sz w:val="32"/>
          <w:szCs w:val="32"/>
        </w:rPr>
        <w:t>О</w:t>
      </w:r>
      <w:r w:rsidR="00AB4D8C" w:rsidRPr="00C92818">
        <w:rPr>
          <w:rFonts w:ascii="Arial" w:hAnsi="Arial" w:cs="Arial"/>
          <w:b/>
          <w:sz w:val="32"/>
          <w:szCs w:val="32"/>
        </w:rPr>
        <w:t>т</w:t>
      </w:r>
      <w:r>
        <w:rPr>
          <w:rFonts w:ascii="Arial" w:hAnsi="Arial" w:cs="Arial"/>
          <w:b/>
          <w:sz w:val="32"/>
          <w:szCs w:val="32"/>
        </w:rPr>
        <w:t xml:space="preserve"> 29 августа 2014 </w:t>
      </w:r>
      <w:r w:rsidR="00D01AE3" w:rsidRPr="00C92818">
        <w:rPr>
          <w:rFonts w:ascii="Arial" w:hAnsi="Arial" w:cs="Arial"/>
          <w:b/>
          <w:sz w:val="32"/>
          <w:szCs w:val="32"/>
        </w:rPr>
        <w:t>г</w:t>
      </w:r>
      <w:r w:rsidR="00D226C7">
        <w:rPr>
          <w:rFonts w:ascii="Arial" w:hAnsi="Arial" w:cs="Arial"/>
          <w:b/>
          <w:sz w:val="32"/>
          <w:szCs w:val="32"/>
        </w:rPr>
        <w:t>. №41</w:t>
      </w:r>
    </w:p>
    <w:p w:rsidR="00C92818" w:rsidRPr="00C92818" w:rsidRDefault="00C92818" w:rsidP="00C92818">
      <w:pPr>
        <w:spacing w:after="0" w:line="240" w:lineRule="auto"/>
        <w:ind w:firstLine="567"/>
        <w:jc w:val="center"/>
        <w:rPr>
          <w:rFonts w:ascii="Arial" w:hAnsi="Arial" w:cs="Arial"/>
          <w:b/>
          <w:sz w:val="32"/>
          <w:szCs w:val="32"/>
        </w:rPr>
      </w:pPr>
    </w:p>
    <w:p w:rsidR="00AB4D8C" w:rsidRPr="00C92818" w:rsidRDefault="00AB4D8C" w:rsidP="00EE3DA9">
      <w:pPr>
        <w:widowControl w:val="0"/>
        <w:autoSpaceDE w:val="0"/>
        <w:spacing w:after="0" w:line="240" w:lineRule="auto"/>
        <w:ind w:firstLine="567"/>
        <w:jc w:val="center"/>
        <w:rPr>
          <w:rFonts w:ascii="Arial" w:hAnsi="Arial" w:cs="Arial"/>
          <w:b/>
          <w:bCs/>
          <w:sz w:val="32"/>
          <w:szCs w:val="32"/>
        </w:rPr>
      </w:pPr>
      <w:r w:rsidRPr="00C92818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Pr="00C92818">
        <w:rPr>
          <w:rFonts w:ascii="Arial" w:hAnsi="Arial" w:cs="Arial"/>
          <w:b/>
          <w:bCs/>
          <w:sz w:val="32"/>
          <w:szCs w:val="32"/>
        </w:rPr>
        <w:t xml:space="preserve">Порядка осуществления внутреннего финансового контроля и внутреннего финансового аудита главными распорядителями (распорядителями) средств </w:t>
      </w:r>
      <w:r w:rsidR="004D5176" w:rsidRPr="00C92818">
        <w:rPr>
          <w:rFonts w:ascii="Arial" w:hAnsi="Arial" w:cs="Arial"/>
          <w:b/>
          <w:bCs/>
          <w:sz w:val="32"/>
          <w:szCs w:val="32"/>
        </w:rPr>
        <w:t>местно</w:t>
      </w:r>
      <w:r w:rsidRPr="00C92818">
        <w:rPr>
          <w:rFonts w:ascii="Arial" w:hAnsi="Arial" w:cs="Arial"/>
          <w:b/>
          <w:bCs/>
          <w:sz w:val="32"/>
          <w:szCs w:val="32"/>
        </w:rPr>
        <w:t>го бюджета</w:t>
      </w:r>
      <w:r w:rsidR="007E1EDA" w:rsidRPr="00C92818">
        <w:rPr>
          <w:rFonts w:ascii="Arial" w:hAnsi="Arial" w:cs="Arial"/>
          <w:b/>
          <w:bCs/>
          <w:sz w:val="32"/>
          <w:szCs w:val="32"/>
        </w:rPr>
        <w:t xml:space="preserve"> </w:t>
      </w:r>
      <w:r w:rsidR="00D226C7">
        <w:rPr>
          <w:rFonts w:ascii="Arial" w:hAnsi="Arial" w:cs="Arial"/>
          <w:b/>
          <w:bCs/>
          <w:sz w:val="32"/>
          <w:szCs w:val="32"/>
        </w:rPr>
        <w:t>Уланковского</w:t>
      </w:r>
      <w:r w:rsidR="00007B0A" w:rsidRPr="00C92818">
        <w:rPr>
          <w:rFonts w:ascii="Arial" w:hAnsi="Arial" w:cs="Arial"/>
          <w:b/>
          <w:bCs/>
          <w:sz w:val="32"/>
          <w:szCs w:val="32"/>
        </w:rPr>
        <w:t xml:space="preserve"> </w:t>
      </w:r>
      <w:r w:rsidR="007E1EDA" w:rsidRPr="00C92818">
        <w:rPr>
          <w:rFonts w:ascii="Arial" w:hAnsi="Arial" w:cs="Arial"/>
          <w:b/>
          <w:bCs/>
          <w:sz w:val="32"/>
          <w:szCs w:val="32"/>
        </w:rPr>
        <w:t>сельсовета</w:t>
      </w:r>
      <w:r w:rsidRPr="00C92818">
        <w:rPr>
          <w:rFonts w:ascii="Arial" w:hAnsi="Arial" w:cs="Arial"/>
          <w:b/>
          <w:bCs/>
          <w:sz w:val="32"/>
          <w:szCs w:val="32"/>
        </w:rPr>
        <w:t xml:space="preserve">, главными администраторами (администраторами) доходов </w:t>
      </w:r>
      <w:r w:rsidR="004D5176" w:rsidRPr="00C92818">
        <w:rPr>
          <w:rFonts w:ascii="Arial" w:hAnsi="Arial" w:cs="Arial"/>
          <w:b/>
          <w:bCs/>
          <w:sz w:val="32"/>
          <w:szCs w:val="32"/>
        </w:rPr>
        <w:t>местно</w:t>
      </w:r>
      <w:r w:rsidRPr="00C92818">
        <w:rPr>
          <w:rFonts w:ascii="Arial" w:hAnsi="Arial" w:cs="Arial"/>
          <w:b/>
          <w:bCs/>
          <w:sz w:val="32"/>
          <w:szCs w:val="32"/>
        </w:rPr>
        <w:t>го бюджета</w:t>
      </w:r>
      <w:r w:rsidR="007E1EDA" w:rsidRPr="00C92818">
        <w:rPr>
          <w:rFonts w:ascii="Arial" w:hAnsi="Arial" w:cs="Arial"/>
          <w:b/>
          <w:bCs/>
          <w:sz w:val="32"/>
          <w:szCs w:val="32"/>
        </w:rPr>
        <w:t xml:space="preserve"> </w:t>
      </w:r>
      <w:r w:rsidR="00D226C7">
        <w:rPr>
          <w:rFonts w:ascii="Arial" w:hAnsi="Arial" w:cs="Arial"/>
          <w:b/>
          <w:bCs/>
          <w:sz w:val="32"/>
          <w:szCs w:val="32"/>
        </w:rPr>
        <w:t>Уланковского</w:t>
      </w:r>
      <w:r w:rsidR="00007B0A" w:rsidRPr="00C92818">
        <w:rPr>
          <w:rFonts w:ascii="Arial" w:hAnsi="Arial" w:cs="Arial"/>
          <w:b/>
          <w:bCs/>
          <w:sz w:val="32"/>
          <w:szCs w:val="32"/>
        </w:rPr>
        <w:t xml:space="preserve"> </w:t>
      </w:r>
      <w:r w:rsidR="007E1EDA" w:rsidRPr="00C92818">
        <w:rPr>
          <w:rFonts w:ascii="Arial" w:hAnsi="Arial" w:cs="Arial"/>
          <w:b/>
          <w:bCs/>
          <w:sz w:val="32"/>
          <w:szCs w:val="32"/>
        </w:rPr>
        <w:t>сельсовета</w:t>
      </w:r>
      <w:r w:rsidRPr="00C92818">
        <w:rPr>
          <w:rFonts w:ascii="Arial" w:hAnsi="Arial" w:cs="Arial"/>
          <w:b/>
          <w:bCs/>
          <w:sz w:val="32"/>
          <w:szCs w:val="32"/>
        </w:rPr>
        <w:t xml:space="preserve">, главными администраторами (администраторами) источников финансирования дефицита </w:t>
      </w:r>
      <w:r w:rsidR="004D5176" w:rsidRPr="00C92818">
        <w:rPr>
          <w:rFonts w:ascii="Arial" w:hAnsi="Arial" w:cs="Arial"/>
          <w:b/>
          <w:bCs/>
          <w:sz w:val="32"/>
          <w:szCs w:val="32"/>
        </w:rPr>
        <w:t>местн</w:t>
      </w:r>
      <w:r w:rsidRPr="00C92818">
        <w:rPr>
          <w:rFonts w:ascii="Arial" w:hAnsi="Arial" w:cs="Arial"/>
          <w:b/>
          <w:bCs/>
          <w:sz w:val="32"/>
          <w:szCs w:val="32"/>
        </w:rPr>
        <w:t>ого бюджета</w:t>
      </w:r>
      <w:r w:rsidR="007E1EDA" w:rsidRPr="00C92818">
        <w:rPr>
          <w:rFonts w:ascii="Arial" w:hAnsi="Arial" w:cs="Arial"/>
          <w:b/>
          <w:bCs/>
          <w:sz w:val="32"/>
          <w:szCs w:val="32"/>
        </w:rPr>
        <w:t xml:space="preserve"> </w:t>
      </w:r>
      <w:r w:rsidR="00D226C7">
        <w:rPr>
          <w:rFonts w:ascii="Arial" w:hAnsi="Arial" w:cs="Arial"/>
          <w:b/>
          <w:bCs/>
          <w:sz w:val="32"/>
          <w:szCs w:val="32"/>
        </w:rPr>
        <w:t>Уланковского</w:t>
      </w:r>
      <w:r w:rsidR="00007B0A" w:rsidRPr="00C92818">
        <w:rPr>
          <w:rFonts w:ascii="Arial" w:hAnsi="Arial" w:cs="Arial"/>
          <w:b/>
          <w:bCs/>
          <w:sz w:val="32"/>
          <w:szCs w:val="32"/>
        </w:rPr>
        <w:t xml:space="preserve"> </w:t>
      </w:r>
      <w:r w:rsidR="007E1EDA" w:rsidRPr="00C92818">
        <w:rPr>
          <w:rFonts w:ascii="Arial" w:hAnsi="Arial" w:cs="Arial"/>
          <w:b/>
          <w:bCs/>
          <w:sz w:val="32"/>
          <w:szCs w:val="32"/>
        </w:rPr>
        <w:t>сельсовета</w:t>
      </w:r>
    </w:p>
    <w:p w:rsidR="00AB4D8C" w:rsidRPr="00C92818" w:rsidRDefault="00AB4D8C" w:rsidP="00EE3DA9">
      <w:pPr>
        <w:autoSpaceDE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AB4D8C" w:rsidRPr="00C92818" w:rsidRDefault="00AB4D8C" w:rsidP="00EE3DA9">
      <w:pPr>
        <w:pStyle w:val="a1"/>
        <w:spacing w:after="0" w:line="240" w:lineRule="auto"/>
        <w:ind w:firstLine="567"/>
        <w:jc w:val="both"/>
        <w:rPr>
          <w:rStyle w:val="a6"/>
          <w:rFonts w:ascii="Arial" w:hAnsi="Arial" w:cs="Arial"/>
          <w:bCs w:val="0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t>В соответствии со статьей 160.2-1</w:t>
      </w:r>
      <w:r w:rsidRPr="00C92818">
        <w:rPr>
          <w:rStyle w:val="85pt"/>
          <w:rFonts w:ascii="Arial" w:hAnsi="Arial" w:cs="Arial"/>
          <w:sz w:val="24"/>
          <w:szCs w:val="24"/>
        </w:rPr>
        <w:t xml:space="preserve"> </w:t>
      </w:r>
      <w:r w:rsidRPr="00C92818">
        <w:rPr>
          <w:rFonts w:ascii="Arial" w:hAnsi="Arial" w:cs="Arial"/>
          <w:sz w:val="24"/>
          <w:szCs w:val="24"/>
        </w:rPr>
        <w:t xml:space="preserve">Бюджетного кодекса Российской Федерации в целях осуществления внутреннего финансового контроля и внутреннего финансового аудита Администрация </w:t>
      </w:r>
      <w:r w:rsidR="00D226C7">
        <w:rPr>
          <w:rFonts w:ascii="Arial" w:hAnsi="Arial" w:cs="Arial"/>
          <w:sz w:val="24"/>
          <w:szCs w:val="24"/>
        </w:rPr>
        <w:t>Уланковского</w:t>
      </w:r>
      <w:r w:rsidR="00007B0A" w:rsidRPr="00C92818">
        <w:rPr>
          <w:rFonts w:ascii="Arial" w:hAnsi="Arial" w:cs="Arial"/>
          <w:sz w:val="24"/>
          <w:szCs w:val="24"/>
        </w:rPr>
        <w:t xml:space="preserve"> </w:t>
      </w:r>
      <w:r w:rsidRPr="00C92818">
        <w:rPr>
          <w:rFonts w:ascii="Arial" w:hAnsi="Arial" w:cs="Arial"/>
          <w:sz w:val="24"/>
          <w:szCs w:val="24"/>
        </w:rPr>
        <w:t xml:space="preserve">сельсовета </w:t>
      </w:r>
      <w:r w:rsidR="00D01AE3" w:rsidRPr="00C92818">
        <w:rPr>
          <w:rFonts w:ascii="Arial" w:hAnsi="Arial" w:cs="Arial"/>
          <w:sz w:val="24"/>
          <w:szCs w:val="24"/>
        </w:rPr>
        <w:t>Суджанского</w:t>
      </w:r>
      <w:r w:rsidRPr="00C92818">
        <w:rPr>
          <w:rFonts w:ascii="Arial" w:hAnsi="Arial" w:cs="Arial"/>
          <w:sz w:val="24"/>
          <w:szCs w:val="24"/>
        </w:rPr>
        <w:t xml:space="preserve"> района Курской области ПОСТАНОВЛЯЕТ</w:t>
      </w:r>
      <w:r w:rsidRPr="00C92818">
        <w:rPr>
          <w:rStyle w:val="a6"/>
          <w:rFonts w:ascii="Arial" w:hAnsi="Arial" w:cs="Arial"/>
          <w:bCs w:val="0"/>
          <w:sz w:val="24"/>
          <w:szCs w:val="24"/>
        </w:rPr>
        <w:t>:</w:t>
      </w:r>
    </w:p>
    <w:p w:rsidR="00AB4D8C" w:rsidRPr="00C92818" w:rsidRDefault="00AB4D8C" w:rsidP="00EE3DA9">
      <w:pPr>
        <w:pStyle w:val="a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t xml:space="preserve">1. Утвердить </w:t>
      </w:r>
      <w:r w:rsidRPr="00C92818">
        <w:rPr>
          <w:rFonts w:ascii="Arial" w:hAnsi="Arial" w:cs="Arial"/>
          <w:bCs/>
          <w:sz w:val="24"/>
          <w:szCs w:val="24"/>
        </w:rPr>
        <w:t xml:space="preserve">Порядок осуществления внутреннего финансового контроля и внутреннего финансового аудита главными распорядителями (распорядителями) средств </w:t>
      </w:r>
      <w:r w:rsidR="00BB6398" w:rsidRPr="00C92818">
        <w:rPr>
          <w:rFonts w:ascii="Arial" w:hAnsi="Arial" w:cs="Arial"/>
          <w:bCs/>
          <w:sz w:val="24"/>
          <w:szCs w:val="24"/>
        </w:rPr>
        <w:t>местно</w:t>
      </w:r>
      <w:r w:rsidRPr="00C92818">
        <w:rPr>
          <w:rFonts w:ascii="Arial" w:hAnsi="Arial" w:cs="Arial"/>
          <w:bCs/>
          <w:sz w:val="24"/>
          <w:szCs w:val="24"/>
        </w:rPr>
        <w:t>го бюджета</w:t>
      </w:r>
      <w:r w:rsidR="007E1EDA" w:rsidRPr="00C92818">
        <w:rPr>
          <w:rFonts w:ascii="Arial" w:hAnsi="Arial" w:cs="Arial"/>
          <w:sz w:val="24"/>
          <w:szCs w:val="24"/>
        </w:rPr>
        <w:t xml:space="preserve"> </w:t>
      </w:r>
      <w:r w:rsidR="00D226C7">
        <w:rPr>
          <w:rFonts w:ascii="Arial" w:hAnsi="Arial" w:cs="Arial"/>
          <w:bCs/>
          <w:sz w:val="24"/>
          <w:szCs w:val="24"/>
        </w:rPr>
        <w:t>Уланковского</w:t>
      </w:r>
      <w:r w:rsidR="00007B0A" w:rsidRPr="00C92818">
        <w:rPr>
          <w:rFonts w:ascii="Arial" w:hAnsi="Arial" w:cs="Arial"/>
          <w:bCs/>
          <w:sz w:val="24"/>
          <w:szCs w:val="24"/>
        </w:rPr>
        <w:t xml:space="preserve"> </w:t>
      </w:r>
      <w:r w:rsidR="007E1EDA" w:rsidRPr="00C92818">
        <w:rPr>
          <w:rFonts w:ascii="Arial" w:hAnsi="Arial" w:cs="Arial"/>
          <w:bCs/>
          <w:sz w:val="24"/>
          <w:szCs w:val="24"/>
        </w:rPr>
        <w:t>сельсовета</w:t>
      </w:r>
      <w:r w:rsidRPr="00C92818">
        <w:rPr>
          <w:rFonts w:ascii="Arial" w:hAnsi="Arial" w:cs="Arial"/>
          <w:bCs/>
          <w:sz w:val="24"/>
          <w:szCs w:val="24"/>
        </w:rPr>
        <w:t xml:space="preserve">, главными администраторами (администраторами) доходов </w:t>
      </w:r>
      <w:r w:rsidR="00BB6398" w:rsidRPr="00C92818">
        <w:rPr>
          <w:rFonts w:ascii="Arial" w:hAnsi="Arial" w:cs="Arial"/>
          <w:bCs/>
          <w:sz w:val="24"/>
          <w:szCs w:val="24"/>
        </w:rPr>
        <w:t>мест</w:t>
      </w:r>
      <w:r w:rsidRPr="00C92818">
        <w:rPr>
          <w:rFonts w:ascii="Arial" w:hAnsi="Arial" w:cs="Arial"/>
          <w:bCs/>
          <w:sz w:val="24"/>
          <w:szCs w:val="24"/>
        </w:rPr>
        <w:t>ного</w:t>
      </w:r>
      <w:r w:rsidR="007E1EDA" w:rsidRPr="00C92818">
        <w:rPr>
          <w:rFonts w:ascii="Arial" w:hAnsi="Arial" w:cs="Arial"/>
          <w:bCs/>
          <w:sz w:val="24"/>
          <w:szCs w:val="24"/>
        </w:rPr>
        <w:t xml:space="preserve"> </w:t>
      </w:r>
      <w:r w:rsidRPr="00C92818">
        <w:rPr>
          <w:rFonts w:ascii="Arial" w:hAnsi="Arial" w:cs="Arial"/>
          <w:bCs/>
          <w:sz w:val="24"/>
          <w:szCs w:val="24"/>
        </w:rPr>
        <w:t>бюджета</w:t>
      </w:r>
      <w:r w:rsidR="007E1EDA" w:rsidRPr="00C92818">
        <w:rPr>
          <w:rFonts w:ascii="Arial" w:hAnsi="Arial" w:cs="Arial"/>
          <w:sz w:val="24"/>
          <w:szCs w:val="24"/>
        </w:rPr>
        <w:t xml:space="preserve"> </w:t>
      </w:r>
      <w:r w:rsidR="00D226C7">
        <w:rPr>
          <w:rFonts w:ascii="Arial" w:hAnsi="Arial" w:cs="Arial"/>
          <w:bCs/>
          <w:sz w:val="24"/>
          <w:szCs w:val="24"/>
        </w:rPr>
        <w:t>Уланковского</w:t>
      </w:r>
      <w:r w:rsidR="00007B0A" w:rsidRPr="00C92818">
        <w:rPr>
          <w:rFonts w:ascii="Arial" w:hAnsi="Arial" w:cs="Arial"/>
          <w:bCs/>
          <w:sz w:val="24"/>
          <w:szCs w:val="24"/>
        </w:rPr>
        <w:t xml:space="preserve"> </w:t>
      </w:r>
      <w:r w:rsidR="007E1EDA" w:rsidRPr="00C92818">
        <w:rPr>
          <w:rFonts w:ascii="Arial" w:hAnsi="Arial" w:cs="Arial"/>
          <w:bCs/>
          <w:sz w:val="24"/>
          <w:szCs w:val="24"/>
        </w:rPr>
        <w:t>сельсовета</w:t>
      </w:r>
      <w:r w:rsidRPr="00C92818">
        <w:rPr>
          <w:rFonts w:ascii="Arial" w:hAnsi="Arial" w:cs="Arial"/>
          <w:bCs/>
          <w:sz w:val="24"/>
          <w:szCs w:val="24"/>
        </w:rPr>
        <w:t>, главными администраторами (администраторами) источников</w:t>
      </w:r>
      <w:r w:rsidR="00BB6398" w:rsidRPr="00C92818">
        <w:rPr>
          <w:rFonts w:ascii="Arial" w:hAnsi="Arial" w:cs="Arial"/>
          <w:bCs/>
          <w:sz w:val="24"/>
          <w:szCs w:val="24"/>
        </w:rPr>
        <w:t xml:space="preserve"> финансирования дефицита мест</w:t>
      </w:r>
      <w:r w:rsidRPr="00C92818">
        <w:rPr>
          <w:rFonts w:ascii="Arial" w:hAnsi="Arial" w:cs="Arial"/>
          <w:bCs/>
          <w:sz w:val="24"/>
          <w:szCs w:val="24"/>
        </w:rPr>
        <w:t>ного бюджета</w:t>
      </w:r>
      <w:r w:rsidR="007E1EDA" w:rsidRPr="00C92818">
        <w:rPr>
          <w:rFonts w:ascii="Arial" w:hAnsi="Arial" w:cs="Arial"/>
          <w:sz w:val="24"/>
          <w:szCs w:val="24"/>
        </w:rPr>
        <w:t xml:space="preserve"> </w:t>
      </w:r>
      <w:r w:rsidR="00D226C7">
        <w:rPr>
          <w:rFonts w:ascii="Arial" w:hAnsi="Arial" w:cs="Arial"/>
          <w:bCs/>
          <w:sz w:val="24"/>
          <w:szCs w:val="24"/>
        </w:rPr>
        <w:t>Уланковского</w:t>
      </w:r>
      <w:r w:rsidR="00007B0A" w:rsidRPr="00C92818">
        <w:rPr>
          <w:rFonts w:ascii="Arial" w:hAnsi="Arial" w:cs="Arial"/>
          <w:bCs/>
          <w:sz w:val="24"/>
          <w:szCs w:val="24"/>
        </w:rPr>
        <w:t xml:space="preserve"> </w:t>
      </w:r>
      <w:r w:rsidR="007E1EDA" w:rsidRPr="00C92818">
        <w:rPr>
          <w:rFonts w:ascii="Arial" w:hAnsi="Arial" w:cs="Arial"/>
          <w:bCs/>
          <w:sz w:val="24"/>
          <w:szCs w:val="24"/>
        </w:rPr>
        <w:t>сельсовета</w:t>
      </w:r>
      <w:r w:rsidRPr="00C92818">
        <w:rPr>
          <w:rFonts w:ascii="Arial" w:hAnsi="Arial" w:cs="Arial"/>
          <w:sz w:val="24"/>
          <w:szCs w:val="24"/>
        </w:rPr>
        <w:t>.</w:t>
      </w:r>
    </w:p>
    <w:p w:rsidR="00AB4D8C" w:rsidRPr="00C92818" w:rsidRDefault="00AB4D8C" w:rsidP="00EE3DA9">
      <w:pPr>
        <w:pStyle w:val="a1"/>
        <w:spacing w:after="0" w:line="240" w:lineRule="auto"/>
        <w:ind w:firstLine="567"/>
        <w:jc w:val="both"/>
        <w:rPr>
          <w:rFonts w:ascii="Arial" w:hAnsi="Arial" w:cs="Arial"/>
          <w:color w:val="1E1E1E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t>2. Н</w:t>
      </w:r>
      <w:r w:rsidRPr="00C92818">
        <w:rPr>
          <w:rFonts w:ascii="Arial" w:hAnsi="Arial" w:cs="Arial"/>
          <w:color w:val="1E1E1E"/>
          <w:sz w:val="24"/>
          <w:szCs w:val="24"/>
        </w:rPr>
        <w:t xml:space="preserve">астоящее постановление вступает в силу с </w:t>
      </w:r>
      <w:r w:rsidR="007E1EDA" w:rsidRPr="00C92818">
        <w:rPr>
          <w:rFonts w:ascii="Arial" w:hAnsi="Arial" w:cs="Arial"/>
          <w:color w:val="1E1E1E"/>
          <w:sz w:val="24"/>
          <w:szCs w:val="24"/>
        </w:rPr>
        <w:t>момента подписания</w:t>
      </w:r>
      <w:r w:rsidR="00007B0A" w:rsidRPr="00C92818">
        <w:rPr>
          <w:rFonts w:ascii="Arial" w:hAnsi="Arial" w:cs="Arial"/>
          <w:color w:val="1E1E1E"/>
          <w:sz w:val="24"/>
          <w:szCs w:val="24"/>
        </w:rPr>
        <w:t xml:space="preserve"> </w:t>
      </w:r>
      <w:r w:rsidRPr="00C92818">
        <w:rPr>
          <w:rFonts w:ascii="Arial" w:hAnsi="Arial" w:cs="Arial"/>
          <w:color w:val="1E1E1E"/>
          <w:sz w:val="24"/>
          <w:szCs w:val="24"/>
        </w:rPr>
        <w:t xml:space="preserve">и подлежит размещению на официальном сайте администрации </w:t>
      </w:r>
      <w:r w:rsidR="00D226C7">
        <w:rPr>
          <w:rFonts w:ascii="Arial" w:hAnsi="Arial" w:cs="Arial"/>
          <w:color w:val="1E1E1E"/>
          <w:sz w:val="24"/>
          <w:szCs w:val="24"/>
        </w:rPr>
        <w:t>Уланковского</w:t>
      </w:r>
      <w:r w:rsidR="00007B0A" w:rsidRPr="00C92818">
        <w:rPr>
          <w:rFonts w:ascii="Arial" w:hAnsi="Arial" w:cs="Arial"/>
          <w:color w:val="1E1E1E"/>
          <w:sz w:val="24"/>
          <w:szCs w:val="24"/>
        </w:rPr>
        <w:t xml:space="preserve"> </w:t>
      </w:r>
      <w:r w:rsidRPr="00C92818">
        <w:rPr>
          <w:rFonts w:ascii="Arial" w:hAnsi="Arial" w:cs="Arial"/>
          <w:color w:val="1E1E1E"/>
          <w:sz w:val="24"/>
          <w:szCs w:val="24"/>
        </w:rPr>
        <w:t xml:space="preserve">сельсовета </w:t>
      </w:r>
      <w:r w:rsidR="00D01AE3" w:rsidRPr="00C92818">
        <w:rPr>
          <w:rFonts w:ascii="Arial" w:hAnsi="Arial" w:cs="Arial"/>
          <w:color w:val="1E1E1E"/>
          <w:sz w:val="24"/>
          <w:szCs w:val="24"/>
        </w:rPr>
        <w:t>Суджанского</w:t>
      </w:r>
      <w:r w:rsidRPr="00C92818">
        <w:rPr>
          <w:rFonts w:ascii="Arial" w:hAnsi="Arial" w:cs="Arial"/>
          <w:color w:val="1E1E1E"/>
          <w:sz w:val="24"/>
          <w:szCs w:val="24"/>
        </w:rPr>
        <w:t xml:space="preserve"> района Курской области в сети «Интернет».</w:t>
      </w:r>
    </w:p>
    <w:p w:rsidR="009468E6" w:rsidRDefault="00AB4D8C" w:rsidP="00EE3DA9">
      <w:pPr>
        <w:pStyle w:val="a1"/>
        <w:spacing w:after="0" w:line="240" w:lineRule="auto"/>
        <w:ind w:firstLine="567"/>
        <w:jc w:val="both"/>
        <w:rPr>
          <w:rFonts w:ascii="Arial" w:hAnsi="Arial" w:cs="Arial"/>
          <w:color w:val="1E1E1E"/>
          <w:sz w:val="24"/>
          <w:szCs w:val="24"/>
        </w:rPr>
      </w:pPr>
      <w:r w:rsidRPr="00C92818">
        <w:rPr>
          <w:rFonts w:ascii="Arial" w:hAnsi="Arial" w:cs="Arial"/>
          <w:color w:val="1E1E1E"/>
          <w:sz w:val="24"/>
          <w:szCs w:val="24"/>
        </w:rPr>
        <w:t xml:space="preserve">3. Контроль за исполнением настоящего постановления </w:t>
      </w:r>
      <w:r w:rsidR="006D37A9">
        <w:rPr>
          <w:rFonts w:ascii="Arial" w:hAnsi="Arial" w:cs="Arial"/>
          <w:color w:val="1E1E1E"/>
          <w:sz w:val="24"/>
          <w:szCs w:val="24"/>
        </w:rPr>
        <w:t>оставляю за собой.</w:t>
      </w:r>
    </w:p>
    <w:p w:rsidR="006D37A9" w:rsidRDefault="006D37A9" w:rsidP="00EE3DA9">
      <w:pPr>
        <w:pStyle w:val="a1"/>
        <w:spacing w:after="0" w:line="240" w:lineRule="auto"/>
        <w:ind w:firstLine="567"/>
        <w:jc w:val="both"/>
        <w:rPr>
          <w:rFonts w:ascii="Arial" w:hAnsi="Arial" w:cs="Arial"/>
          <w:color w:val="1E1E1E"/>
          <w:sz w:val="24"/>
          <w:szCs w:val="24"/>
        </w:rPr>
      </w:pPr>
    </w:p>
    <w:p w:rsidR="006D37A9" w:rsidRPr="00C92818" w:rsidRDefault="006D37A9" w:rsidP="00EE3DA9">
      <w:pPr>
        <w:pStyle w:val="a1"/>
        <w:spacing w:after="0" w:line="240" w:lineRule="auto"/>
        <w:ind w:firstLine="567"/>
        <w:jc w:val="both"/>
        <w:rPr>
          <w:rFonts w:ascii="Arial" w:hAnsi="Arial" w:cs="Arial"/>
          <w:bCs/>
          <w:color w:val="1E1E1E"/>
          <w:sz w:val="24"/>
          <w:szCs w:val="24"/>
        </w:rPr>
      </w:pPr>
    </w:p>
    <w:p w:rsidR="009468E6" w:rsidRPr="00C92818" w:rsidRDefault="009468E6" w:rsidP="00EE3DA9">
      <w:pPr>
        <w:pStyle w:val="a1"/>
        <w:spacing w:after="0" w:line="240" w:lineRule="auto"/>
        <w:ind w:firstLine="567"/>
        <w:jc w:val="both"/>
        <w:rPr>
          <w:rFonts w:ascii="Arial" w:hAnsi="Arial" w:cs="Arial"/>
          <w:bCs/>
          <w:color w:val="1E1E1E"/>
          <w:sz w:val="24"/>
          <w:szCs w:val="24"/>
        </w:rPr>
      </w:pPr>
    </w:p>
    <w:p w:rsidR="009468E6" w:rsidRPr="00C92818" w:rsidRDefault="009468E6" w:rsidP="00EE3DA9">
      <w:pPr>
        <w:pStyle w:val="a1"/>
        <w:spacing w:after="0" w:line="240" w:lineRule="auto"/>
        <w:ind w:firstLine="567"/>
        <w:jc w:val="both"/>
        <w:rPr>
          <w:rFonts w:ascii="Arial" w:hAnsi="Arial" w:cs="Arial"/>
          <w:bCs/>
          <w:color w:val="1E1E1E"/>
          <w:sz w:val="24"/>
          <w:szCs w:val="24"/>
        </w:rPr>
      </w:pPr>
    </w:p>
    <w:p w:rsidR="00D01AE3" w:rsidRPr="00C92818" w:rsidRDefault="00AB4D8C" w:rsidP="00EE3DA9">
      <w:pPr>
        <w:pStyle w:val="a1"/>
        <w:spacing w:after="0" w:line="240" w:lineRule="auto"/>
        <w:ind w:firstLine="567"/>
        <w:jc w:val="both"/>
        <w:rPr>
          <w:rFonts w:ascii="Arial" w:hAnsi="Arial" w:cs="Arial"/>
          <w:bCs/>
          <w:color w:val="1E1E1E"/>
          <w:sz w:val="24"/>
          <w:szCs w:val="24"/>
        </w:rPr>
      </w:pPr>
      <w:r w:rsidRPr="00C92818">
        <w:rPr>
          <w:rFonts w:ascii="Arial" w:hAnsi="Arial" w:cs="Arial"/>
          <w:bCs/>
          <w:color w:val="1E1E1E"/>
          <w:sz w:val="24"/>
          <w:szCs w:val="24"/>
        </w:rPr>
        <w:t xml:space="preserve">Глава </w:t>
      </w:r>
      <w:r w:rsidR="00D226C7">
        <w:rPr>
          <w:rFonts w:ascii="Arial" w:hAnsi="Arial" w:cs="Arial"/>
          <w:bCs/>
          <w:color w:val="1E1E1E"/>
          <w:sz w:val="24"/>
          <w:szCs w:val="24"/>
        </w:rPr>
        <w:t>Уланковского</w:t>
      </w:r>
      <w:r w:rsidR="00007B0A" w:rsidRPr="00C92818">
        <w:rPr>
          <w:rFonts w:ascii="Arial" w:hAnsi="Arial" w:cs="Arial"/>
          <w:bCs/>
          <w:color w:val="1E1E1E"/>
          <w:sz w:val="24"/>
          <w:szCs w:val="24"/>
        </w:rPr>
        <w:t xml:space="preserve"> </w:t>
      </w:r>
      <w:r w:rsidRPr="00C92818">
        <w:rPr>
          <w:rFonts w:ascii="Arial" w:hAnsi="Arial" w:cs="Arial"/>
          <w:bCs/>
          <w:color w:val="1E1E1E"/>
          <w:sz w:val="24"/>
          <w:szCs w:val="24"/>
        </w:rPr>
        <w:t xml:space="preserve">сельсовета              </w:t>
      </w:r>
      <w:r w:rsidR="009468E6" w:rsidRPr="00C92818">
        <w:rPr>
          <w:rFonts w:ascii="Arial" w:hAnsi="Arial" w:cs="Arial"/>
          <w:bCs/>
          <w:color w:val="1E1E1E"/>
          <w:sz w:val="24"/>
          <w:szCs w:val="24"/>
        </w:rPr>
        <w:t xml:space="preserve">            </w:t>
      </w:r>
      <w:r w:rsidR="00007B0A" w:rsidRPr="00C92818">
        <w:rPr>
          <w:rFonts w:ascii="Arial" w:hAnsi="Arial" w:cs="Arial"/>
          <w:bCs/>
          <w:color w:val="1E1E1E"/>
          <w:sz w:val="24"/>
          <w:szCs w:val="24"/>
        </w:rPr>
        <w:t xml:space="preserve">        </w:t>
      </w:r>
      <w:r w:rsidRPr="00C92818">
        <w:rPr>
          <w:rFonts w:ascii="Arial" w:hAnsi="Arial" w:cs="Arial"/>
          <w:bCs/>
          <w:color w:val="1E1E1E"/>
          <w:sz w:val="24"/>
          <w:szCs w:val="24"/>
        </w:rPr>
        <w:t xml:space="preserve">    </w:t>
      </w:r>
      <w:r w:rsidR="00D226C7">
        <w:rPr>
          <w:rFonts w:ascii="Arial" w:hAnsi="Arial" w:cs="Arial"/>
          <w:bCs/>
          <w:color w:val="1E1E1E"/>
          <w:sz w:val="24"/>
          <w:szCs w:val="24"/>
        </w:rPr>
        <w:t xml:space="preserve">В.И.Погуляев </w:t>
      </w:r>
    </w:p>
    <w:p w:rsidR="00D01AE3" w:rsidRPr="00C92818" w:rsidRDefault="00D01AE3" w:rsidP="00D01AE3">
      <w:pPr>
        <w:pStyle w:val="a1"/>
        <w:spacing w:after="0" w:line="240" w:lineRule="auto"/>
        <w:jc w:val="both"/>
        <w:rPr>
          <w:rFonts w:ascii="Arial" w:hAnsi="Arial" w:cs="Arial"/>
          <w:bCs/>
          <w:color w:val="1E1E1E"/>
          <w:sz w:val="24"/>
          <w:szCs w:val="24"/>
        </w:rPr>
      </w:pPr>
    </w:p>
    <w:p w:rsidR="00D01AE3" w:rsidRPr="00C92818" w:rsidRDefault="00D01AE3" w:rsidP="00D01AE3">
      <w:pPr>
        <w:pStyle w:val="a1"/>
        <w:spacing w:after="0" w:line="240" w:lineRule="auto"/>
        <w:jc w:val="both"/>
        <w:rPr>
          <w:rFonts w:ascii="Arial" w:hAnsi="Arial" w:cs="Arial"/>
          <w:bCs/>
          <w:color w:val="1E1E1E"/>
          <w:sz w:val="24"/>
          <w:szCs w:val="24"/>
        </w:rPr>
      </w:pPr>
    </w:p>
    <w:p w:rsidR="00D01AE3" w:rsidRPr="00C92818" w:rsidRDefault="00D01AE3" w:rsidP="00D01AE3">
      <w:pPr>
        <w:pStyle w:val="a1"/>
        <w:spacing w:after="0" w:line="240" w:lineRule="auto"/>
        <w:jc w:val="both"/>
        <w:rPr>
          <w:rFonts w:ascii="Arial" w:hAnsi="Arial" w:cs="Arial"/>
          <w:bCs/>
          <w:color w:val="1E1E1E"/>
          <w:sz w:val="24"/>
          <w:szCs w:val="24"/>
        </w:rPr>
      </w:pPr>
    </w:p>
    <w:p w:rsidR="00EE3DA9" w:rsidRPr="00C92818" w:rsidRDefault="00EE3DA9" w:rsidP="00D01AE3">
      <w:pPr>
        <w:pStyle w:val="a1"/>
        <w:spacing w:after="0" w:line="240" w:lineRule="auto"/>
        <w:jc w:val="both"/>
        <w:rPr>
          <w:rFonts w:ascii="Arial" w:hAnsi="Arial" w:cs="Arial"/>
          <w:bCs/>
          <w:color w:val="1E1E1E"/>
          <w:sz w:val="24"/>
          <w:szCs w:val="24"/>
        </w:rPr>
      </w:pPr>
    </w:p>
    <w:p w:rsidR="00EE3DA9" w:rsidRDefault="00EE3DA9" w:rsidP="00D01AE3">
      <w:pPr>
        <w:pStyle w:val="a1"/>
        <w:spacing w:after="0" w:line="240" w:lineRule="auto"/>
        <w:jc w:val="both"/>
        <w:rPr>
          <w:rFonts w:ascii="Arial" w:hAnsi="Arial" w:cs="Arial"/>
          <w:bCs/>
          <w:color w:val="1E1E1E"/>
          <w:sz w:val="24"/>
          <w:szCs w:val="24"/>
        </w:rPr>
      </w:pPr>
    </w:p>
    <w:p w:rsidR="006D37A9" w:rsidRDefault="006D37A9" w:rsidP="00D01AE3">
      <w:pPr>
        <w:pStyle w:val="a1"/>
        <w:spacing w:after="0" w:line="240" w:lineRule="auto"/>
        <w:jc w:val="both"/>
        <w:rPr>
          <w:rFonts w:ascii="Arial" w:hAnsi="Arial" w:cs="Arial"/>
          <w:bCs/>
          <w:color w:val="1E1E1E"/>
          <w:sz w:val="24"/>
          <w:szCs w:val="24"/>
        </w:rPr>
      </w:pPr>
    </w:p>
    <w:p w:rsidR="006D37A9" w:rsidRDefault="006D37A9" w:rsidP="00D01AE3">
      <w:pPr>
        <w:pStyle w:val="a1"/>
        <w:spacing w:after="0" w:line="240" w:lineRule="auto"/>
        <w:jc w:val="both"/>
        <w:rPr>
          <w:rFonts w:ascii="Arial" w:hAnsi="Arial" w:cs="Arial"/>
          <w:bCs/>
          <w:color w:val="1E1E1E"/>
          <w:sz w:val="24"/>
          <w:szCs w:val="24"/>
        </w:rPr>
      </w:pPr>
    </w:p>
    <w:p w:rsidR="006D37A9" w:rsidRPr="00C92818" w:rsidRDefault="006D37A9" w:rsidP="00D01AE3">
      <w:pPr>
        <w:pStyle w:val="a1"/>
        <w:spacing w:after="0" w:line="240" w:lineRule="auto"/>
        <w:jc w:val="both"/>
        <w:rPr>
          <w:rFonts w:ascii="Arial" w:hAnsi="Arial" w:cs="Arial"/>
          <w:bCs/>
          <w:color w:val="1E1E1E"/>
          <w:sz w:val="24"/>
          <w:szCs w:val="24"/>
        </w:rPr>
      </w:pPr>
    </w:p>
    <w:p w:rsidR="00EE3DA9" w:rsidRPr="00C92818" w:rsidRDefault="00EE3DA9" w:rsidP="00D01AE3">
      <w:pPr>
        <w:pStyle w:val="a1"/>
        <w:spacing w:after="0" w:line="240" w:lineRule="auto"/>
        <w:jc w:val="both"/>
        <w:rPr>
          <w:rFonts w:ascii="Arial" w:hAnsi="Arial" w:cs="Arial"/>
          <w:bCs/>
          <w:color w:val="1E1E1E"/>
          <w:sz w:val="24"/>
          <w:szCs w:val="24"/>
        </w:rPr>
      </w:pPr>
    </w:p>
    <w:p w:rsidR="00007B0A" w:rsidRPr="00C92818" w:rsidRDefault="00007B0A" w:rsidP="00007B0A">
      <w:pPr>
        <w:spacing w:after="0" w:line="240" w:lineRule="auto"/>
        <w:ind w:left="4820"/>
        <w:jc w:val="right"/>
        <w:rPr>
          <w:rFonts w:ascii="Arial" w:hAnsi="Arial" w:cs="Arial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lastRenderedPageBreak/>
        <w:t>У</w:t>
      </w:r>
      <w:r w:rsidR="00C92818">
        <w:rPr>
          <w:rFonts w:ascii="Arial" w:hAnsi="Arial" w:cs="Arial"/>
          <w:sz w:val="24"/>
          <w:szCs w:val="24"/>
        </w:rPr>
        <w:t>твержден</w:t>
      </w:r>
    </w:p>
    <w:p w:rsidR="00C92818" w:rsidRDefault="00007B0A" w:rsidP="00C9281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007B0A" w:rsidRPr="00C92818" w:rsidRDefault="00D226C7" w:rsidP="00C9281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Уланковского</w:t>
      </w:r>
      <w:r w:rsidR="00007B0A" w:rsidRPr="00C92818">
        <w:rPr>
          <w:rFonts w:ascii="Arial" w:hAnsi="Arial" w:cs="Arial"/>
          <w:sz w:val="24"/>
          <w:szCs w:val="24"/>
        </w:rPr>
        <w:t xml:space="preserve"> сельсовета</w:t>
      </w:r>
    </w:p>
    <w:p w:rsidR="00C92818" w:rsidRDefault="00007B0A" w:rsidP="00007B0A">
      <w:pPr>
        <w:spacing w:after="0" w:line="240" w:lineRule="auto"/>
        <w:ind w:left="4820"/>
        <w:jc w:val="right"/>
        <w:rPr>
          <w:rFonts w:ascii="Arial" w:hAnsi="Arial" w:cs="Arial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t>Суджанского района</w:t>
      </w:r>
    </w:p>
    <w:p w:rsidR="00007B0A" w:rsidRDefault="00007B0A" w:rsidP="00C92818">
      <w:pPr>
        <w:spacing w:after="0" w:line="240" w:lineRule="auto"/>
        <w:ind w:left="4820"/>
        <w:jc w:val="right"/>
        <w:rPr>
          <w:rFonts w:ascii="Arial" w:hAnsi="Arial" w:cs="Arial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t xml:space="preserve">от </w:t>
      </w:r>
      <w:r w:rsidR="00C92818">
        <w:rPr>
          <w:rFonts w:ascii="Arial" w:hAnsi="Arial" w:cs="Arial"/>
          <w:sz w:val="24"/>
          <w:szCs w:val="24"/>
        </w:rPr>
        <w:t>29 августа</w:t>
      </w:r>
      <w:r w:rsidRPr="00C92818">
        <w:rPr>
          <w:rFonts w:ascii="Arial" w:hAnsi="Arial" w:cs="Arial"/>
          <w:sz w:val="24"/>
          <w:szCs w:val="24"/>
        </w:rPr>
        <w:t xml:space="preserve"> 2014 г. №</w:t>
      </w:r>
      <w:r w:rsidR="006D37A9">
        <w:rPr>
          <w:rFonts w:ascii="Arial" w:hAnsi="Arial" w:cs="Arial"/>
          <w:sz w:val="24"/>
          <w:szCs w:val="24"/>
        </w:rPr>
        <w:t>41</w:t>
      </w:r>
    </w:p>
    <w:p w:rsidR="00C92818" w:rsidRPr="00C92818" w:rsidRDefault="00C92818" w:rsidP="00C92818">
      <w:pPr>
        <w:spacing w:after="0" w:line="240" w:lineRule="auto"/>
        <w:ind w:left="4820"/>
        <w:jc w:val="right"/>
        <w:rPr>
          <w:rFonts w:ascii="Arial" w:hAnsi="Arial" w:cs="Arial"/>
          <w:bCs/>
          <w:sz w:val="24"/>
          <w:szCs w:val="24"/>
        </w:rPr>
      </w:pPr>
    </w:p>
    <w:p w:rsidR="00007B0A" w:rsidRPr="00C92818" w:rsidRDefault="00007B0A" w:rsidP="00007B0A">
      <w:pPr>
        <w:widowControl w:val="0"/>
        <w:autoSpaceDE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C92818">
        <w:rPr>
          <w:rFonts w:ascii="Arial" w:hAnsi="Arial" w:cs="Arial"/>
          <w:b/>
          <w:bCs/>
          <w:sz w:val="32"/>
          <w:szCs w:val="32"/>
        </w:rPr>
        <w:t>Порядок</w:t>
      </w:r>
    </w:p>
    <w:p w:rsidR="00007B0A" w:rsidRPr="00C92818" w:rsidRDefault="00007B0A" w:rsidP="00007B0A">
      <w:pPr>
        <w:widowControl w:val="0"/>
        <w:autoSpaceDE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C92818">
        <w:rPr>
          <w:rFonts w:ascii="Arial" w:hAnsi="Arial" w:cs="Arial"/>
          <w:b/>
          <w:bCs/>
          <w:sz w:val="32"/>
          <w:szCs w:val="32"/>
        </w:rPr>
        <w:t xml:space="preserve">осуществления внутреннего финансового контроля и внутреннего финансового аудита главными распорядителями (распорядителями) средств местного бюджета </w:t>
      </w:r>
      <w:r w:rsidR="00D226C7">
        <w:rPr>
          <w:rFonts w:ascii="Arial" w:hAnsi="Arial" w:cs="Arial"/>
          <w:b/>
          <w:bCs/>
          <w:sz w:val="32"/>
          <w:szCs w:val="32"/>
        </w:rPr>
        <w:t>Уланковского</w:t>
      </w:r>
      <w:r w:rsidRPr="00C92818">
        <w:rPr>
          <w:rFonts w:ascii="Arial" w:hAnsi="Arial" w:cs="Arial"/>
          <w:b/>
          <w:bCs/>
          <w:sz w:val="32"/>
          <w:szCs w:val="32"/>
        </w:rPr>
        <w:t xml:space="preserve"> сельсовета, главными администраторами (администраторами) доходов местного бюджета </w:t>
      </w:r>
      <w:r w:rsidR="00D226C7">
        <w:rPr>
          <w:rFonts w:ascii="Arial" w:hAnsi="Arial" w:cs="Arial"/>
          <w:b/>
          <w:bCs/>
          <w:sz w:val="32"/>
          <w:szCs w:val="32"/>
        </w:rPr>
        <w:t>Уланковского</w:t>
      </w:r>
      <w:r w:rsidRPr="00C92818">
        <w:rPr>
          <w:rFonts w:ascii="Arial" w:hAnsi="Arial" w:cs="Arial"/>
          <w:b/>
          <w:bCs/>
          <w:sz w:val="32"/>
          <w:szCs w:val="32"/>
        </w:rPr>
        <w:t xml:space="preserve"> сельсовета, главными администраторами (администраторами) источников финансирования дефицита местного бюджета </w:t>
      </w:r>
      <w:r w:rsidR="00D226C7">
        <w:rPr>
          <w:rFonts w:ascii="Arial" w:hAnsi="Arial" w:cs="Arial"/>
          <w:b/>
          <w:bCs/>
          <w:sz w:val="32"/>
          <w:szCs w:val="32"/>
        </w:rPr>
        <w:t>Уланковского</w:t>
      </w:r>
      <w:r w:rsidRPr="00C92818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007B0A" w:rsidRPr="00C92818" w:rsidRDefault="00007B0A" w:rsidP="00007B0A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62348" w:rsidRPr="00C92818" w:rsidRDefault="00A62348" w:rsidP="00007B0A">
      <w:pPr>
        <w:pStyle w:val="ad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C92818">
        <w:rPr>
          <w:rFonts w:ascii="Arial" w:hAnsi="Arial" w:cs="Arial"/>
          <w:b/>
          <w:sz w:val="28"/>
          <w:szCs w:val="28"/>
        </w:rPr>
        <w:t>I. Общие положения</w:t>
      </w:r>
    </w:p>
    <w:p w:rsidR="00A62348" w:rsidRPr="00C92818" w:rsidRDefault="00A62348" w:rsidP="007E1ED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t xml:space="preserve">1. Настоящие Правила устанавливают порядок осуществления главными распорядителями (распорядителями) средств </w:t>
      </w:r>
      <w:r w:rsidR="00761CB2" w:rsidRPr="00C92818">
        <w:rPr>
          <w:rFonts w:ascii="Arial" w:hAnsi="Arial" w:cs="Arial"/>
          <w:sz w:val="24"/>
          <w:szCs w:val="24"/>
        </w:rPr>
        <w:t>местного</w:t>
      </w:r>
      <w:r w:rsidRPr="00C92818">
        <w:rPr>
          <w:rFonts w:ascii="Arial" w:hAnsi="Arial" w:cs="Arial"/>
          <w:sz w:val="24"/>
          <w:szCs w:val="24"/>
        </w:rPr>
        <w:t xml:space="preserve"> бюджета</w:t>
      </w:r>
      <w:r w:rsidR="00F44B20" w:rsidRPr="00C92818">
        <w:rPr>
          <w:rFonts w:ascii="Arial" w:hAnsi="Arial" w:cs="Arial"/>
          <w:sz w:val="24"/>
          <w:szCs w:val="24"/>
        </w:rPr>
        <w:t xml:space="preserve"> </w:t>
      </w:r>
      <w:r w:rsidR="00D226C7">
        <w:rPr>
          <w:rFonts w:ascii="Arial" w:hAnsi="Arial" w:cs="Arial"/>
          <w:sz w:val="24"/>
          <w:szCs w:val="24"/>
        </w:rPr>
        <w:t>Уланковского</w:t>
      </w:r>
      <w:r w:rsidR="00007B0A" w:rsidRPr="00C92818">
        <w:rPr>
          <w:rFonts w:ascii="Arial" w:hAnsi="Arial" w:cs="Arial"/>
          <w:sz w:val="24"/>
          <w:szCs w:val="24"/>
        </w:rPr>
        <w:t xml:space="preserve"> </w:t>
      </w:r>
      <w:r w:rsidR="00F44B20" w:rsidRPr="00C92818">
        <w:rPr>
          <w:rFonts w:ascii="Arial" w:hAnsi="Arial" w:cs="Arial"/>
          <w:sz w:val="24"/>
          <w:szCs w:val="24"/>
        </w:rPr>
        <w:t>сельсовета</w:t>
      </w:r>
      <w:r w:rsidRPr="00C92818">
        <w:rPr>
          <w:rFonts w:ascii="Arial" w:hAnsi="Arial" w:cs="Arial"/>
          <w:sz w:val="24"/>
          <w:szCs w:val="24"/>
        </w:rPr>
        <w:t xml:space="preserve">, главными администраторами (администраторами) доходов </w:t>
      </w:r>
      <w:r w:rsidR="00761CB2" w:rsidRPr="00C92818">
        <w:rPr>
          <w:rFonts w:ascii="Arial" w:hAnsi="Arial" w:cs="Arial"/>
          <w:sz w:val="24"/>
          <w:szCs w:val="24"/>
        </w:rPr>
        <w:t>местного</w:t>
      </w:r>
      <w:r w:rsidRPr="00C92818">
        <w:rPr>
          <w:rFonts w:ascii="Arial" w:hAnsi="Arial" w:cs="Arial"/>
          <w:sz w:val="24"/>
          <w:szCs w:val="24"/>
        </w:rPr>
        <w:t xml:space="preserve"> бюджета</w:t>
      </w:r>
      <w:r w:rsidR="00F44B20" w:rsidRPr="00C92818">
        <w:rPr>
          <w:rFonts w:ascii="Arial" w:hAnsi="Arial" w:cs="Arial"/>
          <w:sz w:val="24"/>
          <w:szCs w:val="24"/>
        </w:rPr>
        <w:t xml:space="preserve"> </w:t>
      </w:r>
      <w:r w:rsidR="00D226C7">
        <w:rPr>
          <w:rFonts w:ascii="Arial" w:hAnsi="Arial" w:cs="Arial"/>
          <w:sz w:val="24"/>
          <w:szCs w:val="24"/>
        </w:rPr>
        <w:t>Уланковского</w:t>
      </w:r>
      <w:r w:rsidR="00007B0A" w:rsidRPr="00C92818">
        <w:rPr>
          <w:rFonts w:ascii="Arial" w:hAnsi="Arial" w:cs="Arial"/>
          <w:sz w:val="24"/>
          <w:szCs w:val="24"/>
        </w:rPr>
        <w:t xml:space="preserve"> </w:t>
      </w:r>
      <w:r w:rsidR="00F44B20" w:rsidRPr="00C92818">
        <w:rPr>
          <w:rFonts w:ascii="Arial" w:hAnsi="Arial" w:cs="Arial"/>
          <w:sz w:val="24"/>
          <w:szCs w:val="24"/>
        </w:rPr>
        <w:t>сельсовета</w:t>
      </w:r>
      <w:r w:rsidRPr="00C92818">
        <w:rPr>
          <w:rFonts w:ascii="Arial" w:hAnsi="Arial" w:cs="Arial"/>
          <w:sz w:val="24"/>
          <w:szCs w:val="24"/>
        </w:rPr>
        <w:t xml:space="preserve">, главными администраторами (администраторами) источников финансирования дефицита </w:t>
      </w:r>
      <w:r w:rsidR="00761CB2" w:rsidRPr="00C92818">
        <w:rPr>
          <w:rFonts w:ascii="Arial" w:hAnsi="Arial" w:cs="Arial"/>
          <w:sz w:val="24"/>
          <w:szCs w:val="24"/>
        </w:rPr>
        <w:t>местного</w:t>
      </w:r>
      <w:r w:rsidRPr="00C92818">
        <w:rPr>
          <w:rFonts w:ascii="Arial" w:hAnsi="Arial" w:cs="Arial"/>
          <w:sz w:val="24"/>
          <w:szCs w:val="24"/>
        </w:rPr>
        <w:t xml:space="preserve"> бюджета </w:t>
      </w:r>
      <w:r w:rsidR="00D226C7">
        <w:rPr>
          <w:rFonts w:ascii="Arial" w:hAnsi="Arial" w:cs="Arial"/>
          <w:sz w:val="24"/>
          <w:szCs w:val="24"/>
        </w:rPr>
        <w:t>Уланковского</w:t>
      </w:r>
      <w:r w:rsidR="00007B0A" w:rsidRPr="00C92818">
        <w:rPr>
          <w:rFonts w:ascii="Arial" w:hAnsi="Arial" w:cs="Arial"/>
          <w:sz w:val="24"/>
          <w:szCs w:val="24"/>
        </w:rPr>
        <w:t xml:space="preserve"> </w:t>
      </w:r>
      <w:r w:rsidR="00F44B20" w:rsidRPr="00C92818">
        <w:rPr>
          <w:rFonts w:ascii="Arial" w:hAnsi="Arial" w:cs="Arial"/>
          <w:sz w:val="24"/>
          <w:szCs w:val="24"/>
        </w:rPr>
        <w:t xml:space="preserve">сельсовета </w:t>
      </w:r>
      <w:r w:rsidRPr="00C92818">
        <w:rPr>
          <w:rFonts w:ascii="Arial" w:hAnsi="Arial" w:cs="Arial"/>
          <w:sz w:val="24"/>
          <w:szCs w:val="24"/>
        </w:rPr>
        <w:t xml:space="preserve">(далее - главный администратор (администратор) средств </w:t>
      </w:r>
      <w:r w:rsidR="00761CB2" w:rsidRPr="00C92818">
        <w:rPr>
          <w:rFonts w:ascii="Arial" w:hAnsi="Arial" w:cs="Arial"/>
          <w:sz w:val="24"/>
          <w:szCs w:val="24"/>
        </w:rPr>
        <w:t>местного</w:t>
      </w:r>
      <w:r w:rsidRPr="00C92818">
        <w:rPr>
          <w:rFonts w:ascii="Arial" w:hAnsi="Arial" w:cs="Arial"/>
          <w:sz w:val="24"/>
          <w:szCs w:val="24"/>
        </w:rPr>
        <w:t xml:space="preserve"> бюджета) внутреннего финансового контроля и на основе функциональной независимости внутреннего финансового аудита.</w:t>
      </w:r>
    </w:p>
    <w:p w:rsidR="00A62348" w:rsidRPr="00C92818" w:rsidRDefault="00A62348" w:rsidP="007E1ED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</w:p>
    <w:p w:rsidR="00A62348" w:rsidRPr="00C92818" w:rsidRDefault="00A62348" w:rsidP="00007B0A">
      <w:pPr>
        <w:pStyle w:val="ad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C92818">
        <w:rPr>
          <w:rFonts w:ascii="Arial" w:hAnsi="Arial" w:cs="Arial"/>
          <w:b/>
          <w:sz w:val="28"/>
          <w:szCs w:val="28"/>
        </w:rPr>
        <w:t>II. Осуществление внутреннего финансового контроля</w:t>
      </w:r>
    </w:p>
    <w:p w:rsidR="00A62348" w:rsidRPr="00C92818" w:rsidRDefault="00A62348" w:rsidP="007E1ED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t xml:space="preserve">2. Внутренний финансовый контроль осуществляется непрерывно </w:t>
      </w:r>
      <w:r w:rsidR="00E50202" w:rsidRPr="00C92818">
        <w:rPr>
          <w:rFonts w:ascii="Arial" w:hAnsi="Arial" w:cs="Arial"/>
          <w:sz w:val="24"/>
          <w:szCs w:val="24"/>
        </w:rPr>
        <w:t xml:space="preserve">начальником финансового отдела администрации </w:t>
      </w:r>
      <w:r w:rsidR="00D226C7">
        <w:rPr>
          <w:rFonts w:ascii="Arial" w:hAnsi="Arial" w:cs="Arial"/>
          <w:sz w:val="24"/>
          <w:szCs w:val="24"/>
        </w:rPr>
        <w:t>Уланковского</w:t>
      </w:r>
      <w:r w:rsidR="00007B0A" w:rsidRPr="00C92818">
        <w:rPr>
          <w:rFonts w:ascii="Arial" w:hAnsi="Arial" w:cs="Arial"/>
          <w:sz w:val="24"/>
          <w:szCs w:val="24"/>
        </w:rPr>
        <w:t xml:space="preserve"> </w:t>
      </w:r>
      <w:r w:rsidR="00E50202" w:rsidRPr="00C92818">
        <w:rPr>
          <w:rFonts w:ascii="Arial" w:hAnsi="Arial" w:cs="Arial"/>
          <w:sz w:val="24"/>
          <w:szCs w:val="24"/>
        </w:rPr>
        <w:t>сельсовета</w:t>
      </w:r>
      <w:r w:rsidRPr="00C92818">
        <w:rPr>
          <w:rFonts w:ascii="Arial" w:hAnsi="Arial" w:cs="Arial"/>
          <w:sz w:val="24"/>
          <w:szCs w:val="24"/>
        </w:rPr>
        <w:t>. Внутренний финансовый контроль направлен:</w:t>
      </w:r>
    </w:p>
    <w:p w:rsidR="00A62348" w:rsidRPr="00C92818" w:rsidRDefault="00A62348" w:rsidP="007E1ED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t xml:space="preserve">а) на соблюдение правовых актов главного администратора (администратора) средств </w:t>
      </w:r>
      <w:r w:rsidR="00761CB2" w:rsidRPr="00C92818">
        <w:rPr>
          <w:rFonts w:ascii="Arial" w:hAnsi="Arial" w:cs="Arial"/>
          <w:sz w:val="24"/>
          <w:szCs w:val="24"/>
        </w:rPr>
        <w:t>местного</w:t>
      </w:r>
      <w:r w:rsidRPr="00C92818">
        <w:rPr>
          <w:rFonts w:ascii="Arial" w:hAnsi="Arial" w:cs="Arial"/>
          <w:sz w:val="24"/>
          <w:szCs w:val="24"/>
        </w:rPr>
        <w:t xml:space="preserve"> бюджета, регулирующих составление и исполнение </w:t>
      </w:r>
      <w:r w:rsidR="00761CB2" w:rsidRPr="00C92818">
        <w:rPr>
          <w:rFonts w:ascii="Arial" w:hAnsi="Arial" w:cs="Arial"/>
          <w:sz w:val="24"/>
          <w:szCs w:val="24"/>
        </w:rPr>
        <w:t>местного</w:t>
      </w:r>
      <w:r w:rsidRPr="00C92818">
        <w:rPr>
          <w:rFonts w:ascii="Arial" w:hAnsi="Arial" w:cs="Arial"/>
          <w:sz w:val="24"/>
          <w:szCs w:val="24"/>
        </w:rPr>
        <w:t xml:space="preserve"> бюджета, составление бюджетной отчетности и ведение бюджетного учета, включая порядок ведения учетной политики (далее - внутренние стандарты);</w:t>
      </w:r>
    </w:p>
    <w:p w:rsidR="00A62348" w:rsidRPr="00C92818" w:rsidRDefault="00A62348" w:rsidP="007E1ED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t>б) на подготовку и организацию мер по повышению экономности и результативности использования бюджетных средств.</w:t>
      </w:r>
    </w:p>
    <w:p w:rsidR="00A62348" w:rsidRPr="00C92818" w:rsidRDefault="00A62348" w:rsidP="007E1ED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t xml:space="preserve">3. Внутренний финансовый контроль осуществляется в структурных подразделениях главного администратора (администратора) средств </w:t>
      </w:r>
      <w:r w:rsidR="00761CB2" w:rsidRPr="00C92818">
        <w:rPr>
          <w:rFonts w:ascii="Arial" w:hAnsi="Arial" w:cs="Arial"/>
          <w:sz w:val="24"/>
          <w:szCs w:val="24"/>
        </w:rPr>
        <w:t>местного</w:t>
      </w:r>
      <w:r w:rsidRPr="00C92818">
        <w:rPr>
          <w:rFonts w:ascii="Arial" w:hAnsi="Arial" w:cs="Arial"/>
          <w:sz w:val="24"/>
          <w:szCs w:val="24"/>
        </w:rPr>
        <w:t xml:space="preserve"> бюджета и получателя средств </w:t>
      </w:r>
      <w:r w:rsidR="00761CB2" w:rsidRPr="00C92818">
        <w:rPr>
          <w:rFonts w:ascii="Arial" w:hAnsi="Arial" w:cs="Arial"/>
          <w:sz w:val="24"/>
          <w:szCs w:val="24"/>
        </w:rPr>
        <w:t>местного</w:t>
      </w:r>
      <w:r w:rsidRPr="00C92818">
        <w:rPr>
          <w:rFonts w:ascii="Arial" w:hAnsi="Arial" w:cs="Arial"/>
          <w:sz w:val="24"/>
          <w:szCs w:val="24"/>
        </w:rPr>
        <w:t xml:space="preserve"> бюджета, исполняющих бюджетные полномочия.</w:t>
      </w:r>
    </w:p>
    <w:p w:rsidR="00A62348" w:rsidRPr="00C92818" w:rsidRDefault="00A62348" w:rsidP="007E1ED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t xml:space="preserve">4. </w:t>
      </w:r>
      <w:r w:rsidR="00F44B20" w:rsidRPr="00C92818">
        <w:rPr>
          <w:rFonts w:ascii="Arial" w:hAnsi="Arial" w:cs="Arial"/>
          <w:sz w:val="24"/>
          <w:szCs w:val="24"/>
        </w:rPr>
        <w:t>Начальник финансового отдела</w:t>
      </w:r>
      <w:r w:rsidRPr="00C92818">
        <w:rPr>
          <w:rFonts w:ascii="Arial" w:hAnsi="Arial" w:cs="Arial"/>
          <w:sz w:val="24"/>
          <w:szCs w:val="24"/>
        </w:rPr>
        <w:t xml:space="preserve"> главного администратора (администратора) средств </w:t>
      </w:r>
      <w:r w:rsidR="00761CB2" w:rsidRPr="00C92818">
        <w:rPr>
          <w:rFonts w:ascii="Arial" w:hAnsi="Arial" w:cs="Arial"/>
          <w:sz w:val="24"/>
          <w:szCs w:val="24"/>
        </w:rPr>
        <w:t>местного</w:t>
      </w:r>
      <w:r w:rsidRPr="00C92818">
        <w:rPr>
          <w:rFonts w:ascii="Arial" w:hAnsi="Arial" w:cs="Arial"/>
          <w:sz w:val="24"/>
          <w:szCs w:val="24"/>
        </w:rPr>
        <w:t xml:space="preserve"> бюджета осуществля</w:t>
      </w:r>
      <w:r w:rsidR="00F44B20" w:rsidRPr="00C92818">
        <w:rPr>
          <w:rFonts w:ascii="Arial" w:hAnsi="Arial" w:cs="Arial"/>
          <w:sz w:val="24"/>
          <w:szCs w:val="24"/>
        </w:rPr>
        <w:t>е</w:t>
      </w:r>
      <w:r w:rsidRPr="00C92818">
        <w:rPr>
          <w:rFonts w:ascii="Arial" w:hAnsi="Arial" w:cs="Arial"/>
          <w:sz w:val="24"/>
          <w:szCs w:val="24"/>
        </w:rPr>
        <w:t>т внутренний финансовый контроль в отношении следующих внутренних бюджетных процедур:</w:t>
      </w:r>
    </w:p>
    <w:p w:rsidR="00A62348" w:rsidRPr="00C92818" w:rsidRDefault="00A62348" w:rsidP="007E1ED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t xml:space="preserve">а) составление документов, необходимых для составления и рассмотрения проекта </w:t>
      </w:r>
      <w:r w:rsidR="00761CB2" w:rsidRPr="00C92818">
        <w:rPr>
          <w:rFonts w:ascii="Arial" w:hAnsi="Arial" w:cs="Arial"/>
          <w:sz w:val="24"/>
          <w:szCs w:val="24"/>
        </w:rPr>
        <w:t>местного</w:t>
      </w:r>
      <w:r w:rsidRPr="00C92818">
        <w:rPr>
          <w:rFonts w:ascii="Arial" w:hAnsi="Arial" w:cs="Arial"/>
          <w:sz w:val="24"/>
          <w:szCs w:val="24"/>
        </w:rPr>
        <w:t xml:space="preserve"> бюджета, в том числе реестров расходных обязательств и обоснований бюджетных ассигнований;</w:t>
      </w:r>
    </w:p>
    <w:p w:rsidR="00A62348" w:rsidRPr="00C92818" w:rsidRDefault="00A62348" w:rsidP="007E1ED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lastRenderedPageBreak/>
        <w:t xml:space="preserve">б) составление и представление документов главному администратору (администратору) средств </w:t>
      </w:r>
      <w:r w:rsidR="00761CB2" w:rsidRPr="00C92818">
        <w:rPr>
          <w:rFonts w:ascii="Arial" w:hAnsi="Arial" w:cs="Arial"/>
          <w:sz w:val="24"/>
          <w:szCs w:val="24"/>
        </w:rPr>
        <w:t>местного</w:t>
      </w:r>
      <w:r w:rsidRPr="00C92818">
        <w:rPr>
          <w:rFonts w:ascii="Arial" w:hAnsi="Arial" w:cs="Arial"/>
          <w:sz w:val="24"/>
          <w:szCs w:val="24"/>
        </w:rPr>
        <w:t xml:space="preserve"> бюджета, необходимых для составления и рассмотрения проекта </w:t>
      </w:r>
      <w:r w:rsidR="00761CB2" w:rsidRPr="00C92818">
        <w:rPr>
          <w:rFonts w:ascii="Arial" w:hAnsi="Arial" w:cs="Arial"/>
          <w:sz w:val="24"/>
          <w:szCs w:val="24"/>
        </w:rPr>
        <w:t>местного</w:t>
      </w:r>
      <w:r w:rsidRPr="00C92818">
        <w:rPr>
          <w:rFonts w:ascii="Arial" w:hAnsi="Arial" w:cs="Arial"/>
          <w:sz w:val="24"/>
          <w:szCs w:val="24"/>
        </w:rPr>
        <w:t xml:space="preserve"> бюджета;</w:t>
      </w:r>
    </w:p>
    <w:p w:rsidR="00A62348" w:rsidRPr="00C92818" w:rsidRDefault="00A62348" w:rsidP="007E1ED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t xml:space="preserve">в) составление документов, необходимых для составления и ведения кассового плана по доходам </w:t>
      </w:r>
      <w:r w:rsidR="00761CB2" w:rsidRPr="00C92818">
        <w:rPr>
          <w:rFonts w:ascii="Arial" w:hAnsi="Arial" w:cs="Arial"/>
          <w:sz w:val="24"/>
          <w:szCs w:val="24"/>
        </w:rPr>
        <w:t>местного</w:t>
      </w:r>
      <w:r w:rsidRPr="00C92818">
        <w:rPr>
          <w:rFonts w:ascii="Arial" w:hAnsi="Arial" w:cs="Arial"/>
          <w:sz w:val="24"/>
          <w:szCs w:val="24"/>
        </w:rPr>
        <w:t xml:space="preserve"> бюджета, расходам </w:t>
      </w:r>
      <w:r w:rsidR="00761CB2" w:rsidRPr="00C92818">
        <w:rPr>
          <w:rFonts w:ascii="Arial" w:hAnsi="Arial" w:cs="Arial"/>
          <w:sz w:val="24"/>
          <w:szCs w:val="24"/>
        </w:rPr>
        <w:t>местного</w:t>
      </w:r>
      <w:r w:rsidRPr="00C92818">
        <w:rPr>
          <w:rFonts w:ascii="Arial" w:hAnsi="Arial" w:cs="Arial"/>
          <w:sz w:val="24"/>
          <w:szCs w:val="24"/>
        </w:rPr>
        <w:t xml:space="preserve"> бюджета и источникам финансирования дефицита </w:t>
      </w:r>
      <w:r w:rsidR="00761CB2" w:rsidRPr="00C92818">
        <w:rPr>
          <w:rFonts w:ascii="Arial" w:hAnsi="Arial" w:cs="Arial"/>
          <w:sz w:val="24"/>
          <w:szCs w:val="24"/>
        </w:rPr>
        <w:t>местного</w:t>
      </w:r>
      <w:r w:rsidRPr="00C92818">
        <w:rPr>
          <w:rFonts w:ascii="Arial" w:hAnsi="Arial" w:cs="Arial"/>
          <w:sz w:val="24"/>
          <w:szCs w:val="24"/>
        </w:rPr>
        <w:t xml:space="preserve"> бюджета;</w:t>
      </w:r>
    </w:p>
    <w:p w:rsidR="00A62348" w:rsidRPr="00C92818" w:rsidRDefault="00A62348" w:rsidP="007E1ED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t xml:space="preserve">г) составление, утверждение и ведение бюджетной росписи главного распорядителя (распорядителя) средств </w:t>
      </w:r>
      <w:r w:rsidR="00761CB2" w:rsidRPr="00C92818">
        <w:rPr>
          <w:rFonts w:ascii="Arial" w:hAnsi="Arial" w:cs="Arial"/>
          <w:sz w:val="24"/>
          <w:szCs w:val="24"/>
        </w:rPr>
        <w:t>местного</w:t>
      </w:r>
      <w:r w:rsidRPr="00C92818">
        <w:rPr>
          <w:rFonts w:ascii="Arial" w:hAnsi="Arial" w:cs="Arial"/>
          <w:sz w:val="24"/>
          <w:szCs w:val="24"/>
        </w:rPr>
        <w:t xml:space="preserve"> бюджета;</w:t>
      </w:r>
    </w:p>
    <w:p w:rsidR="00A62348" w:rsidRPr="00C92818" w:rsidRDefault="00A62348" w:rsidP="007E1ED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t xml:space="preserve">д) составление документов, необходимых для формирования и ведения сводной бюджетной росписи </w:t>
      </w:r>
      <w:r w:rsidR="00761CB2" w:rsidRPr="00C92818">
        <w:rPr>
          <w:rFonts w:ascii="Arial" w:hAnsi="Arial" w:cs="Arial"/>
          <w:sz w:val="24"/>
          <w:szCs w:val="24"/>
        </w:rPr>
        <w:t>местного</w:t>
      </w:r>
      <w:r w:rsidRPr="00C92818">
        <w:rPr>
          <w:rFonts w:ascii="Arial" w:hAnsi="Arial" w:cs="Arial"/>
          <w:sz w:val="24"/>
          <w:szCs w:val="24"/>
        </w:rPr>
        <w:t xml:space="preserve"> бюджета, а также для доведения (распределения) бюджетных ассигнований и лимитов бюджетных обязательств до главных распорядителей средств </w:t>
      </w:r>
      <w:r w:rsidR="00761CB2" w:rsidRPr="00C92818">
        <w:rPr>
          <w:rFonts w:ascii="Arial" w:hAnsi="Arial" w:cs="Arial"/>
          <w:sz w:val="24"/>
          <w:szCs w:val="24"/>
        </w:rPr>
        <w:t>местного</w:t>
      </w:r>
      <w:r w:rsidRPr="00C92818">
        <w:rPr>
          <w:rFonts w:ascii="Arial" w:hAnsi="Arial" w:cs="Arial"/>
          <w:sz w:val="24"/>
          <w:szCs w:val="24"/>
        </w:rPr>
        <w:t xml:space="preserve"> бюджета;</w:t>
      </w:r>
    </w:p>
    <w:p w:rsidR="00A62348" w:rsidRPr="00C92818" w:rsidRDefault="00A62348" w:rsidP="007E1ED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t>е) составление, утверждение и ведение бюджетных смет и свода бюджетных смет;</w:t>
      </w:r>
    </w:p>
    <w:p w:rsidR="00A62348" w:rsidRPr="00C92818" w:rsidRDefault="00A62348" w:rsidP="007E1ED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t xml:space="preserve">ж) формирование и утверждение </w:t>
      </w:r>
      <w:r w:rsidR="00F44B20" w:rsidRPr="00C92818">
        <w:rPr>
          <w:rFonts w:ascii="Arial" w:hAnsi="Arial" w:cs="Arial"/>
          <w:sz w:val="24"/>
          <w:szCs w:val="24"/>
        </w:rPr>
        <w:t>муниципальных</w:t>
      </w:r>
      <w:r w:rsidRPr="00C92818">
        <w:rPr>
          <w:rFonts w:ascii="Arial" w:hAnsi="Arial" w:cs="Arial"/>
          <w:sz w:val="24"/>
          <w:szCs w:val="24"/>
        </w:rPr>
        <w:t xml:space="preserve"> заданий в отношении подведомственных </w:t>
      </w:r>
      <w:r w:rsidR="00F44B20" w:rsidRPr="00C92818">
        <w:rPr>
          <w:rFonts w:ascii="Arial" w:hAnsi="Arial" w:cs="Arial"/>
          <w:sz w:val="24"/>
          <w:szCs w:val="24"/>
        </w:rPr>
        <w:t>муниципальных</w:t>
      </w:r>
      <w:r w:rsidRPr="00C92818">
        <w:rPr>
          <w:rFonts w:ascii="Arial" w:hAnsi="Arial" w:cs="Arial"/>
          <w:sz w:val="24"/>
          <w:szCs w:val="24"/>
        </w:rPr>
        <w:t xml:space="preserve"> учреждений;</w:t>
      </w:r>
    </w:p>
    <w:p w:rsidR="00A62348" w:rsidRPr="00C92818" w:rsidRDefault="00A62348" w:rsidP="007E1ED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t>з) исполнение бюджетной сметы;</w:t>
      </w:r>
    </w:p>
    <w:p w:rsidR="00A62348" w:rsidRPr="00C92818" w:rsidRDefault="00A62348" w:rsidP="007E1ED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t>и) принятие и исполнение бюджетных обязательств;</w:t>
      </w:r>
    </w:p>
    <w:p w:rsidR="00A62348" w:rsidRPr="00C92818" w:rsidRDefault="00A62348" w:rsidP="007E1ED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t xml:space="preserve">к) осуществление начисления, учета и контроля за правильностью исчисления, полнотой и своевременностью осуществления платежей (поступления источников финансирования дефицита бюджета) в </w:t>
      </w:r>
      <w:r w:rsidR="00E50202" w:rsidRPr="00C92818">
        <w:rPr>
          <w:rFonts w:ascii="Arial" w:hAnsi="Arial" w:cs="Arial"/>
          <w:sz w:val="24"/>
          <w:szCs w:val="24"/>
        </w:rPr>
        <w:t>местный</w:t>
      </w:r>
      <w:r w:rsidRPr="00C92818">
        <w:rPr>
          <w:rFonts w:ascii="Arial" w:hAnsi="Arial" w:cs="Arial"/>
          <w:sz w:val="24"/>
          <w:szCs w:val="24"/>
        </w:rPr>
        <w:t xml:space="preserve"> бюджет, пеней и штрафов по ним (за исключением операций, осуществляемых в соответствии с законодательством Российской Федерации о налогах и сборах, законодательством о таможенном регулировании в Российской Федерации);</w:t>
      </w:r>
    </w:p>
    <w:p w:rsidR="00A62348" w:rsidRPr="00C92818" w:rsidRDefault="00A62348" w:rsidP="007E1ED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t xml:space="preserve">л) принятие решений о возврате излишне уплаченных (взысканных) платежей в </w:t>
      </w:r>
      <w:r w:rsidR="00E50202" w:rsidRPr="00C92818">
        <w:rPr>
          <w:rFonts w:ascii="Arial" w:hAnsi="Arial" w:cs="Arial"/>
          <w:sz w:val="24"/>
          <w:szCs w:val="24"/>
        </w:rPr>
        <w:t>местный</w:t>
      </w:r>
      <w:r w:rsidRPr="00C92818">
        <w:rPr>
          <w:rFonts w:ascii="Arial" w:hAnsi="Arial" w:cs="Arial"/>
          <w:sz w:val="24"/>
          <w:szCs w:val="24"/>
        </w:rPr>
        <w:t xml:space="preserve"> бюджет, а также процентов за несвоевременное осуществление такого возврата и процентов, начисленных на излишне взысканные суммы (за исключением операций, осуществляемых в соответствии с законодательством Российской Федерации о налогах и сборах, законодательством о таможенном регулировании в Российской Федерации);</w:t>
      </w:r>
    </w:p>
    <w:p w:rsidR="00A62348" w:rsidRPr="00C92818" w:rsidRDefault="00A62348" w:rsidP="007E1ED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t xml:space="preserve">м) принятие решений о зачете (об уточнении) платежей в </w:t>
      </w:r>
      <w:r w:rsidR="00E50202" w:rsidRPr="00C92818">
        <w:rPr>
          <w:rFonts w:ascii="Arial" w:hAnsi="Arial" w:cs="Arial"/>
          <w:sz w:val="24"/>
          <w:szCs w:val="24"/>
        </w:rPr>
        <w:t>местный</w:t>
      </w:r>
      <w:r w:rsidRPr="00C92818">
        <w:rPr>
          <w:rFonts w:ascii="Arial" w:hAnsi="Arial" w:cs="Arial"/>
          <w:sz w:val="24"/>
          <w:szCs w:val="24"/>
        </w:rPr>
        <w:t xml:space="preserve"> бюджет (за исключением операций, осуществляемых в соответствии с законодательством Российской Федерации о налогах и сборах, законодательством о таможенном регулировании в Российской Федерации);</w:t>
      </w:r>
    </w:p>
    <w:p w:rsidR="00A62348" w:rsidRPr="00C92818" w:rsidRDefault="00A62348" w:rsidP="007E1ED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t>н) процедура ведения бюджетного учета, в том числе принятия к учету первичных учетных документов (составления сводных учетных документов), отражения информации, указанной в первичных учетных документах и регистрах бюджетного учета, проведения оценки имущества и обязательств, а также инвентаризаций;</w:t>
      </w:r>
    </w:p>
    <w:p w:rsidR="00A62348" w:rsidRPr="00C92818" w:rsidRDefault="00A62348" w:rsidP="007E1ED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t>о) составление и представление бюджетной отчетности и сводной бюджетной отчетности;</w:t>
      </w:r>
    </w:p>
    <w:p w:rsidR="00A62348" w:rsidRPr="00C92818" w:rsidRDefault="00A62348" w:rsidP="007E1ED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t xml:space="preserve">п) исполнение судебных актов по искам к </w:t>
      </w:r>
      <w:r w:rsidR="00E50202" w:rsidRPr="00C92818">
        <w:rPr>
          <w:rFonts w:ascii="Arial" w:hAnsi="Arial" w:cs="Arial"/>
          <w:sz w:val="24"/>
          <w:szCs w:val="24"/>
        </w:rPr>
        <w:t>муниципальному образованию «</w:t>
      </w:r>
      <w:r w:rsidR="006D37A9">
        <w:rPr>
          <w:rFonts w:ascii="Arial" w:hAnsi="Arial" w:cs="Arial"/>
          <w:sz w:val="24"/>
          <w:szCs w:val="24"/>
        </w:rPr>
        <w:t>Уланковский</w:t>
      </w:r>
      <w:r w:rsidR="00E50202" w:rsidRPr="00C92818">
        <w:rPr>
          <w:rFonts w:ascii="Arial" w:hAnsi="Arial" w:cs="Arial"/>
          <w:sz w:val="24"/>
          <w:szCs w:val="24"/>
        </w:rPr>
        <w:t xml:space="preserve"> сельсовет»</w:t>
      </w:r>
      <w:r w:rsidRPr="00C92818">
        <w:rPr>
          <w:rFonts w:ascii="Arial" w:hAnsi="Arial" w:cs="Arial"/>
          <w:sz w:val="24"/>
          <w:szCs w:val="24"/>
        </w:rPr>
        <w:t xml:space="preserve">, а также судебных актов, предусматривающих обращение взыскания на средства </w:t>
      </w:r>
      <w:r w:rsidR="00761CB2" w:rsidRPr="00C92818">
        <w:rPr>
          <w:rFonts w:ascii="Arial" w:hAnsi="Arial" w:cs="Arial"/>
          <w:sz w:val="24"/>
          <w:szCs w:val="24"/>
        </w:rPr>
        <w:t>местного</w:t>
      </w:r>
      <w:r w:rsidRPr="00C92818">
        <w:rPr>
          <w:rFonts w:ascii="Arial" w:hAnsi="Arial" w:cs="Arial"/>
          <w:sz w:val="24"/>
          <w:szCs w:val="24"/>
        </w:rPr>
        <w:t xml:space="preserve"> бюджета по денежным обязательствам </w:t>
      </w:r>
      <w:r w:rsidR="00E50202" w:rsidRPr="00C92818">
        <w:rPr>
          <w:rFonts w:ascii="Arial" w:hAnsi="Arial" w:cs="Arial"/>
          <w:sz w:val="24"/>
          <w:szCs w:val="24"/>
        </w:rPr>
        <w:t>муниципальных</w:t>
      </w:r>
      <w:r w:rsidRPr="00C92818">
        <w:rPr>
          <w:rFonts w:ascii="Arial" w:hAnsi="Arial" w:cs="Arial"/>
          <w:sz w:val="24"/>
          <w:szCs w:val="24"/>
        </w:rPr>
        <w:t xml:space="preserve"> казенных учреждений.</w:t>
      </w:r>
    </w:p>
    <w:p w:rsidR="00A62348" w:rsidRPr="00C92818" w:rsidRDefault="00A62348" w:rsidP="007E1ED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t>5. При осуществлении внутреннего финансового контроля производятся следующие контрольные действия:</w:t>
      </w:r>
    </w:p>
    <w:p w:rsidR="00A62348" w:rsidRPr="00C92818" w:rsidRDefault="00A62348" w:rsidP="007E1ED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t>а) проверка оформления документов на соответствие требованиям нормативных правовых актов Российской Федерации, регулирующих бюджетные правоотношения, и внутренних стандартов;</w:t>
      </w:r>
    </w:p>
    <w:p w:rsidR="00A62348" w:rsidRPr="00C92818" w:rsidRDefault="00A62348" w:rsidP="007E1ED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t>б) авторизация операций (действий по формированию документов, необходимых для выполнения внутренних бюджетных процедур);</w:t>
      </w:r>
    </w:p>
    <w:p w:rsidR="00A62348" w:rsidRPr="00C92818" w:rsidRDefault="00A62348" w:rsidP="007E1ED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lastRenderedPageBreak/>
        <w:t>в) сверка данных;</w:t>
      </w:r>
    </w:p>
    <w:p w:rsidR="00A62348" w:rsidRPr="00C92818" w:rsidRDefault="00A62348" w:rsidP="007E1ED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t>г) сбор и анализ информации о результатах выполнения внутренних бюджетных процедур.</w:t>
      </w:r>
    </w:p>
    <w:p w:rsidR="00A62348" w:rsidRPr="00C92818" w:rsidRDefault="00A62348" w:rsidP="007E1ED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t>6. Формами проведения внутреннего финансового контроля являются контрольные действия, указанные в пункте 5 настоящих Правил (далее - контрольные действия), применяемые в ходе самоконтроля и (или) контроля по уровню подчиненности (подведомственности) (далее - методы контроля).</w:t>
      </w:r>
    </w:p>
    <w:p w:rsidR="00A62348" w:rsidRPr="00C92818" w:rsidRDefault="00A62348" w:rsidP="007E1ED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t>7. Контрольные действия подразделяются на визуальные, автоматические и смешанные. Визуальные контрольные действия осуществляются без использования прикладных программных средств автоматизации. Автоматические контрольные действия осуществляются с использованием прикладных программных средств автоматизации без участия должностных лиц. Смешанные контрольные действия выполняются с использованием прикладных программных средств автоматизации с участием должностных лиц.</w:t>
      </w:r>
    </w:p>
    <w:p w:rsidR="00A62348" w:rsidRPr="00C92818" w:rsidRDefault="00A62348" w:rsidP="007E1ED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t>8. К способам проведения контрольных действий относятся:</w:t>
      </w:r>
    </w:p>
    <w:p w:rsidR="00A62348" w:rsidRPr="00C92818" w:rsidRDefault="00A62348" w:rsidP="007E1ED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t>а) сплошной способ, при котором контрольные действия осуществляются в отношении каждой проведенной операции (действия по формированию документа, необходимого для выполнения внутренней бюджетной процедуры);</w:t>
      </w:r>
    </w:p>
    <w:p w:rsidR="00A62348" w:rsidRPr="00C92818" w:rsidRDefault="00A62348" w:rsidP="007E1ED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t>б) выборочный способ, при котором контрольные действия осуществляются в отношении отдельной проведенной операции (действия по формированию документа, необходимого для выполнения внутренней бюджетной процедуры).</w:t>
      </w:r>
    </w:p>
    <w:p w:rsidR="00A62348" w:rsidRPr="00C92818" w:rsidRDefault="00A62348" w:rsidP="007E1ED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t>9. Подготовка к проведению внутреннего финансового контроля заключается в формировании (актуализации) карты внутреннего финансового контроля руководителем каждого подразделения, ответственного за результаты выполнения внутренних бюджетных процедур.</w:t>
      </w:r>
    </w:p>
    <w:p w:rsidR="00A62348" w:rsidRPr="00C92818" w:rsidRDefault="00A62348" w:rsidP="007E1ED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t>10. В карте внутреннего финансового контроля по каждому отражаемому в нем предмету внутреннего финансового контроля указываются данные о должностном лице, ответственном за выполнение операции (действия по формированию документа, необходимого для выполнения внутренней бюджетной процедуры), периодичности выполнения операции, должностных лицах, осуществляющих контрольные действия, методах контроля и периодичности контрольных действий.</w:t>
      </w:r>
    </w:p>
    <w:p w:rsidR="00A62348" w:rsidRPr="00C92818" w:rsidRDefault="00A62348" w:rsidP="007E1ED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t>11. Процесс формирования (актуализации) карты внутреннего финансового контроля включает следующие этапы:</w:t>
      </w:r>
    </w:p>
    <w:p w:rsidR="00A62348" w:rsidRPr="00C92818" w:rsidRDefault="00A62348" w:rsidP="007E1ED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t>а) анализ предмета внутреннего финансового контроля в целях определения применяемых к нему методов контроля и контрольных действий (далее - процедуры внутреннего финансового контроля);</w:t>
      </w:r>
    </w:p>
    <w:p w:rsidR="00A62348" w:rsidRPr="00C92818" w:rsidRDefault="00A62348" w:rsidP="007E1ED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t>б) формирование перечня операций (действий по формированию документов, необходимых для выполнения внутренней бюджетной процедуры) с указанием необходимости или отсутствия необходимости проведения контрольных действий в отношении отдельных операций.</w:t>
      </w:r>
    </w:p>
    <w:p w:rsidR="00A62348" w:rsidRPr="00C92818" w:rsidRDefault="00A62348" w:rsidP="007E1ED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t>12. Внутренний финансовый контроль осуществляется в соответствии с утвержденной картой внутреннего финансового контроля.</w:t>
      </w:r>
    </w:p>
    <w:p w:rsidR="00A62348" w:rsidRPr="00C92818" w:rsidRDefault="00A62348" w:rsidP="007E1ED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t xml:space="preserve">13. Утверждение карт внутреннего финансового контроля осуществляется руководителем главного администратора (администратора) средств </w:t>
      </w:r>
      <w:r w:rsidR="00761CB2" w:rsidRPr="00C92818">
        <w:rPr>
          <w:rFonts w:ascii="Arial" w:hAnsi="Arial" w:cs="Arial"/>
          <w:sz w:val="24"/>
          <w:szCs w:val="24"/>
        </w:rPr>
        <w:t>местного</w:t>
      </w:r>
      <w:r w:rsidRPr="00C92818">
        <w:rPr>
          <w:rFonts w:ascii="Arial" w:hAnsi="Arial" w:cs="Arial"/>
          <w:sz w:val="24"/>
          <w:szCs w:val="24"/>
        </w:rPr>
        <w:t xml:space="preserve"> бюджета.</w:t>
      </w:r>
    </w:p>
    <w:p w:rsidR="00A62348" w:rsidRPr="00C92818" w:rsidRDefault="00A62348" w:rsidP="007E1ED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t>14. Актуализация карт внутреннего финансового контроля проводится:</w:t>
      </w:r>
    </w:p>
    <w:p w:rsidR="00A62348" w:rsidRPr="00C92818" w:rsidRDefault="00A62348" w:rsidP="007E1ED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t>а) до начала очередного финансового года;</w:t>
      </w:r>
    </w:p>
    <w:p w:rsidR="00A62348" w:rsidRPr="00C92818" w:rsidRDefault="00A62348" w:rsidP="007E1ED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lastRenderedPageBreak/>
        <w:t xml:space="preserve">б) при принятии решения руководителем главного администратора (администратора) средств </w:t>
      </w:r>
      <w:r w:rsidR="00761CB2" w:rsidRPr="00C92818">
        <w:rPr>
          <w:rFonts w:ascii="Arial" w:hAnsi="Arial" w:cs="Arial"/>
          <w:sz w:val="24"/>
          <w:szCs w:val="24"/>
        </w:rPr>
        <w:t>местного</w:t>
      </w:r>
      <w:r w:rsidRPr="00C92818">
        <w:rPr>
          <w:rFonts w:ascii="Arial" w:hAnsi="Arial" w:cs="Arial"/>
          <w:sz w:val="24"/>
          <w:szCs w:val="24"/>
        </w:rPr>
        <w:t xml:space="preserve"> бюджета о внесении изменений в карты внутреннего финансового контроля;</w:t>
      </w:r>
    </w:p>
    <w:p w:rsidR="00A62348" w:rsidRPr="00C92818" w:rsidRDefault="00A62348" w:rsidP="007E1ED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t>в) в случае внесения изменений в нормативные правовые акты, регулирующие бюджетные правоотношения, определяющих необходимость изменения внутренних бюджетных процедур.</w:t>
      </w:r>
    </w:p>
    <w:p w:rsidR="00A62348" w:rsidRPr="00C92818" w:rsidRDefault="00A62348" w:rsidP="007E1ED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t xml:space="preserve">15. Формирование, утверждение и актуализация карт внутреннего финансового контроля осуществляется в порядке, установленном главным распорядителем средств </w:t>
      </w:r>
      <w:r w:rsidR="00761CB2" w:rsidRPr="00C92818">
        <w:rPr>
          <w:rFonts w:ascii="Arial" w:hAnsi="Arial" w:cs="Arial"/>
          <w:sz w:val="24"/>
          <w:szCs w:val="24"/>
        </w:rPr>
        <w:t>местного</w:t>
      </w:r>
      <w:r w:rsidRPr="00C92818">
        <w:rPr>
          <w:rFonts w:ascii="Arial" w:hAnsi="Arial" w:cs="Arial"/>
          <w:sz w:val="24"/>
          <w:szCs w:val="24"/>
        </w:rPr>
        <w:t xml:space="preserve"> бюджета, главным администратором доходов </w:t>
      </w:r>
      <w:r w:rsidR="00761CB2" w:rsidRPr="00C92818">
        <w:rPr>
          <w:rFonts w:ascii="Arial" w:hAnsi="Arial" w:cs="Arial"/>
          <w:sz w:val="24"/>
          <w:szCs w:val="24"/>
        </w:rPr>
        <w:t>местного</w:t>
      </w:r>
      <w:r w:rsidRPr="00C92818">
        <w:rPr>
          <w:rFonts w:ascii="Arial" w:hAnsi="Arial" w:cs="Arial"/>
          <w:sz w:val="24"/>
          <w:szCs w:val="24"/>
        </w:rPr>
        <w:t xml:space="preserve"> бюджета и главным администратором источников финансирования дефицита </w:t>
      </w:r>
      <w:r w:rsidR="00761CB2" w:rsidRPr="00C92818">
        <w:rPr>
          <w:rFonts w:ascii="Arial" w:hAnsi="Arial" w:cs="Arial"/>
          <w:sz w:val="24"/>
          <w:szCs w:val="24"/>
        </w:rPr>
        <w:t>местного</w:t>
      </w:r>
      <w:r w:rsidRPr="00C92818">
        <w:rPr>
          <w:rFonts w:ascii="Arial" w:hAnsi="Arial" w:cs="Arial"/>
          <w:sz w:val="24"/>
          <w:szCs w:val="24"/>
        </w:rPr>
        <w:t xml:space="preserve"> бюджета.</w:t>
      </w:r>
    </w:p>
    <w:p w:rsidR="00A62348" w:rsidRPr="00C92818" w:rsidRDefault="00A62348" w:rsidP="007E1ED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t>Актуализация (формирование) карт внутреннего финансового контроля проводится не реже одного раза в год.</w:t>
      </w:r>
    </w:p>
    <w:p w:rsidR="00A62348" w:rsidRPr="00C92818" w:rsidRDefault="00A62348" w:rsidP="007E1ED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t xml:space="preserve">16. Ответственность за организацию внутреннего финансового контроля несет руководитель главного администратора (администратора) средств </w:t>
      </w:r>
      <w:r w:rsidR="00761CB2" w:rsidRPr="00C92818">
        <w:rPr>
          <w:rFonts w:ascii="Arial" w:hAnsi="Arial" w:cs="Arial"/>
          <w:sz w:val="24"/>
          <w:szCs w:val="24"/>
        </w:rPr>
        <w:t>местного</w:t>
      </w:r>
      <w:r w:rsidRPr="00C92818">
        <w:rPr>
          <w:rFonts w:ascii="Arial" w:hAnsi="Arial" w:cs="Arial"/>
          <w:sz w:val="24"/>
          <w:szCs w:val="24"/>
        </w:rPr>
        <w:t xml:space="preserve"> бюджета, курирующие структурные подразделения главного администратора (администратора) средств </w:t>
      </w:r>
      <w:r w:rsidR="00761CB2" w:rsidRPr="00C92818">
        <w:rPr>
          <w:rFonts w:ascii="Arial" w:hAnsi="Arial" w:cs="Arial"/>
          <w:sz w:val="24"/>
          <w:szCs w:val="24"/>
        </w:rPr>
        <w:t>местного</w:t>
      </w:r>
      <w:r w:rsidRPr="00C92818">
        <w:rPr>
          <w:rFonts w:ascii="Arial" w:hAnsi="Arial" w:cs="Arial"/>
          <w:sz w:val="24"/>
          <w:szCs w:val="24"/>
        </w:rPr>
        <w:t xml:space="preserve"> бюджета, в соответствии с распределением обязанностей.</w:t>
      </w:r>
    </w:p>
    <w:p w:rsidR="00A62348" w:rsidRPr="00C92818" w:rsidRDefault="00A62348" w:rsidP="007E1ED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t xml:space="preserve">17. Главный распорядитель средств </w:t>
      </w:r>
      <w:r w:rsidR="00761CB2" w:rsidRPr="00C92818">
        <w:rPr>
          <w:rFonts w:ascii="Arial" w:hAnsi="Arial" w:cs="Arial"/>
          <w:sz w:val="24"/>
          <w:szCs w:val="24"/>
        </w:rPr>
        <w:t>местного</w:t>
      </w:r>
      <w:r w:rsidRPr="00C92818">
        <w:rPr>
          <w:rFonts w:ascii="Arial" w:hAnsi="Arial" w:cs="Arial"/>
          <w:sz w:val="24"/>
          <w:szCs w:val="24"/>
        </w:rPr>
        <w:t xml:space="preserve"> бюджета, главный администратор доходов </w:t>
      </w:r>
      <w:r w:rsidR="00761CB2" w:rsidRPr="00C92818">
        <w:rPr>
          <w:rFonts w:ascii="Arial" w:hAnsi="Arial" w:cs="Arial"/>
          <w:sz w:val="24"/>
          <w:szCs w:val="24"/>
        </w:rPr>
        <w:t>местного</w:t>
      </w:r>
      <w:r w:rsidRPr="00C92818">
        <w:rPr>
          <w:rFonts w:ascii="Arial" w:hAnsi="Arial" w:cs="Arial"/>
          <w:sz w:val="24"/>
          <w:szCs w:val="24"/>
        </w:rPr>
        <w:t xml:space="preserve"> бюджета и главный администратор источников финансирования дефицита </w:t>
      </w:r>
      <w:r w:rsidR="00761CB2" w:rsidRPr="00C92818">
        <w:rPr>
          <w:rFonts w:ascii="Arial" w:hAnsi="Arial" w:cs="Arial"/>
          <w:sz w:val="24"/>
          <w:szCs w:val="24"/>
        </w:rPr>
        <w:t>местного</w:t>
      </w:r>
      <w:r w:rsidRPr="00C92818">
        <w:rPr>
          <w:rFonts w:ascii="Arial" w:hAnsi="Arial" w:cs="Arial"/>
          <w:sz w:val="24"/>
          <w:szCs w:val="24"/>
        </w:rPr>
        <w:t xml:space="preserve"> бюджета обязаны предоставлять Федеральной службе финансово-бюджетного надзора запрашиваемые ею информацию и документы в целях проведения анализа осуществления внутреннего финансового контроля.</w:t>
      </w:r>
    </w:p>
    <w:p w:rsidR="00A62348" w:rsidRPr="00C92818" w:rsidRDefault="00A62348" w:rsidP="007E1ED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t xml:space="preserve">18. Внутренний финансовый контроль в подразделениях главного администратора (администратора) средств </w:t>
      </w:r>
      <w:r w:rsidR="00761CB2" w:rsidRPr="00C92818">
        <w:rPr>
          <w:rFonts w:ascii="Arial" w:hAnsi="Arial" w:cs="Arial"/>
          <w:sz w:val="24"/>
          <w:szCs w:val="24"/>
        </w:rPr>
        <w:t>местного</w:t>
      </w:r>
      <w:r w:rsidRPr="00C92818">
        <w:rPr>
          <w:rFonts w:ascii="Arial" w:hAnsi="Arial" w:cs="Arial"/>
          <w:sz w:val="24"/>
          <w:szCs w:val="24"/>
        </w:rPr>
        <w:t xml:space="preserve"> бюджета осуществляется с соблюдением периодичности, методов контроля и способов контроля, указанных в картах внутреннего финансового контроля.</w:t>
      </w:r>
    </w:p>
    <w:p w:rsidR="00A62348" w:rsidRPr="00C92818" w:rsidRDefault="00A62348" w:rsidP="007E1ED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t xml:space="preserve">19. Самоконтроль осуществляется сплошным способом </w:t>
      </w:r>
      <w:r w:rsidR="00E50202" w:rsidRPr="00C92818">
        <w:rPr>
          <w:rFonts w:ascii="Arial" w:hAnsi="Arial" w:cs="Arial"/>
          <w:sz w:val="24"/>
          <w:szCs w:val="24"/>
        </w:rPr>
        <w:t>начальником отдела</w:t>
      </w:r>
      <w:r w:rsidRPr="00C92818">
        <w:rPr>
          <w:rFonts w:ascii="Arial" w:hAnsi="Arial" w:cs="Arial"/>
          <w:sz w:val="24"/>
          <w:szCs w:val="24"/>
        </w:rPr>
        <w:t xml:space="preserve"> путем проведения проверки каждой выполняемой им операции на соответствие нормативным правовым актам Российской Федерации, регулирующим бюджетные правоотношения, внутренним стандартам и должностным регламентам, а также путем оценки причин и обстоятельств (факторов), негативно влияющих на совершение операции.</w:t>
      </w:r>
    </w:p>
    <w:p w:rsidR="00A62348" w:rsidRPr="00C92818" w:rsidRDefault="00A62348" w:rsidP="007E1ED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t xml:space="preserve">20. Контроль по уровню подчиненности осуществляется </w:t>
      </w:r>
      <w:r w:rsidR="00E50202" w:rsidRPr="00C92818">
        <w:rPr>
          <w:rFonts w:ascii="Arial" w:hAnsi="Arial" w:cs="Arial"/>
          <w:sz w:val="24"/>
          <w:szCs w:val="24"/>
        </w:rPr>
        <w:t>сплошным способом руководителем</w:t>
      </w:r>
      <w:r w:rsidRPr="00C92818">
        <w:rPr>
          <w:rFonts w:ascii="Arial" w:hAnsi="Arial" w:cs="Arial"/>
          <w:sz w:val="24"/>
          <w:szCs w:val="24"/>
        </w:rPr>
        <w:t xml:space="preserve"> и (или) руководителем подразделения главного администратора (администратора) средств </w:t>
      </w:r>
      <w:r w:rsidR="00761CB2" w:rsidRPr="00C92818">
        <w:rPr>
          <w:rFonts w:ascii="Arial" w:hAnsi="Arial" w:cs="Arial"/>
          <w:sz w:val="24"/>
          <w:szCs w:val="24"/>
        </w:rPr>
        <w:t>местного</w:t>
      </w:r>
      <w:r w:rsidRPr="00C92818">
        <w:rPr>
          <w:rFonts w:ascii="Arial" w:hAnsi="Arial" w:cs="Arial"/>
          <w:sz w:val="24"/>
          <w:szCs w:val="24"/>
        </w:rPr>
        <w:t xml:space="preserve"> бюджета (иным уполномоченным лицом) путем авторизации операций (действий по формированию документов, необходимых для выполнения внутренних бюджетных процедур), осуществляемых подчиненными должностными лицами.</w:t>
      </w:r>
    </w:p>
    <w:p w:rsidR="00A62348" w:rsidRPr="00C92818" w:rsidRDefault="00A62348" w:rsidP="007E1ED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t xml:space="preserve">21. Контроль по уровню подведомственности осуществляется сплошным или выборочным способом в отношении процедур и операций, совершенных подведомственными распорядителями и получателями средств </w:t>
      </w:r>
      <w:r w:rsidR="00761CB2" w:rsidRPr="00C92818">
        <w:rPr>
          <w:rFonts w:ascii="Arial" w:hAnsi="Arial" w:cs="Arial"/>
          <w:sz w:val="24"/>
          <w:szCs w:val="24"/>
        </w:rPr>
        <w:t>местного</w:t>
      </w:r>
      <w:r w:rsidRPr="00C92818">
        <w:rPr>
          <w:rFonts w:ascii="Arial" w:hAnsi="Arial" w:cs="Arial"/>
          <w:sz w:val="24"/>
          <w:szCs w:val="24"/>
        </w:rPr>
        <w:t xml:space="preserve"> бюджета, администраторами доходов </w:t>
      </w:r>
      <w:r w:rsidR="00761CB2" w:rsidRPr="00C92818">
        <w:rPr>
          <w:rFonts w:ascii="Arial" w:hAnsi="Arial" w:cs="Arial"/>
          <w:sz w:val="24"/>
          <w:szCs w:val="24"/>
        </w:rPr>
        <w:t>местного</w:t>
      </w:r>
      <w:r w:rsidRPr="00C92818">
        <w:rPr>
          <w:rFonts w:ascii="Arial" w:hAnsi="Arial" w:cs="Arial"/>
          <w:sz w:val="24"/>
          <w:szCs w:val="24"/>
        </w:rPr>
        <w:t xml:space="preserve"> бюджета и администраторами источников финансирования дефицита </w:t>
      </w:r>
      <w:r w:rsidR="00761CB2" w:rsidRPr="00C92818">
        <w:rPr>
          <w:rFonts w:ascii="Arial" w:hAnsi="Arial" w:cs="Arial"/>
          <w:sz w:val="24"/>
          <w:szCs w:val="24"/>
        </w:rPr>
        <w:t>местного</w:t>
      </w:r>
      <w:r w:rsidRPr="00C92818">
        <w:rPr>
          <w:rFonts w:ascii="Arial" w:hAnsi="Arial" w:cs="Arial"/>
          <w:sz w:val="24"/>
          <w:szCs w:val="24"/>
        </w:rPr>
        <w:t xml:space="preserve"> бюджета, путем проведения проверок, направленных на установление соответствия представленных документов требованиям нормативных правовых актов Российской Федерации, регулирующих бюджетные правоотношения, и внутренним стандартам, и (или) путем сбора и анализа информации о своевременности составления и представления документов, необходимых для выполнения внутренних бюджетных процедур, точности и обоснованности информации, отраженной в указанных документах, а также законности совершения отдельных операций. </w:t>
      </w:r>
      <w:r w:rsidRPr="00C92818">
        <w:rPr>
          <w:rFonts w:ascii="Arial" w:hAnsi="Arial" w:cs="Arial"/>
          <w:sz w:val="24"/>
          <w:szCs w:val="24"/>
        </w:rPr>
        <w:lastRenderedPageBreak/>
        <w:t>Результаты таких проверок оформляются заключением с указанием необходимости внесения исправлений и (или) устранения недостатков (нарушений) при их наличии в установленный в заключении срок либо разрешительной надписью на представленном документе.</w:t>
      </w:r>
    </w:p>
    <w:p w:rsidR="00A62348" w:rsidRPr="00C92818" w:rsidRDefault="00A62348" w:rsidP="007E1ED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t>22. Выявленные недостатки и (или) нарушения при исполнении внутренних бюджетных процедур, сведения о причинах и об обстоятельствах рисков возникновения нарушений и (или) недостатков и о предлагаемых мерах по их устранению (далее - результаты внутреннего финансового контроля) отражаются в регистрах (журналах) внутреннего финансового контроля.</w:t>
      </w:r>
    </w:p>
    <w:p w:rsidR="00A62348" w:rsidRPr="00C92818" w:rsidRDefault="00A62348" w:rsidP="007E1ED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t>Ведение регистров (журналов) внутреннего финансового контроля осуществляется в каждом подразделении, ответственном за выполнение внутренних бюджетных процедур.</w:t>
      </w:r>
    </w:p>
    <w:p w:rsidR="00A62348" w:rsidRPr="00C92818" w:rsidRDefault="00A62348" w:rsidP="007E1ED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t xml:space="preserve">23. Регистры (журналы) внутреннего финансового контроля подлежат учету и хранению в установленном главным администратором (администратором) средств </w:t>
      </w:r>
      <w:r w:rsidR="00761CB2" w:rsidRPr="00C92818">
        <w:rPr>
          <w:rFonts w:ascii="Arial" w:hAnsi="Arial" w:cs="Arial"/>
          <w:sz w:val="24"/>
          <w:szCs w:val="24"/>
        </w:rPr>
        <w:t>местного</w:t>
      </w:r>
      <w:r w:rsidRPr="00C92818">
        <w:rPr>
          <w:rFonts w:ascii="Arial" w:hAnsi="Arial" w:cs="Arial"/>
          <w:sz w:val="24"/>
          <w:szCs w:val="24"/>
        </w:rPr>
        <w:t xml:space="preserve"> бюджета порядке, в том числе с применением автоматизированных информационных систем.</w:t>
      </w:r>
    </w:p>
    <w:p w:rsidR="00A62348" w:rsidRPr="00C92818" w:rsidRDefault="00A62348" w:rsidP="007E1ED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t xml:space="preserve">24. Информация о результатах внутреннего финансового контроля направляется подразделением, ответственным за результаты выполнения внутренних бюджетных процедур, или уполномоченным подразделением руководителю (заместителю руководителя) главного администратора (администратора) средств </w:t>
      </w:r>
      <w:r w:rsidR="00761CB2" w:rsidRPr="00C92818">
        <w:rPr>
          <w:rFonts w:ascii="Arial" w:hAnsi="Arial" w:cs="Arial"/>
          <w:sz w:val="24"/>
          <w:szCs w:val="24"/>
        </w:rPr>
        <w:t>местного</w:t>
      </w:r>
      <w:r w:rsidRPr="00C92818">
        <w:rPr>
          <w:rFonts w:ascii="Arial" w:hAnsi="Arial" w:cs="Arial"/>
          <w:sz w:val="24"/>
          <w:szCs w:val="24"/>
        </w:rPr>
        <w:t xml:space="preserve"> бюджета с установленной руководителем главного администратора (администратора) средств </w:t>
      </w:r>
      <w:r w:rsidR="00761CB2" w:rsidRPr="00C92818">
        <w:rPr>
          <w:rFonts w:ascii="Arial" w:hAnsi="Arial" w:cs="Arial"/>
          <w:sz w:val="24"/>
          <w:szCs w:val="24"/>
        </w:rPr>
        <w:t>местного</w:t>
      </w:r>
      <w:r w:rsidRPr="00C92818">
        <w:rPr>
          <w:rFonts w:ascii="Arial" w:hAnsi="Arial" w:cs="Arial"/>
          <w:sz w:val="24"/>
          <w:szCs w:val="24"/>
        </w:rPr>
        <w:t xml:space="preserve"> бюджета периодичностью.</w:t>
      </w:r>
    </w:p>
    <w:p w:rsidR="00A62348" w:rsidRPr="00C92818" w:rsidRDefault="00A62348" w:rsidP="007E1ED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t>25. По итогам рассмотрения результатов внутреннего финансового контроля принимаются решения с указанием сроков их выполнения, направленные:</w:t>
      </w:r>
    </w:p>
    <w:p w:rsidR="00A62348" w:rsidRPr="00C92818" w:rsidRDefault="00A62348" w:rsidP="007E1ED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t>а) на обеспечение применения эффективных автоматических контрольных действий в отношении отдельных операций (действий по формированию документа, необходимого для выполнения внутренней бюджетной процедуры) и (или) устранение недостатков используемых прикладных программных средств автоматизации контрольных действий, а также на исключение неэффективных автоматических контрольных действий;</w:t>
      </w:r>
    </w:p>
    <w:p w:rsidR="00A62348" w:rsidRPr="00C92818" w:rsidRDefault="00A62348" w:rsidP="007E1ED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t>б) на изменение карт внутреннего финансового контроля в целях увеличения способности процедур внутреннего финансового контроля снижать вероятность возникновения событий, негативно влияющих на выполнение внутренних бюджетных процедур (далее - бюджетные риски);</w:t>
      </w:r>
    </w:p>
    <w:p w:rsidR="00A62348" w:rsidRPr="00C92818" w:rsidRDefault="00A62348" w:rsidP="007E1ED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t xml:space="preserve">в) на актуализацию системы формуляров, реестров и классификаторов как совокупности структурированных электронных документов, позволяющих отразить унифицированные операции в процессе осуществления бюджетных полномочий главного администратора (администратора) средств </w:t>
      </w:r>
      <w:r w:rsidR="00761CB2" w:rsidRPr="00C92818">
        <w:rPr>
          <w:rFonts w:ascii="Arial" w:hAnsi="Arial" w:cs="Arial"/>
          <w:sz w:val="24"/>
          <w:szCs w:val="24"/>
        </w:rPr>
        <w:t>местного</w:t>
      </w:r>
      <w:r w:rsidRPr="00C92818">
        <w:rPr>
          <w:rFonts w:ascii="Arial" w:hAnsi="Arial" w:cs="Arial"/>
          <w:sz w:val="24"/>
          <w:szCs w:val="24"/>
        </w:rPr>
        <w:t xml:space="preserve"> бюджета;</w:t>
      </w:r>
    </w:p>
    <w:p w:rsidR="00A62348" w:rsidRPr="00C92818" w:rsidRDefault="00A62348" w:rsidP="007E1ED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t>г) на уточнение прав доступа пользователей к базам данных, вводу и выводу информации из автоматизированных информационных систем, обеспечивающих осуществление бюджетных полномочий, а также регламента взаимодействия пользователей с информационными ресурсами;</w:t>
      </w:r>
    </w:p>
    <w:p w:rsidR="00A62348" w:rsidRPr="00C92818" w:rsidRDefault="00A62348" w:rsidP="007E1ED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t xml:space="preserve">д) на изменение внутренних стандартов, в том числе учетной политики главного администратора (администратора) средств </w:t>
      </w:r>
      <w:r w:rsidR="00761CB2" w:rsidRPr="00C92818">
        <w:rPr>
          <w:rFonts w:ascii="Arial" w:hAnsi="Arial" w:cs="Arial"/>
          <w:sz w:val="24"/>
          <w:szCs w:val="24"/>
        </w:rPr>
        <w:t>местного</w:t>
      </w:r>
      <w:r w:rsidRPr="00C92818">
        <w:rPr>
          <w:rFonts w:ascii="Arial" w:hAnsi="Arial" w:cs="Arial"/>
          <w:sz w:val="24"/>
          <w:szCs w:val="24"/>
        </w:rPr>
        <w:t xml:space="preserve"> бюджета;</w:t>
      </w:r>
    </w:p>
    <w:p w:rsidR="00A62348" w:rsidRPr="00C92818" w:rsidRDefault="00A62348" w:rsidP="007E1ED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t>е) на уточнение прав по формированию финансовых и первичных учетных документов, а также прав доступа к записям в регистры бюджетного учета;</w:t>
      </w:r>
    </w:p>
    <w:p w:rsidR="00A62348" w:rsidRPr="00C92818" w:rsidRDefault="00A62348" w:rsidP="007E1ED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t>ж) на устранение конфликта интересов у должностных лиц, осуществляющих внутренние бюджетные процедуры;</w:t>
      </w:r>
    </w:p>
    <w:p w:rsidR="00A62348" w:rsidRPr="00C92818" w:rsidRDefault="00A62348" w:rsidP="007E1ED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lastRenderedPageBreak/>
        <w:t>з) на проведение служебных проверок и применение материальной и (или) дисциплинарной ответственности к виновным должностным лицам;</w:t>
      </w:r>
    </w:p>
    <w:p w:rsidR="00A62348" w:rsidRPr="00C92818" w:rsidRDefault="00A62348" w:rsidP="007E1ED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t xml:space="preserve">и) на ведение эффективной кадровой политики в отношении структурных подразделений главного администратора (администратора) средств </w:t>
      </w:r>
      <w:r w:rsidR="00761CB2" w:rsidRPr="00C92818">
        <w:rPr>
          <w:rFonts w:ascii="Arial" w:hAnsi="Arial" w:cs="Arial"/>
          <w:sz w:val="24"/>
          <w:szCs w:val="24"/>
        </w:rPr>
        <w:t>местного</w:t>
      </w:r>
      <w:r w:rsidRPr="00C92818">
        <w:rPr>
          <w:rFonts w:ascii="Arial" w:hAnsi="Arial" w:cs="Arial"/>
          <w:sz w:val="24"/>
          <w:szCs w:val="24"/>
        </w:rPr>
        <w:t xml:space="preserve"> бюджета.</w:t>
      </w:r>
    </w:p>
    <w:p w:rsidR="00A62348" w:rsidRPr="00C92818" w:rsidRDefault="00A62348" w:rsidP="007E1ED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t xml:space="preserve">26. При принятии решений по итогам рассмотрения результатов внутреннего финансового контроля учитывается информация, указанная в актах, заключениях, представлениях и предписаниях органов </w:t>
      </w:r>
      <w:r w:rsidR="00F44B20" w:rsidRPr="00C92818">
        <w:rPr>
          <w:rFonts w:ascii="Arial" w:hAnsi="Arial" w:cs="Arial"/>
          <w:sz w:val="24"/>
          <w:szCs w:val="24"/>
        </w:rPr>
        <w:t>муниципального</w:t>
      </w:r>
      <w:r w:rsidRPr="00C92818">
        <w:rPr>
          <w:rFonts w:ascii="Arial" w:hAnsi="Arial" w:cs="Arial"/>
          <w:sz w:val="24"/>
          <w:szCs w:val="24"/>
        </w:rPr>
        <w:t xml:space="preserve"> финансового контроля и отчетах внутреннего финансового аудита, представленных руководителю (заместителю руководителя) главного администратора (администратора) средств </w:t>
      </w:r>
      <w:r w:rsidR="00761CB2" w:rsidRPr="00C92818">
        <w:rPr>
          <w:rFonts w:ascii="Arial" w:hAnsi="Arial" w:cs="Arial"/>
          <w:sz w:val="24"/>
          <w:szCs w:val="24"/>
        </w:rPr>
        <w:t>местного</w:t>
      </w:r>
      <w:r w:rsidRPr="00C92818">
        <w:rPr>
          <w:rFonts w:ascii="Arial" w:hAnsi="Arial" w:cs="Arial"/>
          <w:sz w:val="24"/>
          <w:szCs w:val="24"/>
        </w:rPr>
        <w:t xml:space="preserve"> бюджета.</w:t>
      </w:r>
    </w:p>
    <w:p w:rsidR="00A62348" w:rsidRPr="00C92818" w:rsidRDefault="00A62348" w:rsidP="007E1ED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t xml:space="preserve">27. Главный распорядитель средств </w:t>
      </w:r>
      <w:r w:rsidR="00761CB2" w:rsidRPr="00C92818">
        <w:rPr>
          <w:rFonts w:ascii="Arial" w:hAnsi="Arial" w:cs="Arial"/>
          <w:sz w:val="24"/>
          <w:szCs w:val="24"/>
        </w:rPr>
        <w:t>местного</w:t>
      </w:r>
      <w:r w:rsidRPr="00C92818">
        <w:rPr>
          <w:rFonts w:ascii="Arial" w:hAnsi="Arial" w:cs="Arial"/>
          <w:sz w:val="24"/>
          <w:szCs w:val="24"/>
        </w:rPr>
        <w:t xml:space="preserve"> бюджета, главный администратор доходов </w:t>
      </w:r>
      <w:r w:rsidR="00761CB2" w:rsidRPr="00C92818">
        <w:rPr>
          <w:rFonts w:ascii="Arial" w:hAnsi="Arial" w:cs="Arial"/>
          <w:sz w:val="24"/>
          <w:szCs w:val="24"/>
        </w:rPr>
        <w:t>местного</w:t>
      </w:r>
      <w:r w:rsidRPr="00C92818">
        <w:rPr>
          <w:rFonts w:ascii="Arial" w:hAnsi="Arial" w:cs="Arial"/>
          <w:sz w:val="24"/>
          <w:szCs w:val="24"/>
        </w:rPr>
        <w:t xml:space="preserve"> бюджета и главный администратор источников финансирования дефицита </w:t>
      </w:r>
      <w:r w:rsidR="00761CB2" w:rsidRPr="00C92818">
        <w:rPr>
          <w:rFonts w:ascii="Arial" w:hAnsi="Arial" w:cs="Arial"/>
          <w:sz w:val="24"/>
          <w:szCs w:val="24"/>
        </w:rPr>
        <w:t>местного</w:t>
      </w:r>
      <w:r w:rsidRPr="00C92818">
        <w:rPr>
          <w:rFonts w:ascii="Arial" w:hAnsi="Arial" w:cs="Arial"/>
          <w:sz w:val="24"/>
          <w:szCs w:val="24"/>
        </w:rPr>
        <w:t xml:space="preserve"> бюджета вправе определить порядок составления отчетности о результатах внутреннего финансового контроля на основе данных регистров (журналов) внутреннего финансового контроля.</w:t>
      </w:r>
    </w:p>
    <w:p w:rsidR="00A62348" w:rsidRPr="00C92818" w:rsidRDefault="00A62348" w:rsidP="00EE3DA9">
      <w:pPr>
        <w:pStyle w:val="ad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C92818">
        <w:rPr>
          <w:rFonts w:ascii="Arial" w:hAnsi="Arial" w:cs="Arial"/>
          <w:b/>
          <w:sz w:val="28"/>
          <w:szCs w:val="28"/>
        </w:rPr>
        <w:t>III. Осуществление внутреннего финансового аудита</w:t>
      </w:r>
    </w:p>
    <w:p w:rsidR="00A62348" w:rsidRPr="00C92818" w:rsidRDefault="00A62348" w:rsidP="007E1ED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t xml:space="preserve">28. Внутренний финансовый аудит осуществляется </w:t>
      </w:r>
      <w:r w:rsidR="00E50202" w:rsidRPr="00C92818">
        <w:rPr>
          <w:rFonts w:ascii="Arial" w:hAnsi="Arial" w:cs="Arial"/>
          <w:sz w:val="24"/>
          <w:szCs w:val="24"/>
        </w:rPr>
        <w:t xml:space="preserve">начальником финансового отдела администрации </w:t>
      </w:r>
      <w:r w:rsidR="00D226C7">
        <w:rPr>
          <w:rFonts w:ascii="Arial" w:hAnsi="Arial" w:cs="Arial"/>
          <w:sz w:val="24"/>
          <w:szCs w:val="24"/>
        </w:rPr>
        <w:t>Уланковского</w:t>
      </w:r>
      <w:r w:rsidR="00007B0A" w:rsidRPr="00C92818">
        <w:rPr>
          <w:rFonts w:ascii="Arial" w:hAnsi="Arial" w:cs="Arial"/>
          <w:sz w:val="24"/>
          <w:szCs w:val="24"/>
        </w:rPr>
        <w:t xml:space="preserve"> </w:t>
      </w:r>
      <w:r w:rsidR="00E50202" w:rsidRPr="00C92818">
        <w:rPr>
          <w:rFonts w:ascii="Arial" w:hAnsi="Arial" w:cs="Arial"/>
          <w:sz w:val="24"/>
          <w:szCs w:val="24"/>
        </w:rPr>
        <w:t>сельсовета</w:t>
      </w:r>
      <w:r w:rsidRPr="00C92818">
        <w:rPr>
          <w:rFonts w:ascii="Arial" w:hAnsi="Arial" w:cs="Arial"/>
          <w:sz w:val="24"/>
          <w:szCs w:val="24"/>
        </w:rPr>
        <w:t xml:space="preserve"> (далее - субъект </w:t>
      </w:r>
      <w:r w:rsidR="00E50202" w:rsidRPr="00C92818">
        <w:rPr>
          <w:rFonts w:ascii="Arial" w:hAnsi="Arial" w:cs="Arial"/>
          <w:sz w:val="24"/>
          <w:szCs w:val="24"/>
        </w:rPr>
        <w:t>внутреннего финансового аудита)</w:t>
      </w:r>
      <w:r w:rsidRPr="00C92818">
        <w:rPr>
          <w:rFonts w:ascii="Arial" w:hAnsi="Arial" w:cs="Arial"/>
          <w:sz w:val="24"/>
          <w:szCs w:val="24"/>
        </w:rPr>
        <w:t>.</w:t>
      </w:r>
    </w:p>
    <w:p w:rsidR="00A62348" w:rsidRPr="00C92818" w:rsidRDefault="00A62348" w:rsidP="007E1ED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t xml:space="preserve">Субъект внутреннего финансового аудита подчиняется непосредственно и исключительно руководителю главного администратора (администратора) средств </w:t>
      </w:r>
      <w:r w:rsidR="00761CB2" w:rsidRPr="00C92818">
        <w:rPr>
          <w:rFonts w:ascii="Arial" w:hAnsi="Arial" w:cs="Arial"/>
          <w:sz w:val="24"/>
          <w:szCs w:val="24"/>
        </w:rPr>
        <w:t>местного</w:t>
      </w:r>
      <w:r w:rsidRPr="00C92818">
        <w:rPr>
          <w:rFonts w:ascii="Arial" w:hAnsi="Arial" w:cs="Arial"/>
          <w:sz w:val="24"/>
          <w:szCs w:val="24"/>
        </w:rPr>
        <w:t xml:space="preserve"> бюджета.</w:t>
      </w:r>
    </w:p>
    <w:p w:rsidR="00A62348" w:rsidRPr="00C92818" w:rsidRDefault="00A62348" w:rsidP="007E1ED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t>Деятельность субъекта внутреннего финансового аудита основывается на принципах законности, объективности, эффективности, независимости и профессиональной компетентности, а также системности, ответственности и стандартизации.</w:t>
      </w:r>
    </w:p>
    <w:p w:rsidR="00A62348" w:rsidRPr="00C92818" w:rsidRDefault="00A62348" w:rsidP="007E1ED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t>29. Целями внутреннего финансового аудита являются:</w:t>
      </w:r>
    </w:p>
    <w:p w:rsidR="00A62348" w:rsidRPr="00C92818" w:rsidRDefault="00A62348" w:rsidP="007E1ED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t>а) оценка надежности внутреннего финансового контроля и подготовка рекомендаций по повышению его эффективности;</w:t>
      </w:r>
    </w:p>
    <w:p w:rsidR="00A62348" w:rsidRPr="00C92818" w:rsidRDefault="00A62348" w:rsidP="007E1ED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t>б) подтверждение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Федерации;</w:t>
      </w:r>
    </w:p>
    <w:p w:rsidR="00A62348" w:rsidRPr="00C92818" w:rsidRDefault="00A62348" w:rsidP="007E1ED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t xml:space="preserve">в) подготовка предложений о повышении экономности и результативности использования средств </w:t>
      </w:r>
      <w:r w:rsidR="00761CB2" w:rsidRPr="00C92818">
        <w:rPr>
          <w:rFonts w:ascii="Arial" w:hAnsi="Arial" w:cs="Arial"/>
          <w:sz w:val="24"/>
          <w:szCs w:val="24"/>
        </w:rPr>
        <w:t>местного</w:t>
      </w:r>
      <w:r w:rsidRPr="00C92818">
        <w:rPr>
          <w:rFonts w:ascii="Arial" w:hAnsi="Arial" w:cs="Arial"/>
          <w:sz w:val="24"/>
          <w:szCs w:val="24"/>
        </w:rPr>
        <w:t xml:space="preserve"> бюджета.</w:t>
      </w:r>
    </w:p>
    <w:p w:rsidR="00A62348" w:rsidRPr="00C92818" w:rsidRDefault="00A62348" w:rsidP="007E1ED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t xml:space="preserve">30. Предметом внутреннего финансового аудита является совокупность финансовых и хозяйственных операций, совершенных структурными подразделениями главного администратора (администратора) средств </w:t>
      </w:r>
      <w:r w:rsidR="00761CB2" w:rsidRPr="00C92818">
        <w:rPr>
          <w:rFonts w:ascii="Arial" w:hAnsi="Arial" w:cs="Arial"/>
          <w:sz w:val="24"/>
          <w:szCs w:val="24"/>
        </w:rPr>
        <w:t>местного</w:t>
      </w:r>
      <w:r w:rsidRPr="00C92818">
        <w:rPr>
          <w:rFonts w:ascii="Arial" w:hAnsi="Arial" w:cs="Arial"/>
          <w:sz w:val="24"/>
          <w:szCs w:val="24"/>
        </w:rPr>
        <w:t xml:space="preserve"> бюджета, подведомственными распорядителями и получателями средств </w:t>
      </w:r>
      <w:r w:rsidR="00761CB2" w:rsidRPr="00C92818">
        <w:rPr>
          <w:rFonts w:ascii="Arial" w:hAnsi="Arial" w:cs="Arial"/>
          <w:sz w:val="24"/>
          <w:szCs w:val="24"/>
        </w:rPr>
        <w:t>местного</w:t>
      </w:r>
      <w:r w:rsidRPr="00C92818">
        <w:rPr>
          <w:rFonts w:ascii="Arial" w:hAnsi="Arial" w:cs="Arial"/>
          <w:sz w:val="24"/>
          <w:szCs w:val="24"/>
        </w:rPr>
        <w:t xml:space="preserve"> бюджета, администраторами доходов </w:t>
      </w:r>
      <w:r w:rsidR="00761CB2" w:rsidRPr="00C92818">
        <w:rPr>
          <w:rFonts w:ascii="Arial" w:hAnsi="Arial" w:cs="Arial"/>
          <w:sz w:val="24"/>
          <w:szCs w:val="24"/>
        </w:rPr>
        <w:t>местного</w:t>
      </w:r>
      <w:r w:rsidRPr="00C92818">
        <w:rPr>
          <w:rFonts w:ascii="Arial" w:hAnsi="Arial" w:cs="Arial"/>
          <w:sz w:val="24"/>
          <w:szCs w:val="24"/>
        </w:rPr>
        <w:t xml:space="preserve"> бюджета, администраторами источников финансирования дефицита </w:t>
      </w:r>
      <w:r w:rsidR="00761CB2" w:rsidRPr="00C92818">
        <w:rPr>
          <w:rFonts w:ascii="Arial" w:hAnsi="Arial" w:cs="Arial"/>
          <w:sz w:val="24"/>
          <w:szCs w:val="24"/>
        </w:rPr>
        <w:t>местного</w:t>
      </w:r>
      <w:r w:rsidRPr="00C92818">
        <w:rPr>
          <w:rFonts w:ascii="Arial" w:hAnsi="Arial" w:cs="Arial"/>
          <w:sz w:val="24"/>
          <w:szCs w:val="24"/>
        </w:rPr>
        <w:t xml:space="preserve"> бюджета (далее - объекты аудита), а также организация и осуществление внутреннего финансового контроля.</w:t>
      </w:r>
    </w:p>
    <w:p w:rsidR="00A62348" w:rsidRPr="00C92818" w:rsidRDefault="00A62348" w:rsidP="007E1ED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t xml:space="preserve">31. Внутренний финансовый аудит осуществляется посредством проведения плановых и внеплановых аудиторских проверок. Плановые проверки осуществляются в соответствии с годовым планом внутреннего финансового аудита, утверждаемым руководителем главного администратора (администратора) средств </w:t>
      </w:r>
      <w:r w:rsidR="00761CB2" w:rsidRPr="00C92818">
        <w:rPr>
          <w:rFonts w:ascii="Arial" w:hAnsi="Arial" w:cs="Arial"/>
          <w:sz w:val="24"/>
          <w:szCs w:val="24"/>
        </w:rPr>
        <w:t>местного</w:t>
      </w:r>
      <w:r w:rsidRPr="00C92818">
        <w:rPr>
          <w:rFonts w:ascii="Arial" w:hAnsi="Arial" w:cs="Arial"/>
          <w:sz w:val="24"/>
          <w:szCs w:val="24"/>
        </w:rPr>
        <w:t xml:space="preserve"> бюджета (далее - план).</w:t>
      </w:r>
    </w:p>
    <w:p w:rsidR="00A62348" w:rsidRPr="00C92818" w:rsidRDefault="00A62348" w:rsidP="007E1ED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t xml:space="preserve">32. Субъект внутреннего финансового аудита вправе осуществлять подготовку заключений по вопросам обоснованности и полноты документов главного администратора (администратора) средств </w:t>
      </w:r>
      <w:r w:rsidR="00761CB2" w:rsidRPr="00C92818">
        <w:rPr>
          <w:rFonts w:ascii="Arial" w:hAnsi="Arial" w:cs="Arial"/>
          <w:sz w:val="24"/>
          <w:szCs w:val="24"/>
        </w:rPr>
        <w:t>местного</w:t>
      </w:r>
      <w:r w:rsidRPr="00C92818">
        <w:rPr>
          <w:rFonts w:ascii="Arial" w:hAnsi="Arial" w:cs="Arial"/>
          <w:sz w:val="24"/>
          <w:szCs w:val="24"/>
        </w:rPr>
        <w:t xml:space="preserve"> бюджета, в целях </w:t>
      </w:r>
      <w:r w:rsidRPr="00C92818">
        <w:rPr>
          <w:rFonts w:ascii="Arial" w:hAnsi="Arial" w:cs="Arial"/>
          <w:sz w:val="24"/>
          <w:szCs w:val="24"/>
        </w:rPr>
        <w:lastRenderedPageBreak/>
        <w:t xml:space="preserve">составления и рассмотрения проекта </w:t>
      </w:r>
      <w:r w:rsidR="00761CB2" w:rsidRPr="00C92818">
        <w:rPr>
          <w:rFonts w:ascii="Arial" w:hAnsi="Arial" w:cs="Arial"/>
          <w:sz w:val="24"/>
          <w:szCs w:val="24"/>
        </w:rPr>
        <w:t>местного</w:t>
      </w:r>
      <w:r w:rsidRPr="00C92818">
        <w:rPr>
          <w:rFonts w:ascii="Arial" w:hAnsi="Arial" w:cs="Arial"/>
          <w:sz w:val="24"/>
          <w:szCs w:val="24"/>
        </w:rPr>
        <w:t xml:space="preserve"> бюджета, в порядке, установленном главным распорядителем средств </w:t>
      </w:r>
      <w:r w:rsidR="00761CB2" w:rsidRPr="00C92818">
        <w:rPr>
          <w:rFonts w:ascii="Arial" w:hAnsi="Arial" w:cs="Arial"/>
          <w:sz w:val="24"/>
          <w:szCs w:val="24"/>
        </w:rPr>
        <w:t>местного</w:t>
      </w:r>
      <w:r w:rsidRPr="00C92818">
        <w:rPr>
          <w:rFonts w:ascii="Arial" w:hAnsi="Arial" w:cs="Arial"/>
          <w:sz w:val="24"/>
          <w:szCs w:val="24"/>
        </w:rPr>
        <w:t xml:space="preserve"> бюджета, главным администратором доходов </w:t>
      </w:r>
      <w:r w:rsidR="00761CB2" w:rsidRPr="00C92818">
        <w:rPr>
          <w:rFonts w:ascii="Arial" w:hAnsi="Arial" w:cs="Arial"/>
          <w:sz w:val="24"/>
          <w:szCs w:val="24"/>
        </w:rPr>
        <w:t>местного</w:t>
      </w:r>
      <w:r w:rsidRPr="00C92818">
        <w:rPr>
          <w:rFonts w:ascii="Arial" w:hAnsi="Arial" w:cs="Arial"/>
          <w:sz w:val="24"/>
          <w:szCs w:val="24"/>
        </w:rPr>
        <w:t xml:space="preserve"> бюджета и главным администратором источников финансирования дефицита </w:t>
      </w:r>
      <w:r w:rsidR="00761CB2" w:rsidRPr="00C92818">
        <w:rPr>
          <w:rFonts w:ascii="Arial" w:hAnsi="Arial" w:cs="Arial"/>
          <w:sz w:val="24"/>
          <w:szCs w:val="24"/>
        </w:rPr>
        <w:t>местного</w:t>
      </w:r>
      <w:r w:rsidRPr="00C92818">
        <w:rPr>
          <w:rFonts w:ascii="Arial" w:hAnsi="Arial" w:cs="Arial"/>
          <w:sz w:val="24"/>
          <w:szCs w:val="24"/>
        </w:rPr>
        <w:t xml:space="preserve"> бюджета.</w:t>
      </w:r>
    </w:p>
    <w:p w:rsidR="00A62348" w:rsidRPr="00C92818" w:rsidRDefault="00A62348" w:rsidP="007E1ED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t>33. Аудиторские проверки подразделяются:</w:t>
      </w:r>
    </w:p>
    <w:p w:rsidR="00A62348" w:rsidRPr="00C92818" w:rsidRDefault="00A62348" w:rsidP="007E1ED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t>а) на камеральные проверки, которые проводятся по месту нахождения субъекта внутреннего финансового аудита на основании представленных по его запросу информации и материалов;</w:t>
      </w:r>
    </w:p>
    <w:p w:rsidR="00A62348" w:rsidRPr="00C92818" w:rsidRDefault="00A62348" w:rsidP="007E1ED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t>б) на выездные проверки, которые проводятся по месту нахождения объектов аудита;</w:t>
      </w:r>
    </w:p>
    <w:p w:rsidR="00A62348" w:rsidRPr="00C92818" w:rsidRDefault="00A62348" w:rsidP="007E1ED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t>в) на комбинированные проверки, которые проводятся как по месту нахождения субъекта внутреннего финансового аудита, так и по месту нахождения объектов аудита.</w:t>
      </w:r>
    </w:p>
    <w:p w:rsidR="00A62348" w:rsidRPr="00C92818" w:rsidRDefault="00A62348" w:rsidP="007E1ED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t>34. Должностные лица субъекта внутреннего финансового аудита при проведении аудиторских проверок имеют право:</w:t>
      </w:r>
    </w:p>
    <w:p w:rsidR="00A62348" w:rsidRPr="00C92818" w:rsidRDefault="00A62348" w:rsidP="007E1ED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t>запрашивать и получать на основании мотивированного запроса документы, материалы и информацию, необходимые для проведения аудиторских проверок, в том числе информацию об организации и о результатах проведения внутреннего финансового контроля;</w:t>
      </w:r>
    </w:p>
    <w:p w:rsidR="00A62348" w:rsidRPr="00C92818" w:rsidRDefault="00A62348" w:rsidP="007E1ED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t>посещать помещения и территории, которые занимают объекты аудита, в отношении которых осуществляется аудиторская проверка;</w:t>
      </w:r>
    </w:p>
    <w:p w:rsidR="00A62348" w:rsidRPr="00C92818" w:rsidRDefault="00A62348" w:rsidP="007E1ED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t>привлекать независимых экспертов.</w:t>
      </w:r>
    </w:p>
    <w:p w:rsidR="00A62348" w:rsidRPr="00C92818" w:rsidRDefault="00A62348" w:rsidP="007E1ED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t xml:space="preserve">Срок направления и исполнения указанного запроса устанавливается главным распорядителем средств </w:t>
      </w:r>
      <w:r w:rsidR="00761CB2" w:rsidRPr="00C92818">
        <w:rPr>
          <w:rFonts w:ascii="Arial" w:hAnsi="Arial" w:cs="Arial"/>
          <w:sz w:val="24"/>
          <w:szCs w:val="24"/>
        </w:rPr>
        <w:t>местного</w:t>
      </w:r>
      <w:r w:rsidRPr="00C92818">
        <w:rPr>
          <w:rFonts w:ascii="Arial" w:hAnsi="Arial" w:cs="Arial"/>
          <w:sz w:val="24"/>
          <w:szCs w:val="24"/>
        </w:rPr>
        <w:t xml:space="preserve"> бюджета, главным администратором доходов </w:t>
      </w:r>
      <w:r w:rsidR="00761CB2" w:rsidRPr="00C92818">
        <w:rPr>
          <w:rFonts w:ascii="Arial" w:hAnsi="Arial" w:cs="Arial"/>
          <w:sz w:val="24"/>
          <w:szCs w:val="24"/>
        </w:rPr>
        <w:t>местного</w:t>
      </w:r>
      <w:r w:rsidRPr="00C92818">
        <w:rPr>
          <w:rFonts w:ascii="Arial" w:hAnsi="Arial" w:cs="Arial"/>
          <w:sz w:val="24"/>
          <w:szCs w:val="24"/>
        </w:rPr>
        <w:t xml:space="preserve"> бюджета и главным администратором источников финансирования дефицита </w:t>
      </w:r>
      <w:r w:rsidR="00761CB2" w:rsidRPr="00C92818">
        <w:rPr>
          <w:rFonts w:ascii="Arial" w:hAnsi="Arial" w:cs="Arial"/>
          <w:sz w:val="24"/>
          <w:szCs w:val="24"/>
        </w:rPr>
        <w:t>местного</w:t>
      </w:r>
      <w:r w:rsidRPr="00C92818">
        <w:rPr>
          <w:rFonts w:ascii="Arial" w:hAnsi="Arial" w:cs="Arial"/>
          <w:sz w:val="24"/>
          <w:szCs w:val="24"/>
        </w:rPr>
        <w:t xml:space="preserve"> бюджета.</w:t>
      </w:r>
    </w:p>
    <w:p w:rsidR="00A62348" w:rsidRPr="00C92818" w:rsidRDefault="00A62348" w:rsidP="007E1ED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t>35. Субъект внутреннего финансового аудита обязан:</w:t>
      </w:r>
    </w:p>
    <w:p w:rsidR="00A62348" w:rsidRPr="00C92818" w:rsidRDefault="00A62348" w:rsidP="007E1ED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t>а) соблюдать требования нормативных правовых актов в установленной сфере деятельности;</w:t>
      </w:r>
    </w:p>
    <w:p w:rsidR="00A62348" w:rsidRPr="00C92818" w:rsidRDefault="00A62348" w:rsidP="007E1ED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t>б) проводить аудиторские проверки в соответствии с программой аудиторской проверки;</w:t>
      </w:r>
    </w:p>
    <w:p w:rsidR="00A62348" w:rsidRPr="00C92818" w:rsidRDefault="00A62348" w:rsidP="007E1ED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t>в) знакомить руководителя или уполномоченное должностное лицо объекта аудита с программой аудиторской проверки, а также с результатами аудиторских проверок (актами и заключениями).</w:t>
      </w:r>
    </w:p>
    <w:p w:rsidR="00A62348" w:rsidRPr="00C92818" w:rsidRDefault="00A62348" w:rsidP="007E1ED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t xml:space="preserve">36. Ответственность за организацию внутреннего финансового аудита несет руководитель главного администратора (администратора) средств </w:t>
      </w:r>
      <w:r w:rsidR="00761CB2" w:rsidRPr="00C92818">
        <w:rPr>
          <w:rFonts w:ascii="Arial" w:hAnsi="Arial" w:cs="Arial"/>
          <w:sz w:val="24"/>
          <w:szCs w:val="24"/>
        </w:rPr>
        <w:t>местного</w:t>
      </w:r>
      <w:r w:rsidRPr="00C92818">
        <w:rPr>
          <w:rFonts w:ascii="Arial" w:hAnsi="Arial" w:cs="Arial"/>
          <w:sz w:val="24"/>
          <w:szCs w:val="24"/>
        </w:rPr>
        <w:t xml:space="preserve"> бюджета.</w:t>
      </w:r>
    </w:p>
    <w:p w:rsidR="00A62348" w:rsidRPr="00C92818" w:rsidRDefault="00A62348" w:rsidP="007E1ED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t xml:space="preserve">37. Главный распорядитель средств </w:t>
      </w:r>
      <w:r w:rsidR="00761CB2" w:rsidRPr="00C92818">
        <w:rPr>
          <w:rFonts w:ascii="Arial" w:hAnsi="Arial" w:cs="Arial"/>
          <w:sz w:val="24"/>
          <w:szCs w:val="24"/>
        </w:rPr>
        <w:t>местного</w:t>
      </w:r>
      <w:r w:rsidRPr="00C92818">
        <w:rPr>
          <w:rFonts w:ascii="Arial" w:hAnsi="Arial" w:cs="Arial"/>
          <w:sz w:val="24"/>
          <w:szCs w:val="24"/>
        </w:rPr>
        <w:t xml:space="preserve"> бюджета, главный администратор доходов </w:t>
      </w:r>
      <w:r w:rsidR="00761CB2" w:rsidRPr="00C92818">
        <w:rPr>
          <w:rFonts w:ascii="Arial" w:hAnsi="Arial" w:cs="Arial"/>
          <w:sz w:val="24"/>
          <w:szCs w:val="24"/>
        </w:rPr>
        <w:t>местного</w:t>
      </w:r>
      <w:r w:rsidRPr="00C92818">
        <w:rPr>
          <w:rFonts w:ascii="Arial" w:hAnsi="Arial" w:cs="Arial"/>
          <w:sz w:val="24"/>
          <w:szCs w:val="24"/>
        </w:rPr>
        <w:t xml:space="preserve"> бюджета и главный администратор источников финансирования дефицита </w:t>
      </w:r>
      <w:r w:rsidR="00761CB2" w:rsidRPr="00C92818">
        <w:rPr>
          <w:rFonts w:ascii="Arial" w:hAnsi="Arial" w:cs="Arial"/>
          <w:sz w:val="24"/>
          <w:szCs w:val="24"/>
        </w:rPr>
        <w:t>местного</w:t>
      </w:r>
      <w:r w:rsidRPr="00C92818">
        <w:rPr>
          <w:rFonts w:ascii="Arial" w:hAnsi="Arial" w:cs="Arial"/>
          <w:sz w:val="24"/>
          <w:szCs w:val="24"/>
        </w:rPr>
        <w:t xml:space="preserve"> бюджета обязаны предоставлять Федеральной службе финансово-бюджетного надзора запрашиваемые ею информацию и документы в целях проведения анализа осуществления внутреннего финансового аудита.</w:t>
      </w:r>
    </w:p>
    <w:p w:rsidR="00A62348" w:rsidRPr="00C92818" w:rsidRDefault="00A62348" w:rsidP="007E1ED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t xml:space="preserve">38. Составление, утверждение и ведение плана осуществляется в порядке, установленном главным администратором (администратором) средств </w:t>
      </w:r>
      <w:r w:rsidR="00761CB2" w:rsidRPr="00C92818">
        <w:rPr>
          <w:rFonts w:ascii="Arial" w:hAnsi="Arial" w:cs="Arial"/>
          <w:sz w:val="24"/>
          <w:szCs w:val="24"/>
        </w:rPr>
        <w:t>местного</w:t>
      </w:r>
      <w:r w:rsidRPr="00C92818">
        <w:rPr>
          <w:rFonts w:ascii="Arial" w:hAnsi="Arial" w:cs="Arial"/>
          <w:sz w:val="24"/>
          <w:szCs w:val="24"/>
        </w:rPr>
        <w:t xml:space="preserve"> бюджета.</w:t>
      </w:r>
    </w:p>
    <w:p w:rsidR="00A62348" w:rsidRPr="00C92818" w:rsidRDefault="00A62348" w:rsidP="007E1ED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t>39. План представляет собой перечень аудиторских проверок, которые планируется провести в очередном финансовом году.</w:t>
      </w:r>
    </w:p>
    <w:p w:rsidR="00A62348" w:rsidRPr="00C92818" w:rsidRDefault="00A62348" w:rsidP="007E1ED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t>По каждой аудиторской проверке в плане указывается проверяемая внутренняя бюджетная процедура, объекты аудита, срок проведения аудиторской проверки и ответственные исполнители.</w:t>
      </w:r>
    </w:p>
    <w:p w:rsidR="00A62348" w:rsidRPr="00C92818" w:rsidRDefault="00A62348" w:rsidP="007E1ED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t>40. При планировании аудиторских проверок учитываются:</w:t>
      </w:r>
    </w:p>
    <w:p w:rsidR="00A62348" w:rsidRPr="00C92818" w:rsidRDefault="00A62348" w:rsidP="007E1ED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lastRenderedPageBreak/>
        <w:t xml:space="preserve">а) значимость операций (действий по формированию документа, необходимого для выполнения внутренней бюджетной процедуры), групп однотипных операций объектов аудита, которые могут оказать значительное влияние на годовую и (или) квартальную бюджетную отчетность главного администратора (администраторов) средств </w:t>
      </w:r>
      <w:r w:rsidR="00761CB2" w:rsidRPr="00C92818">
        <w:rPr>
          <w:rFonts w:ascii="Arial" w:hAnsi="Arial" w:cs="Arial"/>
          <w:sz w:val="24"/>
          <w:szCs w:val="24"/>
        </w:rPr>
        <w:t>местного</w:t>
      </w:r>
      <w:r w:rsidRPr="00C92818">
        <w:rPr>
          <w:rFonts w:ascii="Arial" w:hAnsi="Arial" w:cs="Arial"/>
          <w:sz w:val="24"/>
          <w:szCs w:val="24"/>
        </w:rPr>
        <w:t xml:space="preserve"> бюджета в случае неправомерного исполнения этих операций;</w:t>
      </w:r>
    </w:p>
    <w:p w:rsidR="00A62348" w:rsidRPr="00C92818" w:rsidRDefault="00A62348" w:rsidP="007E1ED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t>б) факторы, влияющие на объем выборки проверяемых операций (действий по формированию документа, необходимого для выполнения внутренней бюджетной процедуры) для тестирования эффективности (надежности) внутреннего финансового контроля, к которым в том числе относятся частота выполнения визуальных контрольных действий, существенность процедур внутреннего финансового контроля и уровень автоматизации процедур внутреннего финансового контроля;</w:t>
      </w:r>
    </w:p>
    <w:p w:rsidR="00A62348" w:rsidRPr="00C92818" w:rsidRDefault="00A62348" w:rsidP="007E1ED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t>в) наличие значимых бюджетных рисков после проведения процедур внутреннего финансового контроля;</w:t>
      </w:r>
    </w:p>
    <w:p w:rsidR="00A62348" w:rsidRPr="00C92818" w:rsidRDefault="00A62348" w:rsidP="007E1ED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t>г) степень обеспеченности подразделения внутреннего финансового аудита ресурсами (трудовыми, материальными и финансовыми);</w:t>
      </w:r>
    </w:p>
    <w:p w:rsidR="00A62348" w:rsidRPr="00C92818" w:rsidRDefault="00A62348" w:rsidP="007E1ED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t>д) возможность проведения аудиторских проверок в установленные сроки;</w:t>
      </w:r>
    </w:p>
    <w:p w:rsidR="00A62348" w:rsidRPr="00C92818" w:rsidRDefault="00A62348" w:rsidP="007E1ED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t>е) наличие резерва времени для выполнения внеплановых аудиторских проверок.</w:t>
      </w:r>
    </w:p>
    <w:p w:rsidR="00A62348" w:rsidRPr="00C92818" w:rsidRDefault="00A62348" w:rsidP="007E1ED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t>41. В целях составления плана субъект внутреннего финансового аудита обязан провести предварительный анализ данных об объектах аудита, в том числе сведений о результатах:</w:t>
      </w:r>
    </w:p>
    <w:p w:rsidR="00A62348" w:rsidRPr="00C92818" w:rsidRDefault="00A62348" w:rsidP="007E1ED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t>а) осуществления внутреннего финансового контроля за период, подлежащий аудиторской проверке;</w:t>
      </w:r>
    </w:p>
    <w:p w:rsidR="00A62348" w:rsidRPr="00C92818" w:rsidRDefault="00A62348" w:rsidP="007E1ED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t xml:space="preserve">б) проведения в текущем и (или) отчетном финансовом году контрольных мероприятий </w:t>
      </w:r>
      <w:r w:rsidR="00F44B20" w:rsidRPr="00C92818">
        <w:rPr>
          <w:rFonts w:ascii="Arial" w:hAnsi="Arial" w:cs="Arial"/>
          <w:sz w:val="24"/>
          <w:szCs w:val="24"/>
        </w:rPr>
        <w:t>Ревизионной комиссией Суджанского района</w:t>
      </w:r>
      <w:r w:rsidRPr="00C92818">
        <w:rPr>
          <w:rFonts w:ascii="Arial" w:hAnsi="Arial" w:cs="Arial"/>
          <w:sz w:val="24"/>
          <w:szCs w:val="24"/>
        </w:rPr>
        <w:t xml:space="preserve"> в отношении финансово-хозяйственной деятельности объектов аудита.</w:t>
      </w:r>
    </w:p>
    <w:p w:rsidR="00A62348" w:rsidRPr="00C92818" w:rsidRDefault="00A62348" w:rsidP="007E1ED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t>42. План составляется и утверждается до начала очередного финансового года.</w:t>
      </w:r>
    </w:p>
    <w:p w:rsidR="00A62348" w:rsidRPr="00C92818" w:rsidRDefault="00A62348" w:rsidP="007E1ED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t xml:space="preserve">43. Аудиторская проверка назначается решением руководителя главного администратора (администратора) средств </w:t>
      </w:r>
      <w:r w:rsidR="00761CB2" w:rsidRPr="00C92818">
        <w:rPr>
          <w:rFonts w:ascii="Arial" w:hAnsi="Arial" w:cs="Arial"/>
          <w:sz w:val="24"/>
          <w:szCs w:val="24"/>
        </w:rPr>
        <w:t>местного</w:t>
      </w:r>
      <w:r w:rsidRPr="00C92818">
        <w:rPr>
          <w:rFonts w:ascii="Arial" w:hAnsi="Arial" w:cs="Arial"/>
          <w:sz w:val="24"/>
          <w:szCs w:val="24"/>
        </w:rPr>
        <w:t xml:space="preserve"> бюджета.</w:t>
      </w:r>
    </w:p>
    <w:p w:rsidR="00A62348" w:rsidRPr="00C92818" w:rsidRDefault="00A62348" w:rsidP="007E1ED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t>44. Аудиторская проверка проводится на основании программы аудиторской проверки, утвержденной руководителем субъекта внутреннего финансового аудита.</w:t>
      </w:r>
    </w:p>
    <w:p w:rsidR="00A62348" w:rsidRPr="00C92818" w:rsidRDefault="00A62348" w:rsidP="007E1ED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t>45. При составлении программы аудиторской проверки формируется аудиторская группа, состоящая из работников, проводящих аудиторскую проверку, и распределяются обязанности между членами аудиторской группы. Программа аудиторской проверки должна содержать:</w:t>
      </w:r>
    </w:p>
    <w:p w:rsidR="00A62348" w:rsidRPr="00C92818" w:rsidRDefault="00A62348" w:rsidP="007E1ED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t>а) тему аудиторской проверки;</w:t>
      </w:r>
    </w:p>
    <w:p w:rsidR="00A62348" w:rsidRPr="00C92818" w:rsidRDefault="00A62348" w:rsidP="007E1ED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t>б) наименование объектов аудита;</w:t>
      </w:r>
    </w:p>
    <w:p w:rsidR="00A62348" w:rsidRPr="00C92818" w:rsidRDefault="00A62348" w:rsidP="007E1ED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t>в) перечень вопросов, подлежащих изучению в ходе аудиторской проверки, а также сроки ее проведения.</w:t>
      </w:r>
    </w:p>
    <w:p w:rsidR="00A62348" w:rsidRPr="00C92818" w:rsidRDefault="00A62348" w:rsidP="007E1ED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t>46. В ходе аудиторской проверки проводится исследование:</w:t>
      </w:r>
    </w:p>
    <w:p w:rsidR="00A62348" w:rsidRPr="00C92818" w:rsidRDefault="00A62348" w:rsidP="007E1ED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t>а) осуществления внутреннего финансового контроля;</w:t>
      </w:r>
    </w:p>
    <w:p w:rsidR="00A62348" w:rsidRPr="00C92818" w:rsidRDefault="00A62348" w:rsidP="007E1ED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t xml:space="preserve">б) законности выполнения внутренних бюджетных процедур и эффективности использования средств </w:t>
      </w:r>
      <w:r w:rsidR="00761CB2" w:rsidRPr="00C92818">
        <w:rPr>
          <w:rFonts w:ascii="Arial" w:hAnsi="Arial" w:cs="Arial"/>
          <w:sz w:val="24"/>
          <w:szCs w:val="24"/>
        </w:rPr>
        <w:t>местного</w:t>
      </w:r>
      <w:r w:rsidRPr="00C92818">
        <w:rPr>
          <w:rFonts w:ascii="Arial" w:hAnsi="Arial" w:cs="Arial"/>
          <w:sz w:val="24"/>
          <w:szCs w:val="24"/>
        </w:rPr>
        <w:t xml:space="preserve"> бюджета;</w:t>
      </w:r>
    </w:p>
    <w:p w:rsidR="00A62348" w:rsidRPr="00C92818" w:rsidRDefault="00A62348" w:rsidP="007E1ED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t>в) ведения учетной политики, принятой объектом аудита, в том числе на предмет ее соответствия изменениям в области бюджетного учета;</w:t>
      </w:r>
    </w:p>
    <w:p w:rsidR="00A62348" w:rsidRPr="00C92818" w:rsidRDefault="00A62348" w:rsidP="007E1ED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t>г) применения автоматизированных информационных систем объектом аудита при осуществлении внутренних бюджетных процедур;</w:t>
      </w:r>
    </w:p>
    <w:p w:rsidR="00A62348" w:rsidRPr="00C92818" w:rsidRDefault="00A62348" w:rsidP="007E1ED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lastRenderedPageBreak/>
        <w:t>д) вопросов бюджетного учета, в том числе вопросов, по которым принимается решение исходя из профессионального мнения лица, ответственного за ведение бюджетного учета;</w:t>
      </w:r>
    </w:p>
    <w:p w:rsidR="00A62348" w:rsidRPr="00C92818" w:rsidRDefault="00A62348" w:rsidP="007E1ED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t>е) наделения правами доступа пользователей к базам данных, вводу и выводу информации из автоматизированных информационных систем, обеспечивающих осуществление бюджетных полномочий;</w:t>
      </w:r>
    </w:p>
    <w:p w:rsidR="00A62348" w:rsidRPr="00C92818" w:rsidRDefault="00A62348" w:rsidP="007E1ED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t>ж) формирования финансовых и первичных учетных документов, а также наделения правами доступа к записям в регистрах бюджетного учета;</w:t>
      </w:r>
    </w:p>
    <w:p w:rsidR="00A62348" w:rsidRPr="00C92818" w:rsidRDefault="00A62348" w:rsidP="007E1ED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t>з) бюджетной отчетности.</w:t>
      </w:r>
    </w:p>
    <w:p w:rsidR="00A62348" w:rsidRPr="00C92818" w:rsidRDefault="00A62348" w:rsidP="007E1ED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t>47. Аудиторская проверка проводится путем выполнения:</w:t>
      </w:r>
    </w:p>
    <w:p w:rsidR="00A62348" w:rsidRPr="00C92818" w:rsidRDefault="00A62348" w:rsidP="007E1ED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t>а) инспектирования, представляющего собой изучение записей и документов, связанных с осуществлением операций внутренней бюджетной процедуры и (или) материальных активов;</w:t>
      </w:r>
    </w:p>
    <w:p w:rsidR="00A62348" w:rsidRPr="00C92818" w:rsidRDefault="00A62348" w:rsidP="007E1ED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t>б) наблюдения, представляющего собой систематическое изучение действий должностных лиц и работников объекта аудита, выполняемых ими в ходе исполнения операций внутренней бюджетной процедуры;</w:t>
      </w:r>
    </w:p>
    <w:p w:rsidR="00A62348" w:rsidRPr="00C92818" w:rsidRDefault="00A62348" w:rsidP="007E1ED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t>в) запроса, представляющего собой обращение к осведомленным лицам в пределах или за пределами объекта аудита в целях получения сведений, необходимых для проведения аудиторской проверки;</w:t>
      </w:r>
    </w:p>
    <w:p w:rsidR="00A62348" w:rsidRPr="00C92818" w:rsidRDefault="00A62348" w:rsidP="007E1ED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t>г) подтверждения, представляющего собой ответ на запрос информации, содержащейся в регистрах бюджетного учета;</w:t>
      </w:r>
    </w:p>
    <w:p w:rsidR="00A62348" w:rsidRPr="00C92818" w:rsidRDefault="00A62348" w:rsidP="007E1ED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t>д) пересчета, представляющего собой проверку точности арифметических расчетов, произведенных объектом аудита, либо самостоятельного расчета работником подразделения внутреннего финансового аудита;</w:t>
      </w:r>
    </w:p>
    <w:p w:rsidR="00A62348" w:rsidRPr="00C92818" w:rsidRDefault="00A62348" w:rsidP="007E1ED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t>е) аналитических процедур, представляющих собой анализ соотношений и закономерностей, основанных на сведениях об осуществлении внутренних бюджетных процедур, а также изучение связи указанных соотношений и закономерностей с полученной информацией с целью выявления отклонений от нее и (или) неправильно отраженных в бюджетном учете операций и их причин и недостатков осуществления иных внутренних бюджетных процедур.</w:t>
      </w:r>
    </w:p>
    <w:p w:rsidR="00A62348" w:rsidRPr="00C92818" w:rsidRDefault="00A62348" w:rsidP="007E1ED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t>48. При проведении аудиторской проверки должны быть получены достаточные надлежащие надежные доказательства. К доказательствам относятся достаточные фактические данные и достоверная информация, основанные на рабочей документации и подтверждающие наличие выявленных нарушений и недостатков в осуществлении внутренних бюджетных процедур объектами аудита, а также являющиеся основанием для выводов и предложений по результатам аудиторской проверки.</w:t>
      </w:r>
    </w:p>
    <w:p w:rsidR="00A62348" w:rsidRPr="00C92818" w:rsidRDefault="00A62348" w:rsidP="007E1ED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t>49. Проведение аудиторской проверки подлежит документированию. Рабочая документация, то есть документы и иные материалы, подготавливаемые или получаемые в связи с проведением аудиторской проверки, содержит:</w:t>
      </w:r>
    </w:p>
    <w:p w:rsidR="00A62348" w:rsidRPr="00C92818" w:rsidRDefault="00A62348" w:rsidP="007E1ED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t>а) документы, отражающие подготовку аудиторской проверки, включая ее программу;</w:t>
      </w:r>
    </w:p>
    <w:p w:rsidR="00A62348" w:rsidRPr="00C92818" w:rsidRDefault="00A62348" w:rsidP="007E1ED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t>б) сведения о характере, сроках, об объеме аудиторской проверки и о результатах ее выполнения;</w:t>
      </w:r>
    </w:p>
    <w:p w:rsidR="00A62348" w:rsidRPr="00C92818" w:rsidRDefault="00A62348" w:rsidP="007E1ED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t>в) сведения о выполнении внутреннего финансового контроля в отношении операций, связанных с темой аудиторской проверки;</w:t>
      </w:r>
    </w:p>
    <w:p w:rsidR="00A62348" w:rsidRPr="00C92818" w:rsidRDefault="00A62348" w:rsidP="007E1ED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t>г) перечень договоров, соглашений, протоколов, первичной учетной документации, документов бюджетного учета и бюджетной отчетности, подлежавших изучению в ходе аудиторской проверки;</w:t>
      </w:r>
    </w:p>
    <w:p w:rsidR="00A62348" w:rsidRPr="00C92818" w:rsidRDefault="00A62348" w:rsidP="007E1ED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lastRenderedPageBreak/>
        <w:t>д) письменные заявления и объяснения, полученные от должностных лиц и иных работников объектов аудита;</w:t>
      </w:r>
    </w:p>
    <w:p w:rsidR="00A62348" w:rsidRPr="00C92818" w:rsidRDefault="00A62348" w:rsidP="007E1ED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t xml:space="preserve">е) копии обращений, направленных органам </w:t>
      </w:r>
      <w:r w:rsidR="00F44B20" w:rsidRPr="00C92818">
        <w:rPr>
          <w:rFonts w:ascii="Arial" w:hAnsi="Arial" w:cs="Arial"/>
          <w:sz w:val="24"/>
          <w:szCs w:val="24"/>
        </w:rPr>
        <w:t>муниципального</w:t>
      </w:r>
      <w:r w:rsidRPr="00C92818">
        <w:rPr>
          <w:rFonts w:ascii="Arial" w:hAnsi="Arial" w:cs="Arial"/>
          <w:sz w:val="24"/>
          <w:szCs w:val="24"/>
        </w:rPr>
        <w:t xml:space="preserve"> финансового контроля, экспертам и (или) третьим лицам в ходе аудиторской проверки, и полученные от них сведения;</w:t>
      </w:r>
    </w:p>
    <w:p w:rsidR="00A62348" w:rsidRPr="00C92818" w:rsidRDefault="00A62348" w:rsidP="007E1ED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t>ж) копии финансово-хозяйственных документов объекта аудита, подтверждающих выявленные нарушения;</w:t>
      </w:r>
    </w:p>
    <w:p w:rsidR="00A62348" w:rsidRPr="00C92818" w:rsidRDefault="00A62348" w:rsidP="007E1ED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t>з) акт аудиторской проверки.</w:t>
      </w:r>
    </w:p>
    <w:p w:rsidR="00A62348" w:rsidRPr="00C92818" w:rsidRDefault="00A62348" w:rsidP="007E1ED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t xml:space="preserve">50. Предельные сроки проведения аудиторских проверок, основания для их приостановления и продления устанавливаются главным администратором (администратором) средств </w:t>
      </w:r>
      <w:r w:rsidR="00761CB2" w:rsidRPr="00C92818">
        <w:rPr>
          <w:rFonts w:ascii="Arial" w:hAnsi="Arial" w:cs="Arial"/>
          <w:sz w:val="24"/>
          <w:szCs w:val="24"/>
        </w:rPr>
        <w:t>местного</w:t>
      </w:r>
      <w:r w:rsidRPr="00C92818">
        <w:rPr>
          <w:rFonts w:ascii="Arial" w:hAnsi="Arial" w:cs="Arial"/>
          <w:sz w:val="24"/>
          <w:szCs w:val="24"/>
        </w:rPr>
        <w:t xml:space="preserve"> бюджета.</w:t>
      </w:r>
    </w:p>
    <w:p w:rsidR="00A62348" w:rsidRPr="00C92818" w:rsidRDefault="00A62348" w:rsidP="007E1ED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t>51. Результаты аудиторской проверки оформляются актом аудиторской проверки, который подписывается руководителем аудиторской группы и вручается им представителю объекта аудита, уполномоченному на получение акта. Объект аудита вправе представить письменные возражения по акту аудиторской проверки.</w:t>
      </w:r>
    </w:p>
    <w:p w:rsidR="00A62348" w:rsidRPr="00C92818" w:rsidRDefault="00A62348" w:rsidP="007E1ED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t xml:space="preserve">52. Форма акта аудиторской проверки, порядок направления и сроки его рассмотрения объектом аудита устанавливаются главным администратором (администратором) средств </w:t>
      </w:r>
      <w:r w:rsidR="00761CB2" w:rsidRPr="00C92818">
        <w:rPr>
          <w:rFonts w:ascii="Arial" w:hAnsi="Arial" w:cs="Arial"/>
          <w:sz w:val="24"/>
          <w:szCs w:val="24"/>
        </w:rPr>
        <w:t>местного</w:t>
      </w:r>
      <w:r w:rsidRPr="00C92818">
        <w:rPr>
          <w:rFonts w:ascii="Arial" w:hAnsi="Arial" w:cs="Arial"/>
          <w:sz w:val="24"/>
          <w:szCs w:val="24"/>
        </w:rPr>
        <w:t xml:space="preserve"> бюджета.</w:t>
      </w:r>
    </w:p>
    <w:p w:rsidR="00A62348" w:rsidRPr="00C92818" w:rsidRDefault="00A62348" w:rsidP="007E1ED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t>53. На основании акта аудиторской проверки составляется отчет о результатах аудиторской проверки, содержащий информацию об итогах аудиторской проверки, в том числе:</w:t>
      </w:r>
    </w:p>
    <w:p w:rsidR="00A62348" w:rsidRPr="00C92818" w:rsidRDefault="00A62348" w:rsidP="007E1ED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t>а) информацию о выявленных в ходе аудиторской проверки недостатках и нарушениях (в количественном и денежном выражении), об условиях и о причинах таких нарушений, а также о значимых бюджетных рисках;</w:t>
      </w:r>
    </w:p>
    <w:p w:rsidR="00A62348" w:rsidRPr="00C92818" w:rsidRDefault="00A62348" w:rsidP="007E1ED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t>б) информацию о наличии или об отсутствии возражений со стороны объектов аудита;</w:t>
      </w:r>
    </w:p>
    <w:p w:rsidR="00A62348" w:rsidRPr="00C92818" w:rsidRDefault="00A62348" w:rsidP="007E1ED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t>в) выводы о степени надежности внутреннего финансового контроля и достоверности представленной объектами аудита бюджетной отчетности;</w:t>
      </w:r>
    </w:p>
    <w:p w:rsidR="00A62348" w:rsidRPr="00C92818" w:rsidRDefault="00A62348" w:rsidP="007E1ED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t>г) выводы о соответствии ведения бюджетного учета объектами аудита методологии и стандартам бюджетного учета, установленным Министерством финансов Российской Федерации;</w:t>
      </w:r>
    </w:p>
    <w:p w:rsidR="00A62348" w:rsidRPr="00C92818" w:rsidRDefault="00A62348" w:rsidP="007E1ED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t xml:space="preserve">д) выводы, предложения и рекомендации по устранению выявленных нарушений и недостатков, принятию мер по минимизации бюджетных рисков, внесению изменений в карты внутреннего финансового контроля, а также предложения по повышению экономности и результативности использования средств </w:t>
      </w:r>
      <w:r w:rsidR="00761CB2" w:rsidRPr="00C92818">
        <w:rPr>
          <w:rFonts w:ascii="Arial" w:hAnsi="Arial" w:cs="Arial"/>
          <w:sz w:val="24"/>
          <w:szCs w:val="24"/>
        </w:rPr>
        <w:t>местного</w:t>
      </w:r>
      <w:r w:rsidRPr="00C92818">
        <w:rPr>
          <w:rFonts w:ascii="Arial" w:hAnsi="Arial" w:cs="Arial"/>
          <w:sz w:val="24"/>
          <w:szCs w:val="24"/>
        </w:rPr>
        <w:t xml:space="preserve"> бюджета.</w:t>
      </w:r>
    </w:p>
    <w:p w:rsidR="00A62348" w:rsidRPr="00C92818" w:rsidRDefault="00A62348" w:rsidP="007E1ED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t xml:space="preserve">54. Отчет о результатах аудиторской проверки с приложением акта аудиторской проверки направляется руководителю главного администратора (администратора) средств </w:t>
      </w:r>
      <w:r w:rsidR="00761CB2" w:rsidRPr="00C92818">
        <w:rPr>
          <w:rFonts w:ascii="Arial" w:hAnsi="Arial" w:cs="Arial"/>
          <w:sz w:val="24"/>
          <w:szCs w:val="24"/>
        </w:rPr>
        <w:t>местного</w:t>
      </w:r>
      <w:r w:rsidRPr="00C92818">
        <w:rPr>
          <w:rFonts w:ascii="Arial" w:hAnsi="Arial" w:cs="Arial"/>
          <w:sz w:val="24"/>
          <w:szCs w:val="24"/>
        </w:rPr>
        <w:t xml:space="preserve"> бюджета. По результатам рассмотрения указанного отчета руководитель главного администратора (администратора) средств </w:t>
      </w:r>
      <w:r w:rsidR="00761CB2" w:rsidRPr="00C92818">
        <w:rPr>
          <w:rFonts w:ascii="Arial" w:hAnsi="Arial" w:cs="Arial"/>
          <w:sz w:val="24"/>
          <w:szCs w:val="24"/>
        </w:rPr>
        <w:t>местного</w:t>
      </w:r>
      <w:r w:rsidRPr="00C92818">
        <w:rPr>
          <w:rFonts w:ascii="Arial" w:hAnsi="Arial" w:cs="Arial"/>
          <w:sz w:val="24"/>
          <w:szCs w:val="24"/>
        </w:rPr>
        <w:t xml:space="preserve"> бюджета вправе принять одно или несколько из решений:</w:t>
      </w:r>
    </w:p>
    <w:p w:rsidR="00A62348" w:rsidRPr="00C92818" w:rsidRDefault="00A62348" w:rsidP="007E1ED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t>а) о необходимости реализации аудиторских выводов, предложений и рекомендаций;</w:t>
      </w:r>
    </w:p>
    <w:p w:rsidR="00A62348" w:rsidRPr="00C92818" w:rsidRDefault="00A62348" w:rsidP="007E1ED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t>б) о недостаточной обоснованности аудиторских выводов, предложений и рекомендаций;</w:t>
      </w:r>
    </w:p>
    <w:p w:rsidR="00A62348" w:rsidRPr="00C92818" w:rsidRDefault="00A62348" w:rsidP="007E1ED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t>в) о применении материальной и (или) дисциплинарной ответственности к виновным должностным лицам, а также о проведении служебных проверок;</w:t>
      </w:r>
    </w:p>
    <w:p w:rsidR="00A62348" w:rsidRPr="00C92818" w:rsidRDefault="00A62348" w:rsidP="007E1ED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t xml:space="preserve">г) о направлении материалов в Федеральную службу финансово-бюджетного надзора (ее территориальные органы) и (или) правоохранительные органы в случае наличия признаков нарушений бюджетного законодательства </w:t>
      </w:r>
      <w:r w:rsidRPr="00C92818">
        <w:rPr>
          <w:rFonts w:ascii="Arial" w:hAnsi="Arial" w:cs="Arial"/>
          <w:sz w:val="24"/>
          <w:szCs w:val="24"/>
        </w:rPr>
        <w:lastRenderedPageBreak/>
        <w:t>Российской Федерации, в отношении которых отсутствует возможность их устранения.</w:t>
      </w:r>
    </w:p>
    <w:p w:rsidR="00A62348" w:rsidRPr="00C92818" w:rsidRDefault="00A62348" w:rsidP="007E1ED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t>55. Субъекты внутреннего финансового аудита обеспечивают составление годовой (квартальной) отчетности о результатах осуществления внутреннего финансового аудита.</w:t>
      </w:r>
    </w:p>
    <w:p w:rsidR="00A62348" w:rsidRPr="00C92818" w:rsidRDefault="00A62348" w:rsidP="007E1ED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t xml:space="preserve">56. Годовая (квартальная) отчетность о результатах осуществления внутреннего финансового аудита содержит информацию, подтверждающую выводы о надежности (об эффективности) внутреннего финансового контроля, достоверности сводной бюджетной отчетности главного администратора (администратора) средств </w:t>
      </w:r>
      <w:r w:rsidR="00761CB2" w:rsidRPr="00C92818">
        <w:rPr>
          <w:rFonts w:ascii="Arial" w:hAnsi="Arial" w:cs="Arial"/>
          <w:sz w:val="24"/>
          <w:szCs w:val="24"/>
        </w:rPr>
        <w:t>местного</w:t>
      </w:r>
      <w:r w:rsidRPr="00C92818">
        <w:rPr>
          <w:rFonts w:ascii="Arial" w:hAnsi="Arial" w:cs="Arial"/>
          <w:sz w:val="24"/>
          <w:szCs w:val="24"/>
        </w:rPr>
        <w:t xml:space="preserve"> бюджета.</w:t>
      </w:r>
    </w:p>
    <w:p w:rsidR="00A62348" w:rsidRPr="00C92818" w:rsidRDefault="00A62348" w:rsidP="007E1ED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t xml:space="preserve">Проведение внутреннего финансового контроля считается надежным (эффективным), если используемые методы контроля и контрольные действия приводят к отсутствию либо существенному снижению числа нарушений нормативных правовых актов, регулирующих бюджетные правоотношения, внутренних стандартов, а также к повышению эффективности использования средств </w:t>
      </w:r>
      <w:r w:rsidR="00761CB2" w:rsidRPr="00C92818">
        <w:rPr>
          <w:rFonts w:ascii="Arial" w:hAnsi="Arial" w:cs="Arial"/>
          <w:sz w:val="24"/>
          <w:szCs w:val="24"/>
        </w:rPr>
        <w:t>местного</w:t>
      </w:r>
      <w:r w:rsidRPr="00C92818">
        <w:rPr>
          <w:rFonts w:ascii="Arial" w:hAnsi="Arial" w:cs="Arial"/>
          <w:sz w:val="24"/>
          <w:szCs w:val="24"/>
        </w:rPr>
        <w:t xml:space="preserve"> бюджета.</w:t>
      </w:r>
    </w:p>
    <w:p w:rsidR="000576DB" w:rsidRPr="00C92818" w:rsidRDefault="00A62348" w:rsidP="007E1EDA">
      <w:pPr>
        <w:pStyle w:val="ad"/>
        <w:ind w:firstLine="709"/>
        <w:jc w:val="both"/>
        <w:rPr>
          <w:rFonts w:ascii="Arial" w:hAnsi="Arial" w:cs="Arial"/>
          <w:sz w:val="24"/>
          <w:szCs w:val="24"/>
        </w:rPr>
      </w:pPr>
      <w:r w:rsidRPr="00C92818">
        <w:rPr>
          <w:rFonts w:ascii="Arial" w:hAnsi="Arial" w:cs="Arial"/>
          <w:sz w:val="24"/>
          <w:szCs w:val="24"/>
        </w:rPr>
        <w:t xml:space="preserve">57. Порядок составления и представления годовой (квартальной) отчетности о результатах осуществления внутреннего финансового аудита устанавливается главным распорядителем средств </w:t>
      </w:r>
      <w:r w:rsidR="00761CB2" w:rsidRPr="00C92818">
        <w:rPr>
          <w:rFonts w:ascii="Arial" w:hAnsi="Arial" w:cs="Arial"/>
          <w:sz w:val="24"/>
          <w:szCs w:val="24"/>
        </w:rPr>
        <w:t>местного</w:t>
      </w:r>
      <w:r w:rsidRPr="00C92818">
        <w:rPr>
          <w:rFonts w:ascii="Arial" w:hAnsi="Arial" w:cs="Arial"/>
          <w:sz w:val="24"/>
          <w:szCs w:val="24"/>
        </w:rPr>
        <w:t xml:space="preserve"> бюджета, главным администратором доходов </w:t>
      </w:r>
      <w:r w:rsidR="00761CB2" w:rsidRPr="00C92818">
        <w:rPr>
          <w:rFonts w:ascii="Arial" w:hAnsi="Arial" w:cs="Arial"/>
          <w:sz w:val="24"/>
          <w:szCs w:val="24"/>
        </w:rPr>
        <w:t>местного</w:t>
      </w:r>
      <w:r w:rsidRPr="00C92818">
        <w:rPr>
          <w:rFonts w:ascii="Arial" w:hAnsi="Arial" w:cs="Arial"/>
          <w:sz w:val="24"/>
          <w:szCs w:val="24"/>
        </w:rPr>
        <w:t xml:space="preserve"> бюджета и главным администратором источников финансирования дефицита </w:t>
      </w:r>
      <w:r w:rsidR="00761CB2" w:rsidRPr="00C92818">
        <w:rPr>
          <w:rFonts w:ascii="Arial" w:hAnsi="Arial" w:cs="Arial"/>
          <w:sz w:val="24"/>
          <w:szCs w:val="24"/>
        </w:rPr>
        <w:t>местного</w:t>
      </w:r>
      <w:r w:rsidRPr="00C92818">
        <w:rPr>
          <w:rFonts w:ascii="Arial" w:hAnsi="Arial" w:cs="Arial"/>
          <w:sz w:val="24"/>
          <w:szCs w:val="24"/>
        </w:rPr>
        <w:t xml:space="preserve"> бюджета.</w:t>
      </w:r>
    </w:p>
    <w:sectPr w:rsidR="000576DB" w:rsidRPr="00C92818" w:rsidSect="00C92818">
      <w:pgSz w:w="11906" w:h="16838" w:code="9"/>
      <w:pgMar w:top="1134" w:right="1247" w:bottom="1134" w:left="1531" w:header="1134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66E" w:rsidRDefault="0064766E">
      <w:pPr>
        <w:spacing w:after="0" w:line="240" w:lineRule="auto"/>
      </w:pPr>
      <w:r>
        <w:separator/>
      </w:r>
    </w:p>
  </w:endnote>
  <w:endnote w:type="continuationSeparator" w:id="1">
    <w:p w:rsidR="0064766E" w:rsidRDefault="00647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66E" w:rsidRDefault="0064766E">
      <w:pPr>
        <w:spacing w:after="0" w:line="240" w:lineRule="auto"/>
      </w:pPr>
      <w:r>
        <w:separator/>
      </w:r>
    </w:p>
  </w:footnote>
  <w:footnote w:type="continuationSeparator" w:id="1">
    <w:p w:rsidR="0064766E" w:rsidRDefault="006476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0B100C8"/>
    <w:multiLevelType w:val="hybridMultilevel"/>
    <w:tmpl w:val="F0E41E3E"/>
    <w:lvl w:ilvl="0" w:tplc="83B8CF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E881FA6"/>
    <w:multiLevelType w:val="hybridMultilevel"/>
    <w:tmpl w:val="FD08DDE8"/>
    <w:lvl w:ilvl="0" w:tplc="EC24B5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7BB4"/>
    <w:rsid w:val="00001E7C"/>
    <w:rsid w:val="00002E15"/>
    <w:rsid w:val="00007B0A"/>
    <w:rsid w:val="000179AC"/>
    <w:rsid w:val="00023D87"/>
    <w:rsid w:val="00037938"/>
    <w:rsid w:val="00050E1B"/>
    <w:rsid w:val="000576DB"/>
    <w:rsid w:val="0007209A"/>
    <w:rsid w:val="000811D5"/>
    <w:rsid w:val="001460A8"/>
    <w:rsid w:val="00154FC2"/>
    <w:rsid w:val="001B35EC"/>
    <w:rsid w:val="001C134B"/>
    <w:rsid w:val="001C3491"/>
    <w:rsid w:val="0021167B"/>
    <w:rsid w:val="00247145"/>
    <w:rsid w:val="002471E2"/>
    <w:rsid w:val="002B1990"/>
    <w:rsid w:val="002C5F6C"/>
    <w:rsid w:val="002D79C4"/>
    <w:rsid w:val="00315FC3"/>
    <w:rsid w:val="003323FC"/>
    <w:rsid w:val="00332827"/>
    <w:rsid w:val="003376E3"/>
    <w:rsid w:val="003556C1"/>
    <w:rsid w:val="00394C7E"/>
    <w:rsid w:val="003B4758"/>
    <w:rsid w:val="003D565C"/>
    <w:rsid w:val="003E5DE6"/>
    <w:rsid w:val="004106DB"/>
    <w:rsid w:val="00426F46"/>
    <w:rsid w:val="00463723"/>
    <w:rsid w:val="004C1763"/>
    <w:rsid w:val="004D5176"/>
    <w:rsid w:val="004E27DC"/>
    <w:rsid w:val="004E4882"/>
    <w:rsid w:val="00540B48"/>
    <w:rsid w:val="005C4361"/>
    <w:rsid w:val="00632F5C"/>
    <w:rsid w:val="00635785"/>
    <w:rsid w:val="0064766E"/>
    <w:rsid w:val="00650BC9"/>
    <w:rsid w:val="006576C8"/>
    <w:rsid w:val="00683276"/>
    <w:rsid w:val="00684212"/>
    <w:rsid w:val="00692951"/>
    <w:rsid w:val="006929FA"/>
    <w:rsid w:val="006C6447"/>
    <w:rsid w:val="006D37A9"/>
    <w:rsid w:val="00761CB2"/>
    <w:rsid w:val="007E0C39"/>
    <w:rsid w:val="007E1EDA"/>
    <w:rsid w:val="00804E84"/>
    <w:rsid w:val="00811EC6"/>
    <w:rsid w:val="008146B8"/>
    <w:rsid w:val="00832932"/>
    <w:rsid w:val="00837967"/>
    <w:rsid w:val="00850B6A"/>
    <w:rsid w:val="00850FF2"/>
    <w:rsid w:val="00857BB4"/>
    <w:rsid w:val="008979E4"/>
    <w:rsid w:val="00897BBA"/>
    <w:rsid w:val="008C514D"/>
    <w:rsid w:val="008D758C"/>
    <w:rsid w:val="0094104A"/>
    <w:rsid w:val="009468E6"/>
    <w:rsid w:val="0095741C"/>
    <w:rsid w:val="00981BD1"/>
    <w:rsid w:val="009D0ED5"/>
    <w:rsid w:val="009F598D"/>
    <w:rsid w:val="00A04D81"/>
    <w:rsid w:val="00A30407"/>
    <w:rsid w:val="00A62348"/>
    <w:rsid w:val="00AB369E"/>
    <w:rsid w:val="00AB4D8C"/>
    <w:rsid w:val="00AE63DA"/>
    <w:rsid w:val="00AF4984"/>
    <w:rsid w:val="00AF537B"/>
    <w:rsid w:val="00B57A62"/>
    <w:rsid w:val="00B97EFE"/>
    <w:rsid w:val="00BB6398"/>
    <w:rsid w:val="00C0763E"/>
    <w:rsid w:val="00C15EB0"/>
    <w:rsid w:val="00C30B32"/>
    <w:rsid w:val="00C579BA"/>
    <w:rsid w:val="00C92818"/>
    <w:rsid w:val="00C95515"/>
    <w:rsid w:val="00CD0BE1"/>
    <w:rsid w:val="00CE6212"/>
    <w:rsid w:val="00D01AE3"/>
    <w:rsid w:val="00D17BCD"/>
    <w:rsid w:val="00D226C7"/>
    <w:rsid w:val="00D22D33"/>
    <w:rsid w:val="00D35C94"/>
    <w:rsid w:val="00D3626C"/>
    <w:rsid w:val="00D5473F"/>
    <w:rsid w:val="00D87CAF"/>
    <w:rsid w:val="00DB2E24"/>
    <w:rsid w:val="00DC759C"/>
    <w:rsid w:val="00DF66D4"/>
    <w:rsid w:val="00E35383"/>
    <w:rsid w:val="00E50202"/>
    <w:rsid w:val="00E65A74"/>
    <w:rsid w:val="00ED7D12"/>
    <w:rsid w:val="00EE3DA9"/>
    <w:rsid w:val="00EF4E2A"/>
    <w:rsid w:val="00F20C45"/>
    <w:rsid w:val="00F21854"/>
    <w:rsid w:val="00F2406F"/>
    <w:rsid w:val="00F30B26"/>
    <w:rsid w:val="00F3694E"/>
    <w:rsid w:val="00F441FB"/>
    <w:rsid w:val="00F44B20"/>
    <w:rsid w:val="00F83D60"/>
    <w:rsid w:val="00F94E83"/>
    <w:rsid w:val="00FC5EF7"/>
    <w:rsid w:val="00FF4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2"/>
      <w:szCs w:val="32"/>
    </w:rPr>
  </w:style>
  <w:style w:type="character" w:default="1" w:styleId="a2">
    <w:name w:val="Default Paragraph Font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15z0">
    <w:name w:val="WW8Num15z0"/>
    <w:rPr>
      <w:rFonts w:ascii="Times New Roman" w:eastAsia="Times New Roman" w:hAnsi="Times New Roman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15z1">
    <w:name w:val="WW8Num15z1"/>
    <w:rPr>
      <w:rFonts w:ascii="Times New Roman" w:hAnsi="Times New Roman" w:cs="Times New Roman"/>
    </w:rPr>
  </w:style>
  <w:style w:type="character" w:customStyle="1" w:styleId="10">
    <w:name w:val="Основной шрифт абзаца1"/>
  </w:style>
  <w:style w:type="character" w:customStyle="1" w:styleId="11">
    <w:name w:val=" Знак Знак1"/>
    <w:rPr>
      <w:sz w:val="22"/>
      <w:szCs w:val="22"/>
    </w:rPr>
  </w:style>
  <w:style w:type="character" w:customStyle="1" w:styleId="a5">
    <w:name w:val=" Знак Знак"/>
    <w:rPr>
      <w:sz w:val="22"/>
      <w:szCs w:val="22"/>
    </w:rPr>
  </w:style>
  <w:style w:type="character" w:customStyle="1" w:styleId="85pt">
    <w:name w:val="Основной текст + 8.5 pt"/>
    <w:rPr>
      <w:rFonts w:ascii="Times New Roman" w:hAnsi="Times New Roman" w:cs="Times New Roman"/>
      <w:spacing w:val="0"/>
      <w:sz w:val="17"/>
      <w:szCs w:val="17"/>
    </w:rPr>
  </w:style>
  <w:style w:type="character" w:customStyle="1" w:styleId="a6">
    <w:name w:val="Основной текст + Полужирный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7">
    <w:name w:val="List"/>
    <w:basedOn w:val="a1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List Paragraph"/>
    <w:basedOn w:val="a"/>
    <w:qFormat/>
    <w:pPr>
      <w:ind w:left="720"/>
    </w:pPr>
  </w:style>
  <w:style w:type="paragraph" w:customStyle="1" w:styleId="ab">
    <w:name w:val="Подпись к картинке"/>
    <w:basedOn w:val="a"/>
    <w:pPr>
      <w:shd w:val="clear" w:color="auto" w:fill="FFFFFF"/>
      <w:spacing w:after="0" w:line="321" w:lineRule="exact"/>
    </w:pPr>
    <w:rPr>
      <w:rFonts w:ascii="Times New Roman" w:eastAsia="Times New Roman" w:hAnsi="Times New Roman"/>
      <w:color w:val="000000"/>
      <w:sz w:val="27"/>
      <w:szCs w:val="27"/>
    </w:rPr>
  </w:style>
  <w:style w:type="paragraph" w:customStyle="1" w:styleId="14">
    <w:name w:val="Основной текст1"/>
    <w:basedOn w:val="a"/>
    <w:pPr>
      <w:shd w:val="clear" w:color="auto" w:fill="FFFFFF"/>
      <w:spacing w:before="420" w:after="300" w:line="627" w:lineRule="exact"/>
      <w:jc w:val="center"/>
    </w:pPr>
    <w:rPr>
      <w:rFonts w:ascii="Times New Roman" w:eastAsia="Times New Roman" w:hAnsi="Times New Roman"/>
      <w:color w:val="000000"/>
      <w:sz w:val="27"/>
      <w:szCs w:val="27"/>
    </w:rPr>
  </w:style>
  <w:style w:type="paragraph" w:styleId="ac">
    <w:name w:val="Normal (Web)"/>
    <w:basedOn w:val="a"/>
    <w:rPr>
      <w:rFonts w:ascii="Times New Roman" w:hAnsi="Times New Roman"/>
      <w:sz w:val="24"/>
      <w:szCs w:val="24"/>
    </w:rPr>
  </w:style>
  <w:style w:type="paragraph" w:styleId="ad">
    <w:name w:val="No Spacing"/>
    <w:uiPriority w:val="1"/>
    <w:qFormat/>
    <w:rsid w:val="006929FA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styleId="ae">
    <w:name w:val="Hyperlink"/>
    <w:uiPriority w:val="99"/>
    <w:unhideWhenUsed/>
    <w:rsid w:val="00D17B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4814</Words>
  <Characters>27445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Microsoft</Company>
  <LinksUpToDate>false</LinksUpToDate>
  <CharactersWithSpaces>32195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Пузиков</dc:creator>
  <cp:lastModifiedBy>Пользователь Windows</cp:lastModifiedBy>
  <cp:revision>2</cp:revision>
  <cp:lastPrinted>2019-03-15T06:18:00Z</cp:lastPrinted>
  <dcterms:created xsi:type="dcterms:W3CDTF">2019-03-15T06:22:00Z</dcterms:created>
  <dcterms:modified xsi:type="dcterms:W3CDTF">2019-03-15T06:22:00Z</dcterms:modified>
</cp:coreProperties>
</file>