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A11B75" w:rsidRDefault="00A40877" w:rsidP="006767D9">
      <w:pPr>
        <w:tabs>
          <w:tab w:val="left" w:pos="9214"/>
        </w:tabs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347AA5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УЛАНКОВСКОГО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</w:t>
      </w:r>
      <w:r w:rsidR="00F27B5B">
        <w:rPr>
          <w:rFonts w:ascii="Arial" w:hAnsi="Arial"/>
          <w:b/>
          <w:color w:val="000000"/>
          <w:sz w:val="32"/>
          <w:szCs w:val="32"/>
        </w:rPr>
        <w:t xml:space="preserve">1 декабря </w:t>
      </w:r>
      <w:r>
        <w:rPr>
          <w:rFonts w:ascii="Arial" w:hAnsi="Arial"/>
          <w:b/>
          <w:color w:val="000000"/>
          <w:sz w:val="32"/>
          <w:szCs w:val="32"/>
        </w:rPr>
        <w:t xml:space="preserve"> 2023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F27B5B">
        <w:rPr>
          <w:rFonts w:ascii="Arial" w:hAnsi="Arial"/>
          <w:b/>
          <w:color w:val="000000"/>
          <w:sz w:val="32"/>
          <w:szCs w:val="32"/>
        </w:rPr>
        <w:t>59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</w:t>
      </w:r>
      <w:r w:rsidR="00F27B5B">
        <w:rPr>
          <w:rFonts w:ascii="Arial" w:hAnsi="Arial"/>
          <w:b/>
          <w:sz w:val="32"/>
          <w:szCs w:val="32"/>
        </w:rPr>
        <w:t>4</w:t>
      </w:r>
      <w:r w:rsidRPr="00A11B75">
        <w:rPr>
          <w:rFonts w:ascii="Arial" w:hAnsi="Arial"/>
          <w:b/>
          <w:sz w:val="32"/>
          <w:szCs w:val="32"/>
        </w:rPr>
        <w:t xml:space="preserve">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347AA5">
        <w:rPr>
          <w:rFonts w:ascii="Arial" w:hAnsi="Arial"/>
          <w:b/>
          <w:sz w:val="32"/>
          <w:szCs w:val="32"/>
        </w:rPr>
        <w:t>Уланковский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6E691F" w:rsidRPr="006E691F" w:rsidRDefault="00A40877" w:rsidP="006E691F">
      <w:pPr>
        <w:ind w:firstLine="851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A11B75">
        <w:rPr>
          <w:rFonts w:ascii="Arial" w:hAnsi="Arial"/>
        </w:rPr>
        <w:t xml:space="preserve">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>Администрация Уланковского сельсовета Суджанского района постановляет:</w:t>
      </w:r>
    </w:p>
    <w:p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</w:t>
      </w:r>
      <w:r w:rsidR="00F27B5B">
        <w:rPr>
          <w:rFonts w:ascii="Arial" w:hAnsi="Arial" w:cs="Arial"/>
          <w:szCs w:val="24"/>
        </w:rPr>
        <w:t>4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347AA5" w:rsidRPr="006767D9">
        <w:rPr>
          <w:rFonts w:ascii="Arial" w:hAnsi="Arial" w:cs="Arial"/>
          <w:szCs w:val="24"/>
        </w:rPr>
        <w:t>Уланковский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Настоящее постановление вступает в силу с  момента подписания и распространяется на </w:t>
      </w:r>
      <w:proofErr w:type="gramStart"/>
      <w:r w:rsidRPr="006767D9">
        <w:rPr>
          <w:rFonts w:ascii="Arial" w:hAnsi="Arial" w:cs="Arial"/>
          <w:szCs w:val="24"/>
        </w:rPr>
        <w:t>правоотношения</w:t>
      </w:r>
      <w:proofErr w:type="gramEnd"/>
      <w:r w:rsidRPr="006767D9">
        <w:rPr>
          <w:rFonts w:ascii="Arial" w:hAnsi="Arial" w:cs="Arial"/>
          <w:szCs w:val="24"/>
        </w:rPr>
        <w:t xml:space="preserve">  возникшие в 01.01.202</w:t>
      </w:r>
      <w:r w:rsidR="00F27B5B">
        <w:rPr>
          <w:rFonts w:ascii="Arial" w:hAnsi="Arial" w:cs="Arial"/>
          <w:szCs w:val="24"/>
        </w:rPr>
        <w:t>4</w:t>
      </w:r>
      <w:r w:rsidRPr="006767D9">
        <w:rPr>
          <w:rFonts w:ascii="Arial" w:hAnsi="Arial" w:cs="Arial"/>
          <w:szCs w:val="24"/>
        </w:rPr>
        <w:t>года.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347AA5" w:rsidRPr="006767D9">
        <w:rPr>
          <w:rFonts w:ascii="Arial" w:hAnsi="Arial" w:cs="Arial"/>
          <w:szCs w:val="24"/>
        </w:rPr>
        <w:t>Уланковского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</w:t>
      </w:r>
      <w:proofErr w:type="gramStart"/>
      <w:r w:rsidRPr="006767D9">
        <w:rPr>
          <w:rFonts w:ascii="Arial" w:hAnsi="Arial" w:cs="Arial"/>
          <w:szCs w:val="24"/>
        </w:rPr>
        <w:t>Контроль за</w:t>
      </w:r>
      <w:proofErr w:type="gramEnd"/>
      <w:r w:rsidRPr="006767D9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6E691F">
        <w:rPr>
          <w:rFonts w:ascii="Arial" w:hAnsi="Arial"/>
        </w:rPr>
        <w:t xml:space="preserve">Уланковского </w:t>
      </w:r>
      <w:r>
        <w:rPr>
          <w:rFonts w:ascii="Arial" w:hAnsi="Arial"/>
        </w:rPr>
        <w:t xml:space="preserve"> сельсовета</w:t>
      </w:r>
    </w:p>
    <w:p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Суджансокго</w:t>
      </w:r>
      <w:proofErr w:type="spellEnd"/>
      <w:r>
        <w:rPr>
          <w:rFonts w:ascii="Arial" w:hAnsi="Arial"/>
        </w:rPr>
        <w:t xml:space="preserve"> района                              </w:t>
      </w:r>
      <w:r w:rsidR="00107EE8">
        <w:rPr>
          <w:rFonts w:ascii="Arial" w:hAnsi="Arial"/>
        </w:rPr>
        <w:t xml:space="preserve">                    Д.А.Воронов</w:t>
      </w:r>
    </w:p>
    <w:p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lastRenderedPageBreak/>
        <w:t xml:space="preserve">Приложение к постановлению 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Уланковского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="00F27B5B">
        <w:rPr>
          <w:rFonts w:ascii="Arial" w:hAnsi="Arial" w:cs="Arial"/>
          <w:b w:val="0"/>
          <w:sz w:val="24"/>
          <w:szCs w:val="24"/>
        </w:rPr>
        <w:t>01.12</w:t>
      </w:r>
      <w:r>
        <w:rPr>
          <w:rFonts w:ascii="Arial" w:hAnsi="Arial" w:cs="Arial"/>
          <w:b w:val="0"/>
          <w:sz w:val="24"/>
          <w:szCs w:val="24"/>
        </w:rPr>
        <w:t>.2023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 w:rsidR="00F27B5B">
        <w:rPr>
          <w:rFonts w:ascii="Arial" w:hAnsi="Arial" w:cs="Arial"/>
          <w:b w:val="0"/>
          <w:sz w:val="24"/>
          <w:szCs w:val="24"/>
        </w:rPr>
        <w:t>59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</w:t>
      </w:r>
      <w:r w:rsidR="00F27B5B">
        <w:rPr>
          <w:rFonts w:ascii="Arial" w:hAnsi="Arial"/>
          <w:b/>
          <w:sz w:val="28"/>
          <w:szCs w:val="28"/>
        </w:rPr>
        <w:t>24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347AA5">
        <w:rPr>
          <w:rFonts w:ascii="Arial" w:hAnsi="Arial"/>
          <w:b/>
          <w:sz w:val="28"/>
          <w:szCs w:val="28"/>
        </w:rPr>
        <w:t>Уланковский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</w:t>
      </w:r>
      <w:r w:rsidR="00F27B5B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</w:t>
      </w:r>
      <w:r w:rsidR="00A40877" w:rsidRPr="00A11B75">
        <w:rPr>
          <w:rFonts w:ascii="Arial" w:hAnsi="Arial"/>
        </w:rPr>
        <w:lastRenderedPageBreak/>
        <w:t>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</w:t>
      </w:r>
      <w:r w:rsidR="00F27B5B">
        <w:rPr>
          <w:rFonts w:ascii="Arial" w:hAnsi="Arial"/>
        </w:rPr>
        <w:t>3</w:t>
      </w:r>
      <w:r w:rsidRPr="00A11B75">
        <w:rPr>
          <w:rFonts w:ascii="Arial" w:hAnsi="Arial"/>
        </w:rPr>
        <w:t>1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7810EF">
        <w:rPr>
          <w:rFonts w:ascii="Arial" w:hAnsi="Arial"/>
        </w:rPr>
        <w:t>3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</w:t>
      </w:r>
      <w:r w:rsidR="00F27B5B">
        <w:rPr>
          <w:rFonts w:ascii="Arial" w:hAnsi="Arial"/>
        </w:rPr>
        <w:t>3</w:t>
      </w:r>
      <w:r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3) повышение правосознания и правовой культуры организаций и граждан </w:t>
      </w:r>
      <w:r w:rsidRPr="00A11B75">
        <w:rPr>
          <w:rFonts w:ascii="Arial" w:hAnsi="Arial"/>
        </w:rPr>
        <w:lastRenderedPageBreak/>
        <w:t>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</w:t>
      </w:r>
      <w:r w:rsidR="00F27B5B">
        <w:rPr>
          <w:rFonts w:ascii="Arial" w:hAnsi="Arial"/>
          <w:b/>
        </w:rPr>
        <w:t>4</w:t>
      </w:r>
      <w:r w:rsidRPr="00A11B75">
        <w:rPr>
          <w:rFonts w:ascii="Arial" w:hAnsi="Arial"/>
          <w:b/>
        </w:rPr>
        <w:t xml:space="preserve"> год</w:t>
      </w:r>
    </w:p>
    <w:p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</w:t>
            </w:r>
            <w:r w:rsidRPr="00A11B75">
              <w:rPr>
                <w:rFonts w:ascii="Arial" w:hAnsi="Arial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lastRenderedPageBreak/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107EE8"/>
    <w:rsid w:val="00347AA5"/>
    <w:rsid w:val="003F4A18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9502E4"/>
    <w:rsid w:val="00950E86"/>
    <w:rsid w:val="00A11B75"/>
    <w:rsid w:val="00A40877"/>
    <w:rsid w:val="00B82011"/>
    <w:rsid w:val="00BB0331"/>
    <w:rsid w:val="00C923FE"/>
    <w:rsid w:val="00F2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cp:lastPrinted>2021-11-16T06:49:00Z</cp:lastPrinted>
  <dcterms:created xsi:type="dcterms:W3CDTF">2023-12-13T09:33:00Z</dcterms:created>
  <dcterms:modified xsi:type="dcterms:W3CDTF">2023-12-13T09:33:00Z</dcterms:modified>
</cp:coreProperties>
</file>