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C7" w:rsidRDefault="009A27C7" w:rsidP="009A27C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C79EB" w:rsidRDefault="009A27C7" w:rsidP="009A27C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B7224">
        <w:rPr>
          <w:rFonts w:ascii="Arial" w:eastAsia="Calibri" w:hAnsi="Arial" w:cs="Arial"/>
          <w:b/>
          <w:sz w:val="32"/>
          <w:szCs w:val="32"/>
          <w:lang w:eastAsia="en-US"/>
        </w:rPr>
        <w:t xml:space="preserve">АДМИНИСТРАЦИЯ  </w:t>
      </w:r>
    </w:p>
    <w:p w:rsidR="009A27C7" w:rsidRPr="00BB7224" w:rsidRDefault="009A27C7" w:rsidP="009A27C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УЛАНКОВСКОГО</w:t>
      </w:r>
      <w:r w:rsidRPr="00BB7224">
        <w:rPr>
          <w:rFonts w:ascii="Arial" w:eastAsia="Calibri" w:hAnsi="Arial" w:cs="Arial"/>
          <w:b/>
          <w:sz w:val="32"/>
          <w:szCs w:val="32"/>
          <w:lang w:eastAsia="en-US"/>
        </w:rPr>
        <w:t xml:space="preserve">  СЕЛЬСОВЕТА</w:t>
      </w:r>
    </w:p>
    <w:p w:rsidR="009A27C7" w:rsidRPr="00BB7224" w:rsidRDefault="009A27C7" w:rsidP="009A27C7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СУДЖАНСКОГО</w:t>
      </w:r>
      <w:r w:rsidRPr="00BB7224">
        <w:rPr>
          <w:rFonts w:ascii="Arial" w:eastAsia="Calibri" w:hAnsi="Arial" w:cs="Arial"/>
          <w:b/>
          <w:sz w:val="32"/>
          <w:szCs w:val="32"/>
          <w:lang w:eastAsia="en-US"/>
        </w:rPr>
        <w:t xml:space="preserve"> РАЙОНА</w:t>
      </w:r>
    </w:p>
    <w:p w:rsidR="009A27C7" w:rsidRPr="00BB7224" w:rsidRDefault="009A27C7" w:rsidP="009A27C7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32"/>
          <w:szCs w:val="32"/>
        </w:rPr>
      </w:pPr>
    </w:p>
    <w:p w:rsidR="009A27C7" w:rsidRPr="00AF7402" w:rsidRDefault="009A27C7" w:rsidP="009A27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F7402">
        <w:rPr>
          <w:rFonts w:ascii="Arial" w:eastAsia="Calibri" w:hAnsi="Arial" w:cs="Arial"/>
          <w:b/>
          <w:sz w:val="24"/>
          <w:szCs w:val="24"/>
          <w:lang w:eastAsia="en-US"/>
        </w:rPr>
        <w:t>ПОСТАНОВЛЕНИЕ</w:t>
      </w:r>
    </w:p>
    <w:p w:rsidR="009A27C7" w:rsidRPr="00AF7402" w:rsidRDefault="009A27C7" w:rsidP="009A27C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A27C7" w:rsidRDefault="009A27C7" w:rsidP="00D36D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7402">
        <w:rPr>
          <w:rFonts w:ascii="Arial" w:eastAsia="Times New Roman" w:hAnsi="Arial" w:cs="Arial"/>
          <w:b/>
          <w:sz w:val="24"/>
          <w:szCs w:val="24"/>
          <w:lang w:eastAsia="ar-SA"/>
        </w:rPr>
        <w:t>от</w:t>
      </w:r>
      <w:r w:rsidR="009C79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</w:t>
      </w:r>
      <w:r w:rsidR="00E429CF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25 ноября </w:t>
      </w:r>
      <w:r w:rsidR="009C79E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2019 года   №80</w:t>
      </w:r>
    </w:p>
    <w:p w:rsidR="003C62DE" w:rsidRDefault="003C62DE" w:rsidP="00D36DD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62DE" w:rsidRPr="00D36DD6" w:rsidRDefault="003C62DE" w:rsidP="003C62DE">
      <w:pPr>
        <w:spacing w:after="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 постановления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№ 98 от 26 декабря 2016 года </w:t>
      </w:r>
      <w:r w:rsidRPr="00D36DD6">
        <w:rPr>
          <w:rFonts w:ascii="Times New Roman" w:hAnsi="Times New Roman" w:cs="Times New Roman"/>
          <w:sz w:val="28"/>
          <w:szCs w:val="28"/>
        </w:rPr>
        <w:t>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36DD6" w:rsidRPr="00AF7402" w:rsidRDefault="00D36DD6" w:rsidP="009A27C7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62DE" w:rsidRDefault="009A27C7" w:rsidP="003C62D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признанием утратившими силу статей 17 и 21  Федерального закона от 05 апреля 2013 года № 44-ФЗ "О контрактной системе в сфере закупок товаров, работ и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", постановлением Правительства Российской Федерации от 30 сентября 2019 г.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решений Правительства </w:t>
      </w:r>
      <w:r w:rsidRPr="00D36DD6">
        <w:rPr>
          <w:rFonts w:ascii="Times New Roman" w:hAnsi="Times New Roman" w:cs="Times New Roman"/>
          <w:sz w:val="28"/>
          <w:szCs w:val="28"/>
        </w:rPr>
        <w:t xml:space="preserve">Российской Федерации" Администрация 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9A27C7" w:rsidRPr="00D36DD6" w:rsidRDefault="009A27C7" w:rsidP="003C62DE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6DD6">
        <w:rPr>
          <w:rFonts w:ascii="Times New Roman" w:hAnsi="Times New Roman" w:cs="Times New Roman"/>
          <w:sz w:val="28"/>
          <w:szCs w:val="28"/>
        </w:rPr>
        <w:t xml:space="preserve">1. Признать утратившими силу постановление Администрации 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района от 26 декабря 2016 г. №98«Об утверждении Порядка формирования, утверждения и ведения планов закупок товаров, работ, услуг для обеспечения муниципальных нужд муниципального образования «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36DD6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36DD6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9A27C7" w:rsidRPr="00D36DD6" w:rsidRDefault="009A27C7" w:rsidP="00D36DD6">
      <w:pPr>
        <w:ind w:firstLine="113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6DD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36DD6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9A27C7" w:rsidRPr="00D36DD6" w:rsidRDefault="009A27C7" w:rsidP="00D36DD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D36DD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2020 года.</w:t>
      </w:r>
    </w:p>
    <w:p w:rsidR="00D36DD6" w:rsidRDefault="009A27C7" w:rsidP="003C62DE">
      <w:pPr>
        <w:ind w:firstLine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DD6">
        <w:rPr>
          <w:rFonts w:ascii="Times New Roman" w:hAnsi="Times New Roman" w:cs="Times New Roman"/>
          <w:sz w:val="28"/>
          <w:szCs w:val="28"/>
        </w:rPr>
        <w:t xml:space="preserve">4. </w:t>
      </w:r>
      <w:r w:rsidRPr="00D36DD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D36DD6" w:rsidRPr="00D36DD6" w:rsidRDefault="00D36DD6" w:rsidP="00D36DD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В.И.Погуляев</w:t>
      </w:r>
      <w:proofErr w:type="spellEnd"/>
    </w:p>
    <w:p w:rsidR="009A27C7" w:rsidRPr="00D36DD6" w:rsidRDefault="009A27C7" w:rsidP="00D36DD6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E0ADB" w:rsidRPr="00D36DD6" w:rsidRDefault="00DE0ADB" w:rsidP="00D36DD6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DE0ADB" w:rsidRPr="00D36DD6" w:rsidSect="003C62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9A27C7"/>
    <w:rsid w:val="003C62DE"/>
    <w:rsid w:val="009A27C7"/>
    <w:rsid w:val="009A4048"/>
    <w:rsid w:val="009C79EB"/>
    <w:rsid w:val="00A11097"/>
    <w:rsid w:val="00D36DD6"/>
    <w:rsid w:val="00D70953"/>
    <w:rsid w:val="00DE0ADB"/>
    <w:rsid w:val="00E4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272</Words>
  <Characters>1554</Characters>
  <Application>Microsoft Office Word</Application>
  <DocSecurity>0</DocSecurity>
  <Lines>12</Lines>
  <Paragraphs>3</Paragraphs>
  <ScaleCrop>false</ScaleCrop>
  <Company>Grizli777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2019-11-21T13:34:00Z</dcterms:created>
  <dcterms:modified xsi:type="dcterms:W3CDTF">2019-11-22T13:05:00Z</dcterms:modified>
</cp:coreProperties>
</file>