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FE" w:rsidRPr="00660B77" w:rsidRDefault="007621FE" w:rsidP="00660B77">
      <w:pPr>
        <w:pStyle w:val="a6"/>
        <w:jc w:val="center"/>
        <w:rPr>
          <w:rFonts w:ascii="Arial" w:hAnsi="Arial" w:cs="Arial"/>
          <w:b/>
          <w:color w:val="292D24"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АДМИНИСТРАЦИЯ</w:t>
      </w:r>
    </w:p>
    <w:p w:rsidR="007621FE" w:rsidRPr="00660B77" w:rsidRDefault="00FF1AF3" w:rsidP="00660B77">
      <w:pPr>
        <w:pStyle w:val="a6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7621FE" w:rsidRPr="00660B7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621FE" w:rsidRPr="00660B77" w:rsidRDefault="00625A73" w:rsidP="00660B77">
      <w:pPr>
        <w:pStyle w:val="a6"/>
        <w:jc w:val="center"/>
        <w:rPr>
          <w:rFonts w:ascii="Arial" w:hAnsi="Arial" w:cs="Arial"/>
          <w:b/>
          <w:color w:val="292D24"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СУДЖАНСКОГО</w:t>
      </w:r>
      <w:r w:rsidR="007621FE" w:rsidRPr="00660B77">
        <w:rPr>
          <w:rFonts w:ascii="Arial" w:hAnsi="Arial" w:cs="Arial"/>
          <w:b/>
          <w:sz w:val="32"/>
          <w:szCs w:val="32"/>
        </w:rPr>
        <w:t xml:space="preserve"> РАЙОНА</w:t>
      </w:r>
    </w:p>
    <w:p w:rsidR="007621FE" w:rsidRPr="00660B77" w:rsidRDefault="007621FE" w:rsidP="00660B7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КУРСКОЙ ОБЛАСТИ</w:t>
      </w:r>
    </w:p>
    <w:p w:rsidR="00660B77" w:rsidRPr="00660B77" w:rsidRDefault="00660B77" w:rsidP="00660B77">
      <w:pPr>
        <w:pStyle w:val="a6"/>
        <w:jc w:val="center"/>
        <w:rPr>
          <w:rFonts w:ascii="Arial" w:hAnsi="Arial" w:cs="Arial"/>
          <w:b/>
          <w:color w:val="292D24"/>
          <w:sz w:val="32"/>
          <w:szCs w:val="32"/>
        </w:rPr>
      </w:pPr>
    </w:p>
    <w:p w:rsidR="007621FE" w:rsidRPr="00660B77" w:rsidRDefault="007621FE" w:rsidP="00660B77">
      <w:pPr>
        <w:pStyle w:val="a6"/>
        <w:jc w:val="center"/>
        <w:rPr>
          <w:rFonts w:ascii="Arial" w:hAnsi="Arial" w:cs="Arial"/>
          <w:b/>
          <w:color w:val="292D24"/>
          <w:sz w:val="32"/>
          <w:szCs w:val="32"/>
        </w:rPr>
      </w:pPr>
      <w:r w:rsidRPr="00660B77">
        <w:rPr>
          <w:rFonts w:ascii="Arial" w:hAnsi="Arial" w:cs="Arial"/>
          <w:b/>
          <w:color w:val="292D24"/>
          <w:sz w:val="32"/>
          <w:szCs w:val="32"/>
        </w:rPr>
        <w:t>ПОСТАНОВЛЕНИЕ</w:t>
      </w:r>
    </w:p>
    <w:p w:rsidR="00660B77" w:rsidRPr="00660B77" w:rsidRDefault="00660B77" w:rsidP="00660B77">
      <w:pPr>
        <w:shd w:val="clear" w:color="auto" w:fill="F8FAFB"/>
        <w:spacing w:before="260" w:after="260" w:line="455" w:lineRule="atLeast"/>
        <w:ind w:right="-52"/>
        <w:jc w:val="center"/>
        <w:rPr>
          <w:rFonts w:ascii="Arial" w:hAnsi="Arial" w:cs="Arial"/>
          <w:b/>
          <w:bCs/>
          <w:color w:val="292D24"/>
          <w:sz w:val="32"/>
        </w:rPr>
      </w:pPr>
      <w:r w:rsidRPr="00660B77">
        <w:rPr>
          <w:rFonts w:ascii="Arial" w:hAnsi="Arial" w:cs="Arial"/>
          <w:b/>
          <w:bCs/>
          <w:color w:val="292D24"/>
          <w:sz w:val="32"/>
        </w:rPr>
        <w:t xml:space="preserve">от </w:t>
      </w:r>
      <w:r w:rsidR="00986547">
        <w:rPr>
          <w:rFonts w:ascii="Arial" w:hAnsi="Arial" w:cs="Arial"/>
          <w:b/>
          <w:bCs/>
          <w:color w:val="292D24"/>
          <w:sz w:val="32"/>
        </w:rPr>
        <w:t>25</w:t>
      </w:r>
      <w:r w:rsidR="00FF1AF3">
        <w:rPr>
          <w:rFonts w:ascii="Arial" w:hAnsi="Arial" w:cs="Arial"/>
          <w:b/>
          <w:bCs/>
          <w:color w:val="292D24"/>
          <w:sz w:val="32"/>
        </w:rPr>
        <w:t xml:space="preserve"> декабря </w:t>
      </w:r>
      <w:r w:rsidRPr="00660B77">
        <w:rPr>
          <w:rFonts w:ascii="Arial" w:hAnsi="Arial" w:cs="Arial"/>
          <w:b/>
          <w:bCs/>
          <w:color w:val="292D24"/>
          <w:sz w:val="32"/>
        </w:rPr>
        <w:t xml:space="preserve">  </w:t>
      </w:r>
      <w:r w:rsidR="007621FE" w:rsidRPr="00660B77">
        <w:rPr>
          <w:rFonts w:ascii="Arial" w:hAnsi="Arial" w:cs="Arial"/>
          <w:b/>
          <w:bCs/>
          <w:color w:val="292D24"/>
          <w:sz w:val="32"/>
        </w:rPr>
        <w:t>201</w:t>
      </w:r>
      <w:r w:rsidR="00625A73" w:rsidRPr="00660B77">
        <w:rPr>
          <w:rFonts w:ascii="Arial" w:hAnsi="Arial" w:cs="Arial"/>
          <w:b/>
          <w:bCs/>
          <w:color w:val="292D24"/>
          <w:sz w:val="32"/>
        </w:rPr>
        <w:t>7</w:t>
      </w:r>
      <w:r w:rsidR="007621FE" w:rsidRPr="00660B77">
        <w:rPr>
          <w:rFonts w:ascii="Arial" w:hAnsi="Arial" w:cs="Arial"/>
          <w:b/>
          <w:bCs/>
          <w:color w:val="292D24"/>
          <w:sz w:val="32"/>
        </w:rPr>
        <w:t xml:space="preserve"> года № </w:t>
      </w:r>
      <w:r w:rsidR="00FF1AF3">
        <w:rPr>
          <w:rFonts w:ascii="Arial" w:hAnsi="Arial" w:cs="Arial"/>
          <w:b/>
          <w:bCs/>
          <w:color w:val="292D24"/>
          <w:sz w:val="32"/>
        </w:rPr>
        <w:t>98</w:t>
      </w:r>
    </w:p>
    <w:p w:rsidR="007621FE" w:rsidRDefault="007621FE" w:rsidP="00660B77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660B77">
        <w:rPr>
          <w:rFonts w:ascii="Arial" w:hAnsi="Arial" w:cs="Arial"/>
          <w:b/>
          <w:sz w:val="28"/>
          <w:szCs w:val="28"/>
        </w:rPr>
        <w:t>Об утверждении Положения « О порядке разработки   прогноза социально-экономического развития муниципального образования «</w:t>
      </w:r>
      <w:proofErr w:type="spellStart"/>
      <w:r w:rsidR="00FF1AF3">
        <w:rPr>
          <w:rFonts w:ascii="Arial" w:hAnsi="Arial" w:cs="Arial"/>
          <w:b/>
          <w:sz w:val="28"/>
          <w:szCs w:val="28"/>
        </w:rPr>
        <w:t>Уланковский</w:t>
      </w:r>
      <w:proofErr w:type="spellEnd"/>
      <w:r w:rsidR="00625A73" w:rsidRPr="00660B77">
        <w:rPr>
          <w:rFonts w:ascii="Arial" w:hAnsi="Arial" w:cs="Arial"/>
          <w:b/>
          <w:sz w:val="28"/>
          <w:szCs w:val="28"/>
        </w:rPr>
        <w:t xml:space="preserve"> </w:t>
      </w:r>
      <w:r w:rsidRPr="00660B77">
        <w:rPr>
          <w:rFonts w:ascii="Arial" w:hAnsi="Arial" w:cs="Arial"/>
          <w:b/>
          <w:sz w:val="28"/>
          <w:szCs w:val="28"/>
        </w:rPr>
        <w:t xml:space="preserve">сельсовет» </w:t>
      </w:r>
      <w:proofErr w:type="spellStart"/>
      <w:r w:rsidR="00625A73" w:rsidRPr="00660B77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660B77">
        <w:rPr>
          <w:rFonts w:ascii="Arial" w:hAnsi="Arial" w:cs="Arial"/>
          <w:b/>
          <w:sz w:val="28"/>
          <w:szCs w:val="28"/>
        </w:rPr>
        <w:t xml:space="preserve"> района</w:t>
      </w:r>
      <w:r w:rsidR="00660B77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660B77" w:rsidRDefault="00660B77" w:rsidP="00660B77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660B77" w:rsidRPr="00660B77" w:rsidRDefault="00660B77" w:rsidP="00660B77">
      <w:pPr>
        <w:pStyle w:val="a6"/>
        <w:jc w:val="center"/>
        <w:rPr>
          <w:rFonts w:ascii="Arial" w:hAnsi="Arial" w:cs="Arial"/>
          <w:color w:val="292D24"/>
          <w:sz w:val="26"/>
          <w:szCs w:val="26"/>
        </w:rPr>
      </w:pPr>
    </w:p>
    <w:p w:rsidR="007621FE" w:rsidRPr="00660B77" w:rsidRDefault="007621FE" w:rsidP="00625A73">
      <w:pPr>
        <w:shd w:val="clear" w:color="auto" w:fill="F8FAFB"/>
        <w:spacing w:after="0" w:line="240" w:lineRule="auto"/>
        <w:ind w:firstLine="720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В соответствии со ст. 173, ст. 184.2 </w:t>
      </w:r>
      <w:hyperlink r:id="rId5" w:history="1">
        <w:r w:rsidRPr="00660B77">
          <w:rPr>
            <w:rFonts w:ascii="Arial" w:hAnsi="Arial" w:cs="Arial"/>
            <w:sz w:val="24"/>
            <w:szCs w:val="24"/>
          </w:rPr>
          <w:t>Бюджетного кодекса Российской Федерации</w:t>
        </w:r>
      </w:hyperlink>
      <w:r w:rsidRPr="00660B77">
        <w:rPr>
          <w:rFonts w:ascii="Arial" w:hAnsi="Arial" w:cs="Arial"/>
          <w:color w:val="292D24"/>
          <w:sz w:val="24"/>
          <w:szCs w:val="24"/>
        </w:rPr>
        <w:t xml:space="preserve">, п.8, п.23 ч.1 ст. 14 Федерального закона от 06.10.2003 года №131-ФЗ « Об общих принципах организации местного самоуправления в РФ», </w:t>
      </w:r>
      <w:proofErr w:type="gramStart"/>
      <w:r w:rsidRPr="00660B77">
        <w:rPr>
          <w:rFonts w:ascii="Arial" w:hAnsi="Arial" w:cs="Arial"/>
          <w:color w:val="292D24"/>
          <w:sz w:val="24"/>
          <w:szCs w:val="24"/>
        </w:rPr>
        <w:t>согласно</w:t>
      </w:r>
      <w:proofErr w:type="gramEnd"/>
      <w:r w:rsidRPr="00660B77">
        <w:rPr>
          <w:rFonts w:ascii="Arial" w:hAnsi="Arial" w:cs="Arial"/>
          <w:color w:val="292D24"/>
          <w:sz w:val="24"/>
          <w:szCs w:val="24"/>
        </w:rPr>
        <w:t xml:space="preserve"> методических рекомендаций, утвержденных приказом Минэкономразвит</w:t>
      </w:r>
      <w:r w:rsidR="00660B77">
        <w:rPr>
          <w:rFonts w:ascii="Arial" w:hAnsi="Arial" w:cs="Arial"/>
          <w:color w:val="292D24"/>
          <w:sz w:val="24"/>
          <w:szCs w:val="24"/>
        </w:rPr>
        <w:t>ия России от 30.06.2016 № 417, А</w:t>
      </w:r>
      <w:r w:rsidRPr="00660B77">
        <w:rPr>
          <w:rFonts w:ascii="Arial" w:hAnsi="Arial" w:cs="Arial"/>
          <w:color w:val="292D24"/>
          <w:sz w:val="24"/>
          <w:szCs w:val="24"/>
        </w:rPr>
        <w:t xml:space="preserve">дминистрация </w:t>
      </w:r>
      <w:proofErr w:type="spellStart"/>
      <w:r w:rsidR="00FF1AF3">
        <w:rPr>
          <w:rFonts w:ascii="Arial" w:hAnsi="Arial" w:cs="Arial"/>
          <w:color w:val="292D24"/>
          <w:sz w:val="24"/>
          <w:szCs w:val="24"/>
        </w:rPr>
        <w:t>Уланковского</w:t>
      </w:r>
      <w:proofErr w:type="spellEnd"/>
      <w:r w:rsidRPr="00660B77">
        <w:rPr>
          <w:rFonts w:ascii="Arial" w:hAnsi="Arial" w:cs="Arial"/>
          <w:color w:val="292D24"/>
          <w:sz w:val="24"/>
          <w:szCs w:val="24"/>
        </w:rPr>
        <w:t xml:space="preserve"> сельсовета постановляет:</w:t>
      </w:r>
    </w:p>
    <w:p w:rsidR="00660B77" w:rsidRDefault="007621FE" w:rsidP="00625A73">
      <w:pPr>
        <w:shd w:val="clear" w:color="auto" w:fill="F8FAFB"/>
        <w:spacing w:before="260" w:after="26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660B77">
        <w:rPr>
          <w:rFonts w:ascii="Arial" w:hAnsi="Arial" w:cs="Arial"/>
          <w:color w:val="292D24"/>
          <w:sz w:val="24"/>
          <w:szCs w:val="24"/>
        </w:rPr>
        <w:t>1. Утвердить Положение «О порядке разработки прогноза социально-экономического развития муниципального образования «</w:t>
      </w:r>
      <w:proofErr w:type="spellStart"/>
      <w:r w:rsidR="00FF1AF3">
        <w:rPr>
          <w:rFonts w:ascii="Arial" w:hAnsi="Arial" w:cs="Arial"/>
          <w:color w:val="292D24"/>
          <w:sz w:val="24"/>
          <w:szCs w:val="24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4"/>
          <w:szCs w:val="24"/>
        </w:rPr>
        <w:t xml:space="preserve"> </w:t>
      </w:r>
      <w:r w:rsidRPr="00660B77">
        <w:rPr>
          <w:rFonts w:ascii="Arial" w:hAnsi="Arial" w:cs="Arial"/>
          <w:color w:val="292D24"/>
          <w:sz w:val="24"/>
          <w:szCs w:val="24"/>
        </w:rPr>
        <w:t xml:space="preserve">сельсовет» </w:t>
      </w:r>
      <w:proofErr w:type="spellStart"/>
      <w:r w:rsidR="00625A73" w:rsidRPr="00660B77">
        <w:rPr>
          <w:rFonts w:ascii="Arial" w:hAnsi="Arial" w:cs="Arial"/>
          <w:color w:val="292D24"/>
          <w:sz w:val="24"/>
          <w:szCs w:val="24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4"/>
          <w:szCs w:val="24"/>
        </w:rPr>
        <w:t xml:space="preserve"> района Курской области, на очередной финансовый год и плановый период (прилагается).</w:t>
      </w:r>
    </w:p>
    <w:p w:rsidR="007621FE" w:rsidRPr="00660B77" w:rsidRDefault="007621FE" w:rsidP="00625A73">
      <w:pPr>
        <w:shd w:val="clear" w:color="auto" w:fill="F8FAFB"/>
        <w:spacing w:before="260" w:after="260" w:line="240" w:lineRule="auto"/>
        <w:ind w:firstLine="708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660B77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660B77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7621FE" w:rsidRPr="00660B77" w:rsidRDefault="007621FE" w:rsidP="00625A73">
      <w:pPr>
        <w:shd w:val="clear" w:color="auto" w:fill="F8FAFB"/>
        <w:spacing w:before="260" w:after="260" w:line="240" w:lineRule="auto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           3. Настоящее постановление вступает в силу со дня его подписания и подлежит официальному опубликованию</w:t>
      </w:r>
      <w:r w:rsidR="00625A73" w:rsidRPr="00660B77">
        <w:rPr>
          <w:rFonts w:ascii="Arial" w:hAnsi="Arial" w:cs="Arial"/>
          <w:color w:val="292D24"/>
          <w:sz w:val="24"/>
          <w:szCs w:val="24"/>
        </w:rPr>
        <w:t xml:space="preserve">  на  официальном  сайте  в  сети Интернет</w:t>
      </w:r>
      <w:r w:rsidRPr="00660B77">
        <w:rPr>
          <w:rFonts w:ascii="Arial" w:hAnsi="Arial" w:cs="Arial"/>
          <w:color w:val="292D24"/>
          <w:sz w:val="24"/>
          <w:szCs w:val="24"/>
        </w:rPr>
        <w:t>.</w:t>
      </w:r>
    </w:p>
    <w:p w:rsidR="007621FE" w:rsidRDefault="007621FE" w:rsidP="007621FE">
      <w:pPr>
        <w:shd w:val="clear" w:color="auto" w:fill="F8FAFB"/>
        <w:spacing w:before="260" w:after="260" w:line="45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0B77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FF1AF3">
        <w:rPr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Pr="00660B77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625A73" w:rsidRPr="00660B77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F1AF3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proofErr w:type="spellStart"/>
      <w:r w:rsidR="00FF1AF3">
        <w:rPr>
          <w:rFonts w:ascii="Arial" w:hAnsi="Arial" w:cs="Arial"/>
          <w:color w:val="000000"/>
          <w:sz w:val="24"/>
          <w:szCs w:val="24"/>
        </w:rPr>
        <w:t>В.И.Погуляев</w:t>
      </w:r>
      <w:proofErr w:type="spellEnd"/>
    </w:p>
    <w:p w:rsidR="00660B77" w:rsidRDefault="00660B77" w:rsidP="007621FE">
      <w:pPr>
        <w:shd w:val="clear" w:color="auto" w:fill="F8FAFB"/>
        <w:spacing w:before="260" w:after="260" w:line="455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60B77" w:rsidRDefault="00660B77" w:rsidP="007621FE">
      <w:pPr>
        <w:shd w:val="clear" w:color="auto" w:fill="F8FAFB"/>
        <w:spacing w:before="260" w:after="260" w:line="455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60B77" w:rsidRDefault="00660B77" w:rsidP="007621FE">
      <w:pPr>
        <w:shd w:val="clear" w:color="auto" w:fill="F8FAFB"/>
        <w:spacing w:before="260" w:after="260" w:line="455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60B77" w:rsidRPr="00660B77" w:rsidRDefault="00660B77" w:rsidP="007621FE">
      <w:pPr>
        <w:shd w:val="clear" w:color="auto" w:fill="F8FAFB"/>
        <w:spacing w:before="260" w:after="260" w:line="455" w:lineRule="atLeast"/>
        <w:jc w:val="both"/>
        <w:rPr>
          <w:rFonts w:ascii="Arial" w:hAnsi="Arial" w:cs="Arial"/>
          <w:color w:val="292D24"/>
          <w:sz w:val="26"/>
          <w:szCs w:val="26"/>
        </w:rPr>
      </w:pPr>
    </w:p>
    <w:p w:rsidR="007621FE" w:rsidRPr="00660B77" w:rsidRDefault="00625A73" w:rsidP="007621FE">
      <w:pPr>
        <w:shd w:val="clear" w:color="auto" w:fill="F8FAFB"/>
        <w:spacing w:before="260" w:after="260" w:line="455" w:lineRule="atLeast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21FE" w:rsidRPr="00660B77" w:rsidRDefault="007621FE" w:rsidP="00625A73">
      <w:pPr>
        <w:shd w:val="clear" w:color="auto" w:fill="F8FAFB"/>
        <w:spacing w:before="200" w:after="0" w:line="528" w:lineRule="atLeast"/>
        <w:jc w:val="center"/>
        <w:outlineLvl w:val="1"/>
        <w:rPr>
          <w:rFonts w:ascii="Arial" w:hAnsi="Arial" w:cs="Arial"/>
          <w:color w:val="7D7D7D"/>
          <w:sz w:val="44"/>
          <w:szCs w:val="44"/>
        </w:rPr>
      </w:pPr>
      <w:r w:rsidRPr="00660B77">
        <w:rPr>
          <w:rFonts w:ascii="Arial" w:hAnsi="Arial" w:cs="Arial"/>
          <w:color w:val="7D7D7D"/>
          <w:sz w:val="44"/>
          <w:szCs w:val="44"/>
        </w:rPr>
        <w:t> </w:t>
      </w:r>
    </w:p>
    <w:p w:rsidR="00625A73" w:rsidRPr="00660B77" w:rsidRDefault="00625A73" w:rsidP="00625A73">
      <w:pPr>
        <w:shd w:val="clear" w:color="auto" w:fill="F8FAFB"/>
        <w:spacing w:after="0" w:line="240" w:lineRule="auto"/>
        <w:jc w:val="right"/>
        <w:outlineLvl w:val="1"/>
        <w:rPr>
          <w:rFonts w:ascii="Arial" w:hAnsi="Arial" w:cs="Arial"/>
          <w:color w:val="7D7D7D"/>
          <w:sz w:val="44"/>
          <w:szCs w:val="44"/>
        </w:rPr>
      </w:pP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outlineLvl w:val="1"/>
        <w:rPr>
          <w:rFonts w:ascii="Arial" w:hAnsi="Arial" w:cs="Arial"/>
          <w:sz w:val="28"/>
          <w:szCs w:val="28"/>
        </w:rPr>
      </w:pPr>
      <w:r w:rsidRPr="00660B77">
        <w:rPr>
          <w:rFonts w:ascii="Arial" w:hAnsi="Arial" w:cs="Arial"/>
          <w:sz w:val="28"/>
          <w:szCs w:val="28"/>
        </w:rPr>
        <w:t>Утверждено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Постановлением Администрации</w:t>
      </w:r>
    </w:p>
    <w:p w:rsidR="007621FE" w:rsidRPr="00660B77" w:rsidRDefault="00FF1AF3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proofErr w:type="spellStart"/>
      <w:r>
        <w:rPr>
          <w:rFonts w:ascii="Arial" w:hAnsi="Arial" w:cs="Arial"/>
          <w:color w:val="292D24"/>
          <w:sz w:val="24"/>
          <w:szCs w:val="24"/>
        </w:rPr>
        <w:t>Уланковского</w:t>
      </w:r>
      <w:proofErr w:type="spellEnd"/>
      <w:r w:rsidR="007621FE" w:rsidRPr="00660B77">
        <w:rPr>
          <w:rFonts w:ascii="Arial" w:hAnsi="Arial" w:cs="Arial"/>
          <w:color w:val="292D24"/>
          <w:sz w:val="24"/>
          <w:szCs w:val="24"/>
        </w:rPr>
        <w:t xml:space="preserve"> сельсовета</w:t>
      </w:r>
    </w:p>
    <w:p w:rsidR="007621FE" w:rsidRPr="00660B77" w:rsidRDefault="00625A73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Суджанского</w:t>
      </w:r>
      <w:r w:rsidR="007621FE" w:rsidRPr="00660B77">
        <w:rPr>
          <w:rFonts w:ascii="Arial" w:hAnsi="Arial" w:cs="Arial"/>
          <w:color w:val="292D24"/>
          <w:sz w:val="24"/>
          <w:szCs w:val="24"/>
        </w:rPr>
        <w:t xml:space="preserve"> района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Курской области</w:t>
      </w:r>
    </w:p>
    <w:p w:rsid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</w:rPr>
      </w:pPr>
      <w:r w:rsidRPr="00660B77">
        <w:rPr>
          <w:rFonts w:ascii="Arial" w:hAnsi="Arial" w:cs="Arial"/>
          <w:color w:val="292D24"/>
          <w:sz w:val="24"/>
          <w:szCs w:val="24"/>
        </w:rPr>
        <w:t>«Об утверждении Положения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 xml:space="preserve"> «О порядке разработки  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прогноза социально-экономического развития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муниципального образования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«</w:t>
      </w:r>
      <w:proofErr w:type="spellStart"/>
      <w:r w:rsidR="00FF1AF3">
        <w:rPr>
          <w:rFonts w:ascii="Arial" w:hAnsi="Arial" w:cs="Arial"/>
          <w:color w:val="292D24"/>
          <w:sz w:val="24"/>
          <w:szCs w:val="24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4"/>
          <w:szCs w:val="24"/>
        </w:rPr>
        <w:t xml:space="preserve"> сельсовет»</w:t>
      </w:r>
    </w:p>
    <w:p w:rsidR="007621FE" w:rsidRPr="00660B77" w:rsidRDefault="00625A73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Суджанского</w:t>
      </w:r>
      <w:r w:rsidR="007621FE" w:rsidRPr="00660B77">
        <w:rPr>
          <w:rFonts w:ascii="Arial" w:hAnsi="Arial" w:cs="Arial"/>
          <w:color w:val="292D24"/>
          <w:sz w:val="24"/>
          <w:szCs w:val="24"/>
        </w:rPr>
        <w:t xml:space="preserve"> района</w:t>
      </w:r>
    </w:p>
    <w:p w:rsidR="007621FE" w:rsidRPr="00660B77" w:rsidRDefault="007621FE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4"/>
          <w:szCs w:val="24"/>
        </w:rPr>
        <w:t>Курской области»</w:t>
      </w:r>
    </w:p>
    <w:p w:rsidR="007621FE" w:rsidRDefault="00660B77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от </w:t>
      </w:r>
      <w:r w:rsidR="00986547">
        <w:rPr>
          <w:rFonts w:ascii="Arial" w:hAnsi="Arial" w:cs="Arial"/>
          <w:color w:val="292D24"/>
          <w:sz w:val="24"/>
          <w:szCs w:val="24"/>
        </w:rPr>
        <w:t>25</w:t>
      </w:r>
      <w:r w:rsidR="00FF1AF3">
        <w:rPr>
          <w:rFonts w:ascii="Arial" w:hAnsi="Arial" w:cs="Arial"/>
          <w:color w:val="292D24"/>
          <w:sz w:val="24"/>
          <w:szCs w:val="24"/>
        </w:rPr>
        <w:t>.12.</w:t>
      </w:r>
      <w:r w:rsidR="00625A73" w:rsidRPr="00660B77">
        <w:rPr>
          <w:rFonts w:ascii="Arial" w:hAnsi="Arial" w:cs="Arial"/>
          <w:color w:val="292D24"/>
          <w:sz w:val="24"/>
          <w:szCs w:val="24"/>
        </w:rPr>
        <w:t>2017</w:t>
      </w:r>
      <w:r w:rsidR="007621FE" w:rsidRPr="00660B77">
        <w:rPr>
          <w:rFonts w:ascii="Arial" w:hAnsi="Arial" w:cs="Arial"/>
          <w:color w:val="292D24"/>
          <w:sz w:val="24"/>
          <w:szCs w:val="24"/>
        </w:rPr>
        <w:t xml:space="preserve">г. № </w:t>
      </w:r>
      <w:r w:rsidR="00FF1AF3">
        <w:rPr>
          <w:rFonts w:ascii="Arial" w:hAnsi="Arial" w:cs="Arial"/>
          <w:color w:val="292D24"/>
          <w:sz w:val="24"/>
          <w:szCs w:val="24"/>
        </w:rPr>
        <w:t>98</w:t>
      </w:r>
    </w:p>
    <w:p w:rsidR="00660B77" w:rsidRPr="00660B77" w:rsidRDefault="00660B77" w:rsidP="00625A73">
      <w:pPr>
        <w:shd w:val="clear" w:color="auto" w:fill="F8FAFB"/>
        <w:spacing w:after="0" w:line="240" w:lineRule="auto"/>
        <w:jc w:val="right"/>
        <w:rPr>
          <w:rFonts w:ascii="Arial" w:hAnsi="Arial" w:cs="Arial"/>
          <w:color w:val="292D24"/>
          <w:sz w:val="26"/>
          <w:szCs w:val="26"/>
        </w:rPr>
      </w:pPr>
    </w:p>
    <w:p w:rsidR="007621FE" w:rsidRPr="00660B77" w:rsidRDefault="007621FE" w:rsidP="00660B7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Положение</w:t>
      </w:r>
    </w:p>
    <w:p w:rsidR="007621FE" w:rsidRPr="00660B77" w:rsidRDefault="007621FE" w:rsidP="00660B7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о порядке разработки прогноза социально-экономического развития муниципального образования «</w:t>
      </w:r>
      <w:proofErr w:type="spellStart"/>
      <w:r w:rsidR="00FF1AF3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660B77">
        <w:rPr>
          <w:rFonts w:ascii="Arial" w:hAnsi="Arial" w:cs="Arial"/>
          <w:b/>
          <w:sz w:val="32"/>
          <w:szCs w:val="32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660B77">
        <w:rPr>
          <w:rFonts w:ascii="Arial" w:hAnsi="Arial" w:cs="Arial"/>
          <w:b/>
          <w:sz w:val="32"/>
          <w:szCs w:val="32"/>
        </w:rPr>
        <w:t xml:space="preserve"> района Курской области на очередной финансовый год и плановый период</w:t>
      </w:r>
    </w:p>
    <w:p w:rsidR="007621FE" w:rsidRPr="00660B77" w:rsidRDefault="007621FE" w:rsidP="007621FE">
      <w:pPr>
        <w:shd w:val="clear" w:color="auto" w:fill="F8FAFB"/>
        <w:spacing w:before="260" w:after="260" w:line="455" w:lineRule="atLeast"/>
        <w:jc w:val="center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b/>
          <w:bCs/>
          <w:color w:val="292D24"/>
          <w:sz w:val="26"/>
        </w:rPr>
        <w:t>1. Общие положения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t>1.1. Настоящий порядок определяет правила разработки прогноза социально-экономического развития муниципального образования 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на очередной финансовый год и плановый период.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="00660B77">
        <w:rPr>
          <w:rFonts w:ascii="Arial" w:hAnsi="Arial" w:cs="Arial"/>
          <w:color w:val="292D24"/>
          <w:sz w:val="26"/>
          <w:szCs w:val="26"/>
        </w:rPr>
        <w:t xml:space="preserve">      </w:t>
      </w:r>
      <w:r w:rsidRPr="00660B77">
        <w:rPr>
          <w:rFonts w:ascii="Arial" w:hAnsi="Arial" w:cs="Arial"/>
          <w:color w:val="292D24"/>
          <w:sz w:val="26"/>
          <w:szCs w:val="26"/>
        </w:rPr>
        <w:t>1.2. Порядок разработан в целях: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организации работы по разработке прогноза социально-экономического развития муниципального образования 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на очередной финансовый год и плановый период, установлению порядка и сроков его разработки, а также формированию необходимых документов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координации деятельности по участию в разработке прогноза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на очередной финансовый год и плановый период структурных подразделений Администрации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</w:r>
      <w:r w:rsidR="00660B77">
        <w:rPr>
          <w:rFonts w:ascii="Arial" w:hAnsi="Arial" w:cs="Arial"/>
          <w:color w:val="292D24"/>
          <w:sz w:val="26"/>
          <w:szCs w:val="26"/>
        </w:rPr>
        <w:t xml:space="preserve">         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1.3. </w:t>
      </w:r>
      <w:proofErr w:type="gramStart"/>
      <w:r w:rsidRPr="00660B77">
        <w:rPr>
          <w:rFonts w:ascii="Arial" w:hAnsi="Arial" w:cs="Arial"/>
          <w:color w:val="292D24"/>
          <w:sz w:val="26"/>
          <w:szCs w:val="26"/>
        </w:rPr>
        <w:t>В настоящем Порядке используются следующие понятия:</w:t>
      </w: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прогноз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на </w:t>
      </w:r>
      <w:r w:rsidRPr="00660B77">
        <w:rPr>
          <w:rFonts w:ascii="Arial" w:hAnsi="Arial" w:cs="Arial"/>
          <w:color w:val="292D24"/>
          <w:sz w:val="26"/>
          <w:szCs w:val="26"/>
        </w:rPr>
        <w:lastRenderedPageBreak/>
        <w:t xml:space="preserve">очередной финансовый год и плановый период (далее - Прогноз) - документ, содержащий оценку вероятного состояния социально-экономической ситуации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в прогнозируемый период, основанный на анализе текущей ситуации и рассчитанный при различных внешних и внутренних условиях развития экономики муниципального</w:t>
      </w:r>
      <w:proofErr w:type="gramEnd"/>
      <w:r w:rsidRPr="00660B77">
        <w:rPr>
          <w:rFonts w:ascii="Arial" w:hAnsi="Arial" w:cs="Arial"/>
          <w:color w:val="292D24"/>
          <w:sz w:val="26"/>
          <w:szCs w:val="26"/>
        </w:rPr>
        <w:t xml:space="preserve">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и Российской Федерации;</w:t>
      </w:r>
    </w:p>
    <w:p w:rsid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итоги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за отчетный год (далее - Итоги) - документ, содержащий оценку социально-экономической ситуации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за отчетный год, тенденции (изменения), происходящие в экономике и социальной сфере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</w:t>
      </w:r>
    </w:p>
    <w:p w:rsid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t>- текущий период - год, в котором осуществляется разработка Прогноза;</w:t>
      </w:r>
      <w:r w:rsidRPr="00660B77">
        <w:rPr>
          <w:rFonts w:ascii="Arial" w:hAnsi="Arial" w:cs="Arial"/>
          <w:color w:val="292D24"/>
          <w:sz w:val="26"/>
          <w:szCs w:val="26"/>
        </w:rPr>
        <w:br/>
        <w:t>- отчетный период - период одного года, предшествующий текущему периоду;</w:t>
      </w:r>
      <w:r w:rsidRPr="00660B77">
        <w:rPr>
          <w:rFonts w:ascii="Arial" w:hAnsi="Arial" w:cs="Arial"/>
          <w:color w:val="292D24"/>
          <w:sz w:val="26"/>
          <w:szCs w:val="26"/>
        </w:rPr>
        <w:br/>
        <w:t>- очередной финансовый год - год, следующий за текущим периодом;</w:t>
      </w:r>
      <w:r w:rsidRPr="00660B77">
        <w:rPr>
          <w:rFonts w:ascii="Arial" w:hAnsi="Arial" w:cs="Arial"/>
          <w:color w:val="292D24"/>
          <w:sz w:val="26"/>
          <w:szCs w:val="26"/>
        </w:rPr>
        <w:br/>
        <w:t>- плановый период - период двух лет, следующий за очередным финансовым годом;</w:t>
      </w:r>
      <w:r w:rsidR="00660B77">
        <w:rPr>
          <w:rFonts w:ascii="Arial" w:hAnsi="Arial" w:cs="Arial"/>
          <w:color w:val="292D24"/>
          <w:sz w:val="26"/>
          <w:szCs w:val="26"/>
        </w:rPr>
        <w:t xml:space="preserve"> 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proofErr w:type="gramStart"/>
      <w:r w:rsidRPr="00660B77">
        <w:rPr>
          <w:rFonts w:ascii="Arial" w:hAnsi="Arial" w:cs="Arial"/>
          <w:color w:val="292D24"/>
          <w:sz w:val="26"/>
          <w:szCs w:val="26"/>
        </w:rPr>
        <w:t xml:space="preserve">- субъекты прогнозирования - структурные подразделения Администрации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области, муниципальные учреждения,   принимающие участие в разработке Прогноза, и другие организации, осуществляющие деятельность на территории муниципального образования 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и представляющие в отдел бухгалтерия учета Администрации муниципального образования 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и (далее - Отдел) материалы для разработки Прогноза.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  <w:t>1.4.</w:t>
      </w:r>
      <w:proofErr w:type="gramEnd"/>
      <w:r w:rsidRPr="00660B77">
        <w:rPr>
          <w:rFonts w:ascii="Arial" w:hAnsi="Arial" w:cs="Arial"/>
          <w:color w:val="292D24"/>
          <w:sz w:val="26"/>
          <w:szCs w:val="26"/>
        </w:rPr>
        <w:t xml:space="preserve"> Прогноз разрабатывается в целях: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определения тенденций и количественных значений показателей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</w:t>
      </w:r>
      <w:r w:rsidRPr="00660B77">
        <w:rPr>
          <w:rFonts w:ascii="Arial" w:hAnsi="Arial" w:cs="Arial"/>
          <w:color w:val="292D24"/>
          <w:sz w:val="26"/>
          <w:szCs w:val="26"/>
        </w:rPr>
        <w:br/>
        <w:t>- формирования основных показателей для составления проекта местного бюджета;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</w:t>
      </w:r>
      <w:proofErr w:type="gramStart"/>
      <w:r w:rsidRPr="00660B77">
        <w:rPr>
          <w:rFonts w:ascii="Arial" w:hAnsi="Arial" w:cs="Arial"/>
          <w:color w:val="292D24"/>
          <w:sz w:val="26"/>
          <w:szCs w:val="26"/>
        </w:rPr>
        <w:t xml:space="preserve">выявления перечня основных социально-экономических проблем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области, требующих приоритетного решения в прогнозном периоде, причин и факторов, влияющих на достижение прогнозируемых значений показателей социально-экономического развития муниципального </w:t>
      </w:r>
      <w:r w:rsidRPr="00660B77">
        <w:rPr>
          <w:rFonts w:ascii="Arial" w:hAnsi="Arial" w:cs="Arial"/>
          <w:color w:val="292D24"/>
          <w:sz w:val="26"/>
          <w:szCs w:val="26"/>
        </w:rPr>
        <w:lastRenderedPageBreak/>
        <w:t xml:space="preserve">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возможностей их положительного изменения;</w:t>
      </w:r>
      <w:proofErr w:type="gramEnd"/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мониторинга достижения целевых значений показателей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1.5. Прогноз разрабатывается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1.6. Формирование информационной базы для разработки Прогноза, а также мониторинг и анализ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</w:t>
      </w:r>
      <w:r w:rsidRPr="00FF1AF3">
        <w:rPr>
          <w:rFonts w:ascii="Arial" w:hAnsi="Arial" w:cs="Arial"/>
          <w:color w:val="292D24"/>
          <w:sz w:val="26"/>
          <w:szCs w:val="26"/>
        </w:rPr>
        <w:t xml:space="preserve">осуществляет </w:t>
      </w:r>
      <w:r w:rsidR="00FF1AF3" w:rsidRPr="00FF1AF3">
        <w:rPr>
          <w:rFonts w:ascii="Arial" w:hAnsi="Arial" w:cs="Arial"/>
          <w:color w:val="292D24"/>
          <w:sz w:val="26"/>
          <w:szCs w:val="26"/>
        </w:rPr>
        <w:t xml:space="preserve">главный бухгалтер </w:t>
      </w:r>
      <w:r w:rsidR="00660B77" w:rsidRPr="00FF1AF3">
        <w:rPr>
          <w:rFonts w:ascii="Arial" w:hAnsi="Arial" w:cs="Arial"/>
          <w:color w:val="292D24"/>
          <w:sz w:val="26"/>
          <w:szCs w:val="26"/>
        </w:rPr>
        <w:t xml:space="preserve"> Администраци</w:t>
      </w:r>
      <w:r w:rsidR="00BC038D" w:rsidRPr="00FF1AF3">
        <w:rPr>
          <w:rFonts w:ascii="Arial" w:hAnsi="Arial" w:cs="Arial"/>
          <w:color w:val="292D24"/>
          <w:sz w:val="26"/>
          <w:szCs w:val="26"/>
        </w:rPr>
        <w:t>и сельсовета</w:t>
      </w:r>
      <w:r w:rsidRPr="00FF1AF3">
        <w:rPr>
          <w:rFonts w:ascii="Arial" w:hAnsi="Arial" w:cs="Arial"/>
          <w:color w:val="292D24"/>
          <w:sz w:val="26"/>
          <w:szCs w:val="26"/>
        </w:rPr>
        <w:t>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1.7. Прогноз разрабатывается на основе данных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за отчетный период, оценки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до конца текущего года и тенденций развития экономики и социальной сферы на планируемый период.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1.8. Исходной базой для составления прогноза являются: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бюджетное послание Президента Российской Федерации Федеральному собранию Российской Федерации;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ежегодное послание Президента Российской Федерации Федеральному собранию Российской Федерации;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текущий и плановый периоды;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прогноз показателей инфляции, разработанный Министерством экономического развития Российской Федерации;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федеральные целевые программы;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долгосрочные и ведомственные целевые программы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ежегодный доклад Главы 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Уланковского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>сельсовет</w:t>
      </w:r>
      <w:r w:rsidR="00660B77">
        <w:rPr>
          <w:rFonts w:ascii="Arial" w:hAnsi="Arial" w:cs="Arial"/>
          <w:color w:val="292D24"/>
          <w:sz w:val="26"/>
          <w:szCs w:val="26"/>
        </w:rPr>
        <w:t>а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о достигнутых значениях показателей для оценки </w:t>
      </w:r>
      <w:r w:rsidRPr="00660B77">
        <w:rPr>
          <w:rFonts w:ascii="Arial" w:hAnsi="Arial" w:cs="Arial"/>
          <w:color w:val="292D24"/>
          <w:sz w:val="26"/>
          <w:szCs w:val="26"/>
        </w:rPr>
        <w:lastRenderedPageBreak/>
        <w:t>эффективности деятельности органов местного самоуправления за отчетный год и их планируемых значениях на 3-летний период;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  <w:t>- материалы и экспертные оценки, представленные субъектами прогнозирования;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  <w:t>- материалы, публикуемые в официальных изданиях и средствах массовой информации.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center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b/>
          <w:bCs/>
          <w:color w:val="292D24"/>
          <w:sz w:val="26"/>
        </w:rPr>
        <w:t>2. Взаимодействие субъектов прогнозирования</w:t>
      </w:r>
    </w:p>
    <w:p w:rsidR="007621FE" w:rsidRPr="00660B77" w:rsidRDefault="007621FE" w:rsidP="00FF1AF3">
      <w:pPr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FF1AF3">
        <w:rPr>
          <w:rFonts w:ascii="Arial" w:hAnsi="Arial" w:cs="Arial"/>
          <w:color w:val="292D24"/>
          <w:sz w:val="26"/>
          <w:szCs w:val="26"/>
        </w:rPr>
        <w:t>2.1.</w:t>
      </w:r>
      <w:r w:rsidR="00660B77" w:rsidRPr="00FF1AF3">
        <w:rPr>
          <w:rFonts w:ascii="Arial" w:hAnsi="Arial" w:cs="Arial"/>
          <w:color w:val="292D24"/>
          <w:sz w:val="26"/>
          <w:szCs w:val="26"/>
        </w:rPr>
        <w:t xml:space="preserve"> </w:t>
      </w:r>
      <w:r w:rsidR="00FF1AF3" w:rsidRPr="00FF1AF3">
        <w:rPr>
          <w:rFonts w:ascii="Arial" w:hAnsi="Arial" w:cs="Arial"/>
          <w:color w:val="292D24"/>
          <w:sz w:val="26"/>
          <w:szCs w:val="26"/>
        </w:rPr>
        <w:t xml:space="preserve">Главный бухгалтер </w:t>
      </w:r>
      <w:r w:rsidR="00660B77" w:rsidRPr="00FF1AF3">
        <w:rPr>
          <w:rFonts w:ascii="Arial" w:hAnsi="Arial" w:cs="Arial"/>
          <w:color w:val="292D24"/>
          <w:sz w:val="26"/>
          <w:szCs w:val="26"/>
        </w:rPr>
        <w:t>администрации</w:t>
      </w:r>
      <w:r w:rsidR="00BC038D" w:rsidRPr="00FF1AF3">
        <w:rPr>
          <w:rFonts w:ascii="Arial" w:hAnsi="Arial" w:cs="Arial"/>
          <w:color w:val="292D24"/>
          <w:sz w:val="26"/>
          <w:szCs w:val="26"/>
        </w:rPr>
        <w:t xml:space="preserve"> сельсовета</w:t>
      </w:r>
      <w:r w:rsidRPr="00FF1AF3">
        <w:rPr>
          <w:rFonts w:ascii="Arial" w:hAnsi="Arial" w:cs="Arial"/>
          <w:color w:val="292D24"/>
          <w:sz w:val="26"/>
          <w:szCs w:val="26"/>
        </w:rPr>
        <w:t>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организует и разрабатывает Прогноз;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координирует работу субъектов прогнозирования по их участию в разработке Прогноза;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запрашивает экспертные оценки отдельных направлений социально-экономического развития по разделам Прогноза, информацию по показателям Прогноза и целевым показателям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у субъектов прогнозирования;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оказывает методическую помощь в вопросах разработки отдельных разделов, подразделов Прогноза;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формирует документы для составления предварительного Прогноза;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уточняет параметры Прогноза;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разрабатывает уточненный Прогноз в целях разработки проекта местного бюджета на очередной финансовый год;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готовит проект постановления Администрации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об одобрении прогноза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на очередной финансовый год и плановый период;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организует размещение Прогноза на официальном сайте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в сети Интернет.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b/>
          <w:bCs/>
          <w:color w:val="292D24"/>
          <w:sz w:val="26"/>
        </w:rPr>
        <w:t>3. Этапы разработки прогноза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3.1. Прогноз разрабатывается ежегодно на очередной финансовый год и плановый период. Прогноз разрабатывается в два этапа.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3.2. Разработка Прогноза осуществляется в два этапа.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lastRenderedPageBreak/>
        <w:br/>
        <w:t>3.2.1. Первый этап: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проведение комплексного анализа экономической и демографической ситуации, социальной инфраструктуры, сложившихся тенденций развития промышленности, потребительского рынка по результатам мониторинга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оценка ожидаемых итогов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за текущий год;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разработка перечня основных социально-экономических задач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области, требующих решения в прогнозном периоде;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разработка предварительного Прогноза.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3.2.2. Второй этап: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формирование итогов социально-экономического развития муниципального образования </w:t>
      </w:r>
      <w:r w:rsidR="00660B77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за отчетный год и уточнение показателей Прогноза;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разработка уточненного Прогноза с пояснительной запиской к уточненному прогнозу;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одобрение Прогноза Главой 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Уланковского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>сельсове</w:t>
      </w:r>
      <w:r w:rsidR="00660B77">
        <w:rPr>
          <w:rFonts w:ascii="Arial" w:hAnsi="Arial" w:cs="Arial"/>
          <w:color w:val="292D24"/>
          <w:sz w:val="26"/>
          <w:szCs w:val="26"/>
        </w:rPr>
        <w:t>та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- подготовка проекта постановления Администрации муниципального образования </w:t>
      </w:r>
      <w:r w:rsidR="00FA4044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="00625A73" w:rsidRPr="00660B77">
        <w:rPr>
          <w:rFonts w:ascii="Arial" w:hAnsi="Arial" w:cs="Arial"/>
          <w:color w:val="292D24"/>
          <w:sz w:val="26"/>
          <w:szCs w:val="26"/>
        </w:rPr>
        <w:t xml:space="preserve">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об одобрении прогноза социально-экономического развития.</w:t>
      </w:r>
    </w:p>
    <w:p w:rsidR="007621FE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 xml:space="preserve">3.3. </w:t>
      </w:r>
      <w:proofErr w:type="gramStart"/>
      <w:r w:rsidRPr="00660B77">
        <w:rPr>
          <w:rFonts w:ascii="Arial" w:hAnsi="Arial" w:cs="Arial"/>
          <w:color w:val="292D24"/>
          <w:sz w:val="26"/>
          <w:szCs w:val="26"/>
        </w:rPr>
        <w:t xml:space="preserve">Уточненный прогноз рассматривается и одобряется на заседании Администрации муниципального образования </w:t>
      </w:r>
      <w:r w:rsidR="00FA4044">
        <w:rPr>
          <w:rFonts w:ascii="Arial" w:hAnsi="Arial" w:cs="Arial"/>
          <w:color w:val="292D24"/>
          <w:sz w:val="26"/>
          <w:szCs w:val="26"/>
        </w:rPr>
        <w:t>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одновременно с принятием решения о внесении проекта местного бюджета </w:t>
      </w:r>
      <w:r w:rsidR="00FA4044">
        <w:rPr>
          <w:rFonts w:ascii="Arial" w:hAnsi="Arial" w:cs="Arial"/>
          <w:color w:val="292D24"/>
          <w:sz w:val="26"/>
          <w:szCs w:val="26"/>
        </w:rPr>
        <w:t xml:space="preserve"> муниципального образования </w:t>
      </w:r>
      <w:r w:rsidRPr="00660B77">
        <w:rPr>
          <w:rFonts w:ascii="Arial" w:hAnsi="Arial" w:cs="Arial"/>
          <w:color w:val="292D24"/>
          <w:sz w:val="26"/>
          <w:szCs w:val="26"/>
        </w:rPr>
        <w:t xml:space="preserve"> «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Уланковский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сельсовет»   </w:t>
      </w:r>
      <w:proofErr w:type="spellStart"/>
      <w:r w:rsidR="00625A73" w:rsidRPr="00660B77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района Курской области и вносится на рассмотрение Собрания депутатов </w:t>
      </w:r>
      <w:proofErr w:type="spellStart"/>
      <w:r w:rsidR="00FF1AF3">
        <w:rPr>
          <w:rFonts w:ascii="Arial" w:hAnsi="Arial" w:cs="Arial"/>
          <w:color w:val="292D24"/>
          <w:sz w:val="26"/>
          <w:szCs w:val="26"/>
        </w:rPr>
        <w:t>Уланковского</w:t>
      </w:r>
      <w:proofErr w:type="spellEnd"/>
      <w:r w:rsidRPr="00660B77">
        <w:rPr>
          <w:rFonts w:ascii="Arial" w:hAnsi="Arial" w:cs="Arial"/>
          <w:color w:val="292D24"/>
          <w:sz w:val="26"/>
          <w:szCs w:val="26"/>
        </w:rPr>
        <w:t xml:space="preserve"> сельсовета </w:t>
      </w:r>
      <w:proofErr w:type="spellStart"/>
      <w:r w:rsidR="00FA4044">
        <w:rPr>
          <w:rFonts w:ascii="Arial" w:hAnsi="Arial" w:cs="Arial"/>
          <w:color w:val="292D24"/>
          <w:sz w:val="26"/>
          <w:szCs w:val="26"/>
        </w:rPr>
        <w:t>Суджанского</w:t>
      </w:r>
      <w:proofErr w:type="spellEnd"/>
      <w:r w:rsidR="00FA4044">
        <w:rPr>
          <w:rFonts w:ascii="Arial" w:hAnsi="Arial" w:cs="Arial"/>
          <w:color w:val="292D24"/>
          <w:sz w:val="26"/>
          <w:szCs w:val="26"/>
        </w:rPr>
        <w:t xml:space="preserve"> района </w:t>
      </w:r>
      <w:r w:rsidRPr="00660B77">
        <w:rPr>
          <w:rFonts w:ascii="Arial" w:hAnsi="Arial" w:cs="Arial"/>
          <w:color w:val="292D24"/>
          <w:sz w:val="26"/>
          <w:szCs w:val="26"/>
        </w:rPr>
        <w:t>одновременно с внесением проекта местного бюджета на очередной финансовый год.</w:t>
      </w:r>
      <w:proofErr w:type="gramEnd"/>
    </w:p>
    <w:p w:rsidR="00FA4044" w:rsidRPr="00660B77" w:rsidRDefault="00FA4044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</w:p>
    <w:p w:rsidR="007621FE" w:rsidRPr="00660B77" w:rsidRDefault="007621FE" w:rsidP="00FA4044">
      <w:pPr>
        <w:shd w:val="clear" w:color="auto" w:fill="F8FAFB"/>
        <w:spacing w:after="0" w:line="240" w:lineRule="auto"/>
        <w:ind w:firstLine="567"/>
        <w:jc w:val="center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b/>
          <w:bCs/>
          <w:color w:val="292D24"/>
          <w:sz w:val="26"/>
        </w:rPr>
        <w:t>4. Разделы Прогноза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t>4.1. Прогноз включает следующие разделы: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lastRenderedPageBreak/>
        <w:br/>
        <w:t>- демография (численность населения, численность постоянного населения трудоспособного возраста, численность постоянного населения в возрасте старше трудоспособного);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доходы населения (заработная плата работников крупных и средних предприятий и некоммерческих организаций и учреждений, расположенных на территории муниципального образования);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развитие социальной сферы (контингент, наличие и обеспеченность объектами социальной сферы);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жилищно-коммунальное хозяйство и строительство (жилищный фонд всего, ввод нового жилья, количество муниципальных предприятий, количество объектов размещения отходов);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  <w:t>- муниципальное управление (численность работников органов местного самоуправления и работников учреждений муниципального образования);</w:t>
      </w:r>
      <w:r w:rsidRPr="00660B77">
        <w:rPr>
          <w:rFonts w:ascii="Arial" w:hAnsi="Arial" w:cs="Arial"/>
          <w:color w:val="292D24"/>
          <w:sz w:val="26"/>
          <w:szCs w:val="26"/>
        </w:rPr>
        <w:br/>
      </w:r>
      <w:r w:rsidRPr="00660B77">
        <w:rPr>
          <w:rFonts w:ascii="Arial" w:hAnsi="Arial" w:cs="Arial"/>
          <w:color w:val="292D24"/>
          <w:sz w:val="26"/>
          <w:szCs w:val="26"/>
        </w:rPr>
        <w:br/>
        <w:t>- муниципальный заказ (количество размещенных муниципальных заказов и количество заключенных муниципальных контрактов, экономия средств);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муниципальная собственность (балансовая стоимость имущества, находящегося в муниципальной собственности, в т.ч. имущество, находящееся в хозяйственном ведении и в муниципальной казне);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земельное планирование и контроль (количество выданных распоряжений на земли поселения, количество заключенных договоров аренды, утверждено генеральных планов муниципальных образований поселений, площадь земельных участков предоставленных для строительства);</w:t>
      </w:r>
    </w:p>
    <w:p w:rsidR="007621FE" w:rsidRPr="00660B77" w:rsidRDefault="007621FE" w:rsidP="00660B77">
      <w:pPr>
        <w:shd w:val="clear" w:color="auto" w:fill="F8FAFB"/>
        <w:spacing w:after="0" w:line="240" w:lineRule="auto"/>
        <w:ind w:firstLine="567"/>
        <w:jc w:val="both"/>
        <w:rPr>
          <w:rFonts w:ascii="Arial" w:hAnsi="Arial" w:cs="Arial"/>
          <w:color w:val="292D24"/>
          <w:sz w:val="26"/>
          <w:szCs w:val="26"/>
        </w:rPr>
      </w:pPr>
      <w:r w:rsidRPr="00660B77">
        <w:rPr>
          <w:rFonts w:ascii="Arial" w:hAnsi="Arial" w:cs="Arial"/>
          <w:color w:val="292D24"/>
          <w:sz w:val="26"/>
          <w:szCs w:val="26"/>
        </w:rPr>
        <w:br/>
        <w:t>- финансы (поступление доходов в местный бюджет, расходы по основным разделам местного бюджета).</w:t>
      </w:r>
    </w:p>
    <w:p w:rsidR="00925CA2" w:rsidRPr="00660B77" w:rsidRDefault="00925CA2" w:rsidP="00660B77">
      <w:pPr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925CA2" w:rsidRPr="00660B77" w:rsidSect="0092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21FE"/>
    <w:rsid w:val="00090EEA"/>
    <w:rsid w:val="002E1AA1"/>
    <w:rsid w:val="004A19F7"/>
    <w:rsid w:val="00625A73"/>
    <w:rsid w:val="00660B77"/>
    <w:rsid w:val="007621FE"/>
    <w:rsid w:val="00925CA2"/>
    <w:rsid w:val="00986547"/>
    <w:rsid w:val="00B96D43"/>
    <w:rsid w:val="00BC038D"/>
    <w:rsid w:val="00FA4044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A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621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1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621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7621FE"/>
    <w:rPr>
      <w:b/>
      <w:bCs/>
    </w:rPr>
  </w:style>
  <w:style w:type="paragraph" w:customStyle="1" w:styleId="consplusnormal0">
    <w:name w:val="consplusnormal0"/>
    <w:basedOn w:val="a"/>
    <w:rsid w:val="0076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topleveltext"/>
    <w:basedOn w:val="a"/>
    <w:rsid w:val="0076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60B7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0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9DC8-2B4F-4CE5-874F-3BA946EF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12533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 Windows</cp:lastModifiedBy>
  <cp:revision>3</cp:revision>
  <cp:lastPrinted>2020-04-23T06:41:00Z</cp:lastPrinted>
  <dcterms:created xsi:type="dcterms:W3CDTF">2020-04-24T12:00:00Z</dcterms:created>
  <dcterms:modified xsi:type="dcterms:W3CDTF">2020-04-24T12:41:00Z</dcterms:modified>
</cp:coreProperties>
</file>