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59" w:rsidRPr="00A36AE1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УЛАНКОВСКОГО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СУДЖАНСКОГО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BD2F59" w:rsidRPr="00A36AE1" w:rsidRDefault="00BD2F59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 ПОСТАНОВЛЕНИЕ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34631C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913A22">
        <w:rPr>
          <w:rFonts w:ascii="Arial" w:hAnsi="Arial" w:cs="Arial"/>
          <w:b/>
          <w:bCs/>
          <w:sz w:val="32"/>
          <w:szCs w:val="32"/>
        </w:rPr>
        <w:t>28</w:t>
      </w:r>
      <w:r w:rsidR="00A36AE1" w:rsidRPr="00A36AE1">
        <w:rPr>
          <w:rFonts w:ascii="Arial" w:hAnsi="Arial" w:cs="Arial"/>
          <w:b/>
          <w:bCs/>
          <w:sz w:val="32"/>
          <w:szCs w:val="32"/>
        </w:rPr>
        <w:t xml:space="preserve"> октября</w:t>
      </w:r>
      <w:r w:rsidR="00CC3B3F" w:rsidRP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>201</w:t>
      </w:r>
      <w:r w:rsidR="00913A22">
        <w:rPr>
          <w:rFonts w:ascii="Arial" w:hAnsi="Arial" w:cs="Arial"/>
          <w:b/>
          <w:bCs/>
          <w:sz w:val="32"/>
          <w:szCs w:val="32"/>
        </w:rPr>
        <w:t>9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 xml:space="preserve"> г</w:t>
      </w:r>
      <w:r w:rsidR="00913A22">
        <w:rPr>
          <w:rFonts w:ascii="Arial" w:hAnsi="Arial" w:cs="Arial"/>
          <w:b/>
          <w:bCs/>
          <w:sz w:val="32"/>
          <w:szCs w:val="32"/>
        </w:rPr>
        <w:t>. №73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Об</w:t>
      </w:r>
      <w:r w:rsid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Pr="00A36AE1">
        <w:rPr>
          <w:rFonts w:ascii="Arial" w:hAnsi="Arial" w:cs="Arial"/>
          <w:b/>
          <w:bCs/>
          <w:sz w:val="32"/>
          <w:szCs w:val="32"/>
        </w:rPr>
        <w:t>утверждении муниципальной программы</w:t>
      </w:r>
    </w:p>
    <w:p w:rsidR="00E4265F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A36AE1">
        <w:rPr>
          <w:rFonts w:ascii="Arial" w:hAnsi="Arial" w:cs="Arial"/>
          <w:b/>
          <w:bCs/>
          <w:sz w:val="32"/>
          <w:szCs w:val="32"/>
        </w:rPr>
        <w:t>»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области, Постановлением администрации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</w:t>
      </w:r>
      <w:r w:rsidR="00CC3B3F">
        <w:rPr>
          <w:rFonts w:ascii="Arial" w:hAnsi="Arial" w:cs="Arial"/>
          <w:sz w:val="24"/>
          <w:szCs w:val="24"/>
        </w:rPr>
        <w:t>а Курской области от 28.11.2013года №49</w:t>
      </w:r>
      <w:r w:rsidR="00E4265F" w:rsidRPr="00793A29">
        <w:rPr>
          <w:rFonts w:ascii="Arial" w:hAnsi="Arial" w:cs="Arial"/>
          <w:sz w:val="24"/>
          <w:szCs w:val="24"/>
        </w:rPr>
        <w:t xml:space="preserve"> «Об утверждении Порядка о разработке, реализации, внесении изменений и оценки эффективности муниципальных программ»,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ПОСТАНОВЛЯЕТ: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pStyle w:val="1"/>
        <w:numPr>
          <w:ilvl w:val="0"/>
          <w:numId w:val="1"/>
        </w:numPr>
        <w:spacing w:line="240" w:lineRule="auto"/>
        <w:ind w:left="0" w:firstLine="1193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Утвердить муниципальную </w:t>
      </w:r>
      <w:r w:rsidRPr="000535B6">
        <w:rPr>
          <w:rStyle w:val="-"/>
          <w:rFonts w:ascii="Arial" w:hAnsi="Arial" w:cs="Arial"/>
          <w:color w:val="000000"/>
          <w:sz w:val="24"/>
          <w:szCs w:val="24"/>
          <w:u w:val="none"/>
        </w:rPr>
        <w:t>программу</w:t>
      </w:r>
      <w:proofErr w:type="gramStart"/>
      <w:r w:rsidRPr="00A36AE1">
        <w:rPr>
          <w:rFonts w:ascii="Arial" w:hAnsi="Arial" w:cs="Arial"/>
          <w:bCs/>
          <w:sz w:val="24"/>
          <w:szCs w:val="24"/>
        </w:rPr>
        <w:t>«</w:t>
      </w:r>
      <w:r w:rsidR="00A36AE1" w:rsidRPr="00A36AE1">
        <w:rPr>
          <w:rFonts w:ascii="Arial" w:hAnsi="Arial" w:cs="Arial"/>
          <w:sz w:val="24"/>
          <w:szCs w:val="24"/>
        </w:rPr>
        <w:t>О</w:t>
      </w:r>
      <w:proofErr w:type="gramEnd"/>
      <w:r w:rsidR="00A36AE1" w:rsidRPr="00A36AE1">
        <w:rPr>
          <w:rFonts w:ascii="Arial" w:hAnsi="Arial" w:cs="Arial"/>
          <w:sz w:val="24"/>
          <w:szCs w:val="24"/>
        </w:rPr>
        <w:t>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sz w:val="24"/>
          <w:szCs w:val="24"/>
        </w:rPr>
        <w:t>Уланковский</w:t>
      </w:r>
      <w:proofErr w:type="spellEnd"/>
      <w:r w:rsidR="00A36AE1" w:rsidRPr="00A36AE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sz w:val="24"/>
          <w:szCs w:val="24"/>
        </w:rPr>
        <w:t>Суджанского</w:t>
      </w:r>
      <w:proofErr w:type="spellEnd"/>
      <w:r w:rsidR="00A36AE1" w:rsidRPr="00A36AE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36AE1" w:rsidRPr="00A36AE1">
        <w:rPr>
          <w:rFonts w:ascii="Arial" w:hAnsi="Arial" w:cs="Arial"/>
          <w:bCs/>
          <w:sz w:val="24"/>
          <w:szCs w:val="24"/>
        </w:rPr>
        <w:t xml:space="preserve"> </w:t>
      </w:r>
      <w:r w:rsidRPr="00A36AE1">
        <w:rPr>
          <w:rFonts w:ascii="Arial" w:hAnsi="Arial" w:cs="Arial"/>
          <w:bCs/>
          <w:sz w:val="24"/>
          <w:szCs w:val="24"/>
        </w:rPr>
        <w:t>»</w:t>
      </w:r>
      <w:r w:rsidRPr="00A36AE1">
        <w:rPr>
          <w:rFonts w:ascii="Arial" w:hAnsi="Arial" w:cs="Arial"/>
          <w:sz w:val="24"/>
          <w:szCs w:val="24"/>
        </w:rPr>
        <w:t>.</w:t>
      </w:r>
    </w:p>
    <w:p w:rsidR="00913A22" w:rsidRPr="00913A22" w:rsidRDefault="00CC3B3F" w:rsidP="00913A22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13A22">
        <w:rPr>
          <w:rFonts w:ascii="Arial" w:hAnsi="Arial" w:cs="Arial"/>
          <w:sz w:val="24"/>
          <w:szCs w:val="24"/>
        </w:rPr>
        <w:t xml:space="preserve">2. Признать утратившими силу постановление </w:t>
      </w:r>
      <w:r w:rsidR="00913A22" w:rsidRPr="00913A22">
        <w:rPr>
          <w:rFonts w:ascii="Arial" w:hAnsi="Arial" w:cs="Arial"/>
          <w:sz w:val="24"/>
          <w:szCs w:val="24"/>
        </w:rPr>
        <w:t>от 31.10.2018 года №68</w:t>
      </w:r>
    </w:p>
    <w:p w:rsidR="00E4265F" w:rsidRDefault="00BD2F59" w:rsidP="00913A22">
      <w:pPr>
        <w:pStyle w:val="ConsPlusTitle"/>
        <w:spacing w:line="240" w:lineRule="auto"/>
        <w:jc w:val="both"/>
        <w:rPr>
          <w:rFonts w:ascii="Arial" w:hAnsi="Arial" w:cs="Arial"/>
          <w:b w:val="0"/>
        </w:rPr>
      </w:pPr>
      <w:r w:rsidRPr="00913A22">
        <w:rPr>
          <w:rFonts w:ascii="Arial" w:hAnsi="Arial" w:cs="Arial"/>
          <w:b w:val="0"/>
        </w:rPr>
        <w:t xml:space="preserve">с 01.01.2019 </w:t>
      </w:r>
      <w:r w:rsidR="00E036EB" w:rsidRPr="00913A22">
        <w:rPr>
          <w:rFonts w:ascii="Arial" w:hAnsi="Arial" w:cs="Arial"/>
          <w:b w:val="0"/>
        </w:rPr>
        <w:t>года</w:t>
      </w:r>
      <w:r w:rsidR="00E036EB">
        <w:rPr>
          <w:rFonts w:ascii="Arial" w:hAnsi="Arial" w:cs="Arial"/>
          <w:b w:val="0"/>
        </w:rPr>
        <w:t xml:space="preserve"> </w:t>
      </w:r>
    </w:p>
    <w:p w:rsidR="00E4265F" w:rsidRPr="00793A29" w:rsidRDefault="00CC3B3F" w:rsidP="00A36AE1">
      <w:pPr>
        <w:tabs>
          <w:tab w:val="left" w:pos="1065"/>
        </w:tabs>
        <w:autoSpaceDN w:val="0"/>
        <w:spacing w:after="0" w:line="240" w:lineRule="auto"/>
        <w:ind w:firstLine="1193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</w:t>
      </w:r>
      <w:r w:rsidR="00E4265F" w:rsidRPr="00CC3B3F">
        <w:rPr>
          <w:rFonts w:ascii="Arial" w:hAnsi="Arial" w:cs="Arial"/>
          <w:sz w:val="24"/>
          <w:szCs w:val="24"/>
          <w:lang w:eastAsia="ar-SA"/>
        </w:rPr>
        <w:t>. Контроль над исполнением настоящего постановления</w:t>
      </w:r>
      <w:r w:rsidR="00E4265F" w:rsidRPr="00793A2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535B6">
        <w:rPr>
          <w:rFonts w:ascii="Arial" w:hAnsi="Arial" w:cs="Arial"/>
          <w:sz w:val="24"/>
          <w:szCs w:val="24"/>
          <w:lang w:eastAsia="ar-SA"/>
        </w:rPr>
        <w:t xml:space="preserve">возложить на заместителя главы администрации </w:t>
      </w:r>
      <w:proofErr w:type="spellStart"/>
      <w:r w:rsidR="000535B6">
        <w:rPr>
          <w:rFonts w:ascii="Arial" w:hAnsi="Arial" w:cs="Arial"/>
          <w:sz w:val="24"/>
          <w:szCs w:val="24"/>
          <w:lang w:eastAsia="ar-SA"/>
        </w:rPr>
        <w:t>Череповскую</w:t>
      </w:r>
      <w:proofErr w:type="spellEnd"/>
      <w:r w:rsidR="000535B6">
        <w:rPr>
          <w:rFonts w:ascii="Arial" w:hAnsi="Arial" w:cs="Arial"/>
          <w:sz w:val="24"/>
          <w:szCs w:val="24"/>
          <w:lang w:eastAsia="ar-SA"/>
        </w:rPr>
        <w:t xml:space="preserve"> Л.П.</w:t>
      </w:r>
    </w:p>
    <w:p w:rsidR="00E4265F" w:rsidRDefault="000535B6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</w:t>
      </w:r>
      <w:r w:rsidR="00CC3B3F">
        <w:rPr>
          <w:rFonts w:ascii="Arial" w:hAnsi="Arial" w:cs="Arial"/>
          <w:lang w:eastAsia="ar-SA"/>
        </w:rPr>
        <w:t>4</w:t>
      </w:r>
      <w:r w:rsidR="00E4265F" w:rsidRPr="00793A29">
        <w:rPr>
          <w:rFonts w:ascii="Arial" w:hAnsi="Arial" w:cs="Arial"/>
          <w:lang w:eastAsia="ar-SA"/>
        </w:rPr>
        <w:t xml:space="preserve">. </w:t>
      </w:r>
      <w:r w:rsidR="00E4265F" w:rsidRPr="00793A29">
        <w:rPr>
          <w:rFonts w:ascii="Arial" w:hAnsi="Arial" w:cs="Arial"/>
        </w:rPr>
        <w:t>Настоящее постанов</w:t>
      </w:r>
      <w:r w:rsidR="00CC3B3F">
        <w:rPr>
          <w:rFonts w:ascii="Arial" w:hAnsi="Arial" w:cs="Arial"/>
        </w:rPr>
        <w:t xml:space="preserve">ление </w:t>
      </w:r>
      <w:r w:rsidR="00913A22">
        <w:rPr>
          <w:rFonts w:ascii="Arial" w:hAnsi="Arial" w:cs="Arial"/>
        </w:rPr>
        <w:t>вступает в силу 01.01.2020</w:t>
      </w:r>
      <w:r w:rsidR="00E4265F" w:rsidRPr="00793A29">
        <w:rPr>
          <w:rFonts w:ascii="Arial" w:hAnsi="Arial" w:cs="Arial"/>
        </w:rPr>
        <w:t xml:space="preserve"> года</w:t>
      </w:r>
      <w:r w:rsidR="00A36AE1"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и подлежит размещению на официальном сайте муниципального образования «</w:t>
      </w:r>
      <w:proofErr w:type="spellStart"/>
      <w:r w:rsidR="00AE4A1A">
        <w:rPr>
          <w:rFonts w:ascii="Arial" w:hAnsi="Arial" w:cs="Arial"/>
        </w:rPr>
        <w:t>Уланковский</w:t>
      </w:r>
      <w:proofErr w:type="spellEnd"/>
      <w:r w:rsidR="00A36AE1"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сельсовет» </w:t>
      </w:r>
      <w:proofErr w:type="spellStart"/>
      <w:r w:rsidR="00AE4A1A">
        <w:rPr>
          <w:rFonts w:ascii="Arial" w:hAnsi="Arial" w:cs="Arial"/>
        </w:rPr>
        <w:t>Суджанского</w:t>
      </w:r>
      <w:proofErr w:type="spellEnd"/>
      <w:r w:rsidR="00E4265F" w:rsidRPr="00793A29">
        <w:rPr>
          <w:rFonts w:ascii="Arial" w:hAnsi="Arial" w:cs="Arial"/>
        </w:rPr>
        <w:t xml:space="preserve"> района Курской области в сети Интернет. </w:t>
      </w: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Pr="00793A29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E4265F" w:rsidP="00A36AE1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  <w:lang w:eastAsia="ar-SA"/>
        </w:rPr>
      </w:pPr>
      <w:proofErr w:type="spellStart"/>
      <w:r w:rsidRPr="00793A29">
        <w:rPr>
          <w:rFonts w:ascii="Arial" w:hAnsi="Arial" w:cs="Arial"/>
          <w:lang w:eastAsia="ar-SA"/>
        </w:rPr>
        <w:t>Глава</w:t>
      </w:r>
      <w:r w:rsidR="00AE4A1A">
        <w:rPr>
          <w:rFonts w:ascii="Arial" w:hAnsi="Arial" w:cs="Arial"/>
        </w:rPr>
        <w:t>Уланковского</w:t>
      </w:r>
      <w:proofErr w:type="spellEnd"/>
      <w:r w:rsidRPr="00793A29">
        <w:rPr>
          <w:rFonts w:ascii="Arial" w:hAnsi="Arial" w:cs="Arial"/>
          <w:lang w:eastAsia="ar-SA"/>
        </w:rPr>
        <w:t xml:space="preserve"> сельсовета</w:t>
      </w:r>
      <w:r w:rsidR="00A36AE1">
        <w:rPr>
          <w:rFonts w:ascii="Arial" w:hAnsi="Arial" w:cs="Arial"/>
          <w:lang w:eastAsia="ar-SA"/>
        </w:rPr>
        <w:t xml:space="preserve"> </w:t>
      </w:r>
    </w:p>
    <w:p w:rsidR="00E4265F" w:rsidRPr="00793A29" w:rsidRDefault="00A36AE1" w:rsidP="00A36AE1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Суджанского</w:t>
      </w:r>
      <w:proofErr w:type="spellEnd"/>
      <w:r>
        <w:rPr>
          <w:rFonts w:ascii="Arial" w:hAnsi="Arial" w:cs="Arial"/>
          <w:lang w:eastAsia="ar-SA"/>
        </w:rPr>
        <w:t xml:space="preserve"> района </w:t>
      </w:r>
      <w:r w:rsidR="00940DD3">
        <w:rPr>
          <w:rFonts w:ascii="Arial" w:hAnsi="Arial" w:cs="Arial"/>
          <w:lang w:eastAsia="ar-SA"/>
        </w:rPr>
        <w:t xml:space="preserve">                                                                 </w:t>
      </w:r>
      <w:proofErr w:type="spellStart"/>
      <w:r w:rsidR="00AE4A1A">
        <w:rPr>
          <w:rFonts w:ascii="Arial" w:hAnsi="Arial" w:cs="Arial"/>
          <w:lang w:eastAsia="ar-SA"/>
        </w:rPr>
        <w:t>В.И.Погуляев</w:t>
      </w:r>
      <w:proofErr w:type="spell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Pr="00793A2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6A9B" w:rsidRPr="000535B6" w:rsidRDefault="00306A9B" w:rsidP="00A36AE1">
      <w:pPr>
        <w:pStyle w:val="1"/>
        <w:spacing w:line="240" w:lineRule="auto"/>
        <w:rPr>
          <w:rFonts w:ascii="Arial" w:hAnsi="Arial" w:cs="Arial"/>
          <w:sz w:val="24"/>
          <w:szCs w:val="24"/>
        </w:rPr>
      </w:pPr>
    </w:p>
    <w:p w:rsidR="00A36AE1" w:rsidRDefault="00A36AE1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4265F" w:rsidRPr="00793A29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</w:p>
    <w:p w:rsidR="00E4265F" w:rsidRPr="00793A29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E4265F" w:rsidRPr="00793A29" w:rsidRDefault="00BD2F59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13A22">
        <w:rPr>
          <w:rFonts w:ascii="Arial" w:hAnsi="Arial" w:cs="Arial"/>
          <w:sz w:val="24"/>
          <w:szCs w:val="24"/>
        </w:rPr>
        <w:t>28</w:t>
      </w:r>
      <w:r w:rsidR="00A36AE1">
        <w:rPr>
          <w:rFonts w:ascii="Arial" w:hAnsi="Arial" w:cs="Arial"/>
          <w:sz w:val="24"/>
          <w:szCs w:val="24"/>
        </w:rPr>
        <w:t>.10</w:t>
      </w:r>
      <w:r w:rsidR="00913A22">
        <w:rPr>
          <w:rFonts w:ascii="Arial" w:hAnsi="Arial" w:cs="Arial"/>
          <w:sz w:val="24"/>
          <w:szCs w:val="24"/>
        </w:rPr>
        <w:t>.2019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913A22">
        <w:rPr>
          <w:rFonts w:ascii="Arial" w:hAnsi="Arial" w:cs="Arial"/>
          <w:sz w:val="24"/>
          <w:szCs w:val="24"/>
        </w:rPr>
        <w:t>года №73</w:t>
      </w: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Муниципальной программы </w:t>
      </w:r>
      <w:r w:rsidRPr="00A36AE1">
        <w:rPr>
          <w:rFonts w:ascii="Arial" w:hAnsi="Arial" w:cs="Arial"/>
          <w:b/>
          <w:bCs/>
          <w:sz w:val="32"/>
          <w:szCs w:val="32"/>
        </w:rPr>
        <w:br/>
      </w:r>
      <w:r w:rsidRPr="00793A29">
        <w:rPr>
          <w:rFonts w:ascii="Arial" w:hAnsi="Arial" w:cs="Arial"/>
          <w:bCs/>
          <w:sz w:val="24"/>
          <w:szCs w:val="24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09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781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A36AE1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6AE1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6AE1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1160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Целью Программы являются повышение качества и надежности предоставления жилищно-коммунальных услуг населению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6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7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%.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913A22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2020- 2022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</w:t>
            </w:r>
            <w:r w:rsidR="00913A22">
              <w:rPr>
                <w:rFonts w:ascii="Arial" w:hAnsi="Arial" w:cs="Arial"/>
                <w:sz w:val="24"/>
                <w:szCs w:val="24"/>
              </w:rPr>
              <w:t>я муниципальной программы на 2020 - 2022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AE4">
              <w:rPr>
                <w:rFonts w:ascii="Arial" w:hAnsi="Arial" w:cs="Arial"/>
                <w:sz w:val="24"/>
                <w:szCs w:val="24"/>
              </w:rPr>
              <w:t>588,0</w:t>
            </w:r>
            <w:r w:rsidR="00BD2F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E4265F" w:rsidRPr="00793A29" w:rsidRDefault="00E4265F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>2019 год –</w:t>
            </w:r>
            <w:r w:rsidR="00C91AE4">
              <w:rPr>
                <w:sz w:val="24"/>
                <w:szCs w:val="24"/>
              </w:rPr>
              <w:t>401,5</w:t>
            </w:r>
            <w:r w:rsidR="00BD2F59">
              <w:rPr>
                <w:sz w:val="24"/>
                <w:szCs w:val="24"/>
              </w:rPr>
              <w:t xml:space="preserve"> тыс</w:t>
            </w:r>
            <w:proofErr w:type="gramStart"/>
            <w:r w:rsidR="00BD2F59">
              <w:rPr>
                <w:sz w:val="24"/>
                <w:szCs w:val="24"/>
              </w:rPr>
              <w:t>.</w:t>
            </w:r>
            <w:r w:rsidRPr="00793A29">
              <w:rPr>
                <w:sz w:val="24"/>
                <w:szCs w:val="24"/>
              </w:rPr>
              <w:t>р</w:t>
            </w:r>
            <w:proofErr w:type="gramEnd"/>
            <w:r w:rsidRPr="00793A29">
              <w:rPr>
                <w:sz w:val="24"/>
                <w:szCs w:val="24"/>
              </w:rPr>
              <w:t>ублей ;</w:t>
            </w:r>
          </w:p>
          <w:p w:rsidR="00E4265F" w:rsidRPr="00793A29" w:rsidRDefault="00AE4A1A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A36AE1">
              <w:rPr>
                <w:rFonts w:ascii="Arial" w:hAnsi="Arial" w:cs="Arial"/>
                <w:sz w:val="24"/>
                <w:szCs w:val="24"/>
              </w:rPr>
              <w:t>121,4</w:t>
            </w:r>
            <w:r w:rsidR="00BD2F59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4265F"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E4265F" w:rsidRPr="00793A29" w:rsidRDefault="00AE4A1A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A36AE1">
              <w:rPr>
                <w:sz w:val="24"/>
                <w:szCs w:val="24"/>
              </w:rPr>
              <w:t>65,1</w:t>
            </w:r>
            <w:r w:rsidR="00BD2F59">
              <w:rPr>
                <w:sz w:val="24"/>
                <w:szCs w:val="24"/>
              </w:rPr>
              <w:t xml:space="preserve"> тыс.</w:t>
            </w:r>
            <w:r w:rsidR="00E4265F"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="00E4265F"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jc w:val="both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="00AE4A1A">
              <w:rPr>
                <w:sz w:val="24"/>
                <w:szCs w:val="24"/>
              </w:rPr>
              <w:t>Уланковского</w:t>
            </w:r>
            <w:proofErr w:type="spellEnd"/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proofErr w:type="spellStart"/>
            <w:r w:rsidR="00AE4A1A"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0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программы.</w:t>
      </w:r>
    </w:p>
    <w:p w:rsidR="00E4265F" w:rsidRPr="00793A29" w:rsidRDefault="00E4265F" w:rsidP="00A36AE1">
      <w:pPr>
        <w:pStyle w:val="Standard"/>
        <w:shd w:val="clear" w:color="auto" w:fill="FFFFFF"/>
        <w:ind w:right="187"/>
        <w:jc w:val="center"/>
        <w:rPr>
          <w:rFonts w:ascii="Arial" w:hAnsi="Arial" w:cs="Arial"/>
          <w:b/>
          <w:bCs/>
        </w:rPr>
      </w:pPr>
    </w:p>
    <w:p w:rsidR="00E4265F" w:rsidRPr="00793A29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Style w:val="a3"/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является повышение качества жизни населения. </w:t>
      </w:r>
    </w:p>
    <w:p w:rsidR="00E4265F" w:rsidRPr="00793A29" w:rsidRDefault="00A36AE1" w:rsidP="00A36AE1">
      <w:pPr>
        <w:pStyle w:val="ConsPlusNormal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265F" w:rsidRPr="00793A29">
        <w:rPr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sz w:val="24"/>
          <w:szCs w:val="24"/>
        </w:rPr>
        <w:t xml:space="preserve"> 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В последние годы в поселении проводилась целенаправленная работа по благоустройству и социальному развитию </w:t>
      </w:r>
      <w:r>
        <w:rPr>
          <w:rFonts w:ascii="Arial" w:hAnsi="Arial" w:cs="Arial"/>
        </w:rPr>
        <w:t>села</w:t>
      </w:r>
      <w:r w:rsidR="00E4265F" w:rsidRPr="00793A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</w:rPr>
        <w:t xml:space="preserve">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Благоустройство многих населенных пунктов поселения не отвечает современным требованиям. Большие нарекания вызывают </w:t>
      </w:r>
      <w:proofErr w:type="gramStart"/>
      <w:r w:rsidRPr="00793A29">
        <w:rPr>
          <w:rFonts w:ascii="Arial" w:hAnsi="Arial" w:cs="Arial"/>
        </w:rPr>
        <w:t>благоустройство</w:t>
      </w:r>
      <w:proofErr w:type="gramEnd"/>
      <w:r w:rsidRPr="00793A29">
        <w:rPr>
          <w:rFonts w:ascii="Arial" w:hAnsi="Arial" w:cs="Arial"/>
        </w:rPr>
        <w:t xml:space="preserve"> и санитарное содержание территорий</w:t>
      </w:r>
      <w:r w:rsidR="00A36AE1">
        <w:rPr>
          <w:rFonts w:ascii="Arial" w:hAnsi="Arial" w:cs="Arial"/>
        </w:rPr>
        <w:t xml:space="preserve"> села</w:t>
      </w:r>
      <w:r w:rsidRPr="00793A29">
        <w:rPr>
          <w:rFonts w:ascii="Arial" w:hAnsi="Arial" w:cs="Arial"/>
        </w:rPr>
        <w:t xml:space="preserve">.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</w:rPr>
        <w:t xml:space="preserve"> </w:t>
      </w:r>
      <w:r w:rsidRPr="00793A29">
        <w:rPr>
          <w:rFonts w:ascii="Arial" w:hAnsi="Arial" w:cs="Arial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Работы по благоустройству 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</w:t>
      </w:r>
      <w:r w:rsidR="00070AFC">
        <w:rPr>
          <w:rFonts w:ascii="Arial" w:hAnsi="Arial" w:cs="Arial"/>
        </w:rPr>
        <w:t xml:space="preserve">и спортивных </w:t>
      </w:r>
      <w:r w:rsidR="00E4265F" w:rsidRPr="00793A29">
        <w:rPr>
          <w:rFonts w:ascii="Arial" w:hAnsi="Arial" w:cs="Arial"/>
        </w:rPr>
        <w:t>площадок и т.д. оказывает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</w:t>
      </w:r>
      <w:r>
        <w:rPr>
          <w:rFonts w:ascii="Arial" w:hAnsi="Arial" w:cs="Arial"/>
        </w:rPr>
        <w:t>местного самоуправления</w:t>
      </w:r>
      <w:proofErr w:type="gramStart"/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.</w:t>
      </w:r>
      <w:proofErr w:type="gramEnd"/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Style w:val="11"/>
          <w:rFonts w:ascii="Arial" w:hAnsi="Arial" w:cs="Arial"/>
          <w:i w:val="0"/>
        </w:rPr>
      </w:pPr>
      <w:r>
        <w:rPr>
          <w:rFonts w:ascii="Arial" w:hAnsi="Arial" w:cs="Arial"/>
        </w:rPr>
        <w:lastRenderedPageBreak/>
        <w:t xml:space="preserve"> </w:t>
      </w:r>
      <w:r w:rsidR="00E4265F" w:rsidRPr="00793A29">
        <w:rPr>
          <w:rFonts w:ascii="Arial" w:hAnsi="Arial" w:cs="Arial"/>
        </w:rPr>
        <w:t xml:space="preserve">Для решения проблем по благоустройству </w:t>
      </w:r>
      <w:r>
        <w:rPr>
          <w:rFonts w:ascii="Arial" w:hAnsi="Arial" w:cs="Arial"/>
        </w:rPr>
        <w:t>населенного</w:t>
      </w:r>
      <w:r w:rsidR="00E4265F" w:rsidRPr="00793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пункта </w:t>
      </w:r>
      <w:r w:rsidR="00E4265F" w:rsidRPr="00793A29">
        <w:rPr>
          <w:rFonts w:ascii="Arial" w:hAnsi="Arial" w:cs="Arial"/>
        </w:rPr>
        <w:t>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4265F" w:rsidRPr="00793A29" w:rsidRDefault="00E4265F" w:rsidP="00A36AE1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b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rPr>
          <w:sz w:val="24"/>
          <w:szCs w:val="24"/>
        </w:rPr>
      </w:pPr>
      <w:r w:rsidRPr="00793A29">
        <w:rPr>
          <w:sz w:val="24"/>
          <w:szCs w:val="24"/>
        </w:rPr>
        <w:t>2.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Основные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цели и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задачи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iCs/>
          <w:sz w:val="24"/>
          <w:szCs w:val="24"/>
        </w:rPr>
        <w:t xml:space="preserve">Благоустройство </w:t>
      </w:r>
      <w:r w:rsidR="00A36AE1">
        <w:rPr>
          <w:rFonts w:ascii="Arial" w:hAnsi="Arial" w:cs="Arial"/>
          <w:bCs/>
          <w:iCs/>
          <w:sz w:val="24"/>
          <w:szCs w:val="24"/>
        </w:rPr>
        <w:t xml:space="preserve">села </w:t>
      </w:r>
      <w:proofErr w:type="gramStart"/>
      <w:r w:rsidRPr="00793A29">
        <w:rPr>
          <w:rFonts w:ascii="Arial" w:hAnsi="Arial" w:cs="Arial"/>
          <w:bCs/>
          <w:iCs/>
          <w:sz w:val="24"/>
          <w:szCs w:val="24"/>
        </w:rPr>
        <w:t>-б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лагоустройство в жилых кварталах и на территориях сельсовета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области, обеспечение </w:t>
      </w:r>
      <w:proofErr w:type="gramStart"/>
      <w:r w:rsidRPr="00793A29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="0034631C">
        <w:rPr>
          <w:rFonts w:ascii="Arial" w:hAnsi="Arial" w:cs="Arial"/>
          <w:sz w:val="24"/>
          <w:szCs w:val="24"/>
        </w:rPr>
        <w:t xml:space="preserve"> здания </w:t>
      </w:r>
      <w:r w:rsidRPr="00793A29">
        <w:rPr>
          <w:rFonts w:ascii="Arial" w:hAnsi="Arial" w:cs="Arial"/>
          <w:sz w:val="24"/>
          <w:szCs w:val="24"/>
        </w:rPr>
        <w:t>сельсовета,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 w:rsidR="0034631C">
        <w:rPr>
          <w:rFonts w:ascii="Arial" w:hAnsi="Arial" w:cs="Arial"/>
          <w:sz w:val="24"/>
          <w:szCs w:val="24"/>
        </w:rPr>
        <w:t xml:space="preserve">анитарного содержания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 w:rsidR="0034631C"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благоустройства, повышение общего уровня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2474CF" w:rsidRDefault="00E4265F" w:rsidP="00A36AE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="002474CF" w:rsidRPr="002474CF">
        <w:rPr>
          <w:rFonts w:ascii="Times New Roman" w:hAnsi="Times New Roman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</w:t>
      </w:r>
      <w:r w:rsidR="00070AFC">
        <w:rPr>
          <w:rFonts w:ascii="Arial" w:hAnsi="Arial" w:cs="Arial"/>
          <w:sz w:val="24"/>
          <w:szCs w:val="24"/>
        </w:rPr>
        <w:t>установке</w:t>
      </w:r>
      <w:proofErr w:type="gramStart"/>
      <w:r w:rsidR="00070AFC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070AFC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 w:rsidR="00070AFC">
        <w:rPr>
          <w:rFonts w:ascii="Arial" w:hAnsi="Arial" w:cs="Arial"/>
          <w:sz w:val="24"/>
          <w:szCs w:val="24"/>
        </w:rPr>
        <w:t xml:space="preserve"> и спортивных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-.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обеспечение освещением улиц населенных пунктов;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сухих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E4265F" w:rsidRPr="00082736" w:rsidRDefault="00082736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C91AE4" w:rsidRPr="00793A29" w:rsidRDefault="00A36AE1" w:rsidP="00C9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Общий объем финансовых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 на реализа</w:t>
      </w:r>
      <w:r w:rsidR="00913A22">
        <w:rPr>
          <w:rFonts w:ascii="Arial" w:hAnsi="Arial" w:cs="Arial"/>
          <w:sz w:val="24"/>
          <w:szCs w:val="24"/>
        </w:rPr>
        <w:t>цию мероприятий программы в 2020</w:t>
      </w:r>
      <w:r w:rsidR="00CC3B3F">
        <w:rPr>
          <w:rFonts w:ascii="Arial" w:hAnsi="Arial" w:cs="Arial"/>
          <w:sz w:val="24"/>
          <w:szCs w:val="24"/>
        </w:rPr>
        <w:t xml:space="preserve"> </w:t>
      </w:r>
      <w:r w:rsidR="00913A22">
        <w:rPr>
          <w:rFonts w:ascii="Arial" w:hAnsi="Arial" w:cs="Arial"/>
          <w:sz w:val="24"/>
          <w:szCs w:val="24"/>
        </w:rPr>
        <w:t>-2022</w:t>
      </w:r>
      <w:r w:rsidR="00E4265F" w:rsidRPr="00793A29">
        <w:rPr>
          <w:rFonts w:ascii="Arial" w:hAnsi="Arial" w:cs="Arial"/>
          <w:sz w:val="24"/>
          <w:szCs w:val="24"/>
        </w:rPr>
        <w:t xml:space="preserve"> годах составляет</w:t>
      </w:r>
      <w:r>
        <w:rPr>
          <w:rFonts w:ascii="Arial" w:hAnsi="Arial" w:cs="Arial"/>
          <w:sz w:val="24"/>
          <w:szCs w:val="24"/>
        </w:rPr>
        <w:t xml:space="preserve"> </w:t>
      </w:r>
      <w:r w:rsidR="00C91AE4">
        <w:rPr>
          <w:rFonts w:ascii="Arial" w:hAnsi="Arial" w:cs="Arial"/>
          <w:sz w:val="24"/>
          <w:szCs w:val="24"/>
        </w:rPr>
        <w:t>588,0тыс</w:t>
      </w:r>
      <w:proofErr w:type="gramStart"/>
      <w:r w:rsidR="00C91AE4">
        <w:rPr>
          <w:rFonts w:ascii="Arial" w:hAnsi="Arial" w:cs="Arial"/>
          <w:sz w:val="24"/>
          <w:szCs w:val="24"/>
        </w:rPr>
        <w:t>.</w:t>
      </w:r>
      <w:r w:rsidR="00C91AE4" w:rsidRPr="00793A29">
        <w:rPr>
          <w:rFonts w:ascii="Arial" w:hAnsi="Arial" w:cs="Arial"/>
          <w:sz w:val="24"/>
          <w:szCs w:val="24"/>
        </w:rPr>
        <w:t>р</w:t>
      </w:r>
      <w:proofErr w:type="gramEnd"/>
      <w:r w:rsidR="00C91AE4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C91AE4" w:rsidRPr="00793A29" w:rsidRDefault="00C91AE4" w:rsidP="00C91AE4">
      <w:pPr>
        <w:pStyle w:val="ConsPlusCell"/>
        <w:spacing w:line="240" w:lineRule="auto"/>
        <w:rPr>
          <w:sz w:val="24"/>
          <w:szCs w:val="24"/>
        </w:rPr>
      </w:pPr>
      <w:r w:rsidRPr="00793A29">
        <w:rPr>
          <w:sz w:val="24"/>
          <w:szCs w:val="24"/>
        </w:rPr>
        <w:t>2019 год –</w:t>
      </w:r>
      <w:r>
        <w:rPr>
          <w:sz w:val="24"/>
          <w:szCs w:val="24"/>
        </w:rPr>
        <w:t>401,5 тыс</w:t>
      </w:r>
      <w:proofErr w:type="gramStart"/>
      <w:r>
        <w:rPr>
          <w:sz w:val="24"/>
          <w:szCs w:val="24"/>
        </w:rPr>
        <w:t>.</w:t>
      </w:r>
      <w:r w:rsidRPr="00793A29">
        <w:rPr>
          <w:sz w:val="24"/>
          <w:szCs w:val="24"/>
        </w:rPr>
        <w:t>р</w:t>
      </w:r>
      <w:proofErr w:type="gramEnd"/>
      <w:r w:rsidRPr="00793A29">
        <w:rPr>
          <w:sz w:val="24"/>
          <w:szCs w:val="24"/>
        </w:rPr>
        <w:t>ублей ;</w:t>
      </w:r>
    </w:p>
    <w:p w:rsidR="00082736" w:rsidRPr="00793A29" w:rsidRDefault="00082736" w:rsidP="00C9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121,4 тыс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793A29">
        <w:rPr>
          <w:rFonts w:ascii="Arial" w:hAnsi="Arial" w:cs="Arial"/>
          <w:sz w:val="24"/>
          <w:szCs w:val="24"/>
        </w:rPr>
        <w:t>р</w:t>
      </w:r>
      <w:proofErr w:type="gramEnd"/>
      <w:r w:rsidRPr="00793A29">
        <w:rPr>
          <w:rFonts w:ascii="Arial" w:hAnsi="Arial" w:cs="Arial"/>
          <w:sz w:val="24"/>
          <w:szCs w:val="24"/>
        </w:rPr>
        <w:t>ублей ;</w:t>
      </w:r>
    </w:p>
    <w:p w:rsidR="00E4265F" w:rsidRPr="00793A29" w:rsidRDefault="00082736" w:rsidP="00082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>2021 год – 65,1 тыс.</w:t>
      </w:r>
      <w:r w:rsidRPr="00793A29">
        <w:rPr>
          <w:sz w:val="24"/>
          <w:szCs w:val="24"/>
        </w:rPr>
        <w:t xml:space="preserve"> рублей</w:t>
      </w:r>
      <w:proofErr w:type="gramStart"/>
      <w:r w:rsidRPr="00793A29">
        <w:rPr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района, 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программы, уточняет сроки реализации мероприятий Программы и объемы их финансирования.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Исполнитель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793A29">
        <w:rPr>
          <w:rFonts w:ascii="Arial" w:hAnsi="Arial" w:cs="Arial"/>
          <w:sz w:val="24"/>
          <w:szCs w:val="24"/>
        </w:rPr>
        <w:t>ГОСТу</w:t>
      </w:r>
      <w:proofErr w:type="spellEnd"/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и здания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</w:t>
      </w:r>
      <w:r w:rsidR="0034631C">
        <w:rPr>
          <w:rFonts w:ascii="Arial" w:hAnsi="Arial" w:cs="Arial"/>
          <w:sz w:val="24"/>
          <w:szCs w:val="24"/>
        </w:rPr>
        <w:t>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>в сельсовете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малых архитектурных форм на детских игровых площадках;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0535B6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подпрограммы </w:t>
      </w:r>
    </w:p>
    <w:p w:rsidR="00E4265F" w:rsidRPr="00793A29" w:rsidRDefault="00E4265F" w:rsidP="00082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 «</w:t>
      </w:r>
      <w:r w:rsidR="00082736" w:rsidRPr="00744B86">
        <w:rPr>
          <w:rFonts w:ascii="Times New Roman" w:hAnsi="Times New Roman"/>
          <w:sz w:val="24"/>
          <w:szCs w:val="24"/>
        </w:rPr>
        <w:t>Обеспечение качественными услугами ЖКХ населения муниципального образования «</w:t>
      </w:r>
      <w:proofErr w:type="spellStart"/>
      <w:r w:rsidR="00082736" w:rsidRPr="00744B86">
        <w:rPr>
          <w:rFonts w:ascii="Times New Roman" w:hAnsi="Times New Roman"/>
          <w:sz w:val="24"/>
          <w:szCs w:val="24"/>
        </w:rPr>
        <w:t>Уланковский</w:t>
      </w:r>
      <w:proofErr w:type="spellEnd"/>
      <w:r w:rsidR="00082736" w:rsidRPr="00744B8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082736" w:rsidRPr="00744B86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082736" w:rsidRPr="00744B86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082736" w:rsidRPr="00793A29">
        <w:rPr>
          <w:rFonts w:ascii="Arial" w:hAnsi="Arial" w:cs="Arial"/>
          <w:bCs/>
          <w:sz w:val="24"/>
          <w:szCs w:val="24"/>
        </w:rPr>
        <w:t xml:space="preserve"> 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45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736" w:rsidRPr="00744B86">
              <w:rPr>
                <w:rFonts w:ascii="Times New Roman" w:hAnsi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082736" w:rsidRPr="00744B86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="00082736" w:rsidRPr="00744B86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="00082736" w:rsidRPr="00744B86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082736" w:rsidRPr="00744B8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924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Целью Программы являются повышение качества и надежности предоставления жилищно-коммунальных услуг, создание комфортной среды обитания и жизнедеятельности.</w:t>
            </w:r>
          </w:p>
        </w:tc>
      </w:tr>
      <w:tr w:rsidR="00E4265F" w:rsidRPr="00793A29" w:rsidTr="00E4265F">
        <w:trPr>
          <w:trHeight w:val="7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5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913A22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2020 - 2022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подпрограммы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C91AE4" w:rsidRPr="00793A29" w:rsidRDefault="00E4265F" w:rsidP="00C91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финансирования п</w:t>
            </w:r>
            <w:r w:rsidR="00BD2F59">
              <w:rPr>
                <w:rFonts w:ascii="Arial" w:hAnsi="Arial" w:cs="Arial"/>
                <w:sz w:val="24"/>
                <w:szCs w:val="24"/>
              </w:rPr>
              <w:t>о подпрограмме составит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3A22">
              <w:rPr>
                <w:rFonts w:ascii="Arial" w:hAnsi="Arial" w:cs="Arial"/>
                <w:sz w:val="24"/>
                <w:szCs w:val="24"/>
              </w:rPr>
              <w:t>на 2020 - 2022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</w:t>
            </w:r>
            <w:r w:rsidR="00C91AE4">
              <w:rPr>
                <w:rFonts w:ascii="Arial" w:hAnsi="Arial" w:cs="Arial"/>
                <w:sz w:val="24"/>
                <w:szCs w:val="24"/>
              </w:rPr>
              <w:t>588,0тыс</w:t>
            </w:r>
            <w:proofErr w:type="gramStart"/>
            <w:r w:rsidR="00C91AE4">
              <w:rPr>
                <w:rFonts w:ascii="Arial" w:hAnsi="Arial" w:cs="Arial"/>
                <w:sz w:val="24"/>
                <w:szCs w:val="24"/>
              </w:rPr>
              <w:t>.</w:t>
            </w:r>
            <w:r w:rsidR="00C91AE4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C91AE4"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082736" w:rsidRPr="00793A29" w:rsidRDefault="00C91AE4" w:rsidP="00082736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>2019 год –</w:t>
            </w:r>
            <w:r>
              <w:rPr>
                <w:sz w:val="24"/>
                <w:szCs w:val="24"/>
              </w:rPr>
              <w:t>401,5 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93A29">
              <w:rPr>
                <w:sz w:val="24"/>
                <w:szCs w:val="24"/>
              </w:rPr>
              <w:t>р</w:t>
            </w:r>
            <w:proofErr w:type="gramEnd"/>
            <w:r w:rsidRPr="00793A29">
              <w:rPr>
                <w:sz w:val="24"/>
                <w:szCs w:val="24"/>
              </w:rPr>
              <w:t>ублей ;</w:t>
            </w:r>
            <w:r w:rsidR="00082736" w:rsidRPr="00793A29">
              <w:rPr>
                <w:sz w:val="24"/>
                <w:szCs w:val="24"/>
              </w:rPr>
              <w:t>;</w:t>
            </w:r>
          </w:p>
          <w:p w:rsidR="00082736" w:rsidRPr="00793A29" w:rsidRDefault="00082736" w:rsidP="0008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– 121,4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E4265F" w:rsidRPr="00793A29" w:rsidRDefault="00082736" w:rsidP="00082736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65,1 тыс.</w:t>
            </w:r>
            <w:r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rPr>
          <w:trHeight w:val="851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="00AE4A1A">
              <w:rPr>
                <w:sz w:val="24"/>
                <w:szCs w:val="24"/>
              </w:rPr>
              <w:t>Уланковского</w:t>
            </w:r>
            <w:proofErr w:type="spellEnd"/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proofErr w:type="spellStart"/>
            <w:r w:rsidR="00AE4A1A"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Style w:val="a3"/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является повышение качества жизни населения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 xml:space="preserve">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Style w:val="11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Для решения проблем по благоустройству населенных пунктов сельсовета необходимо использовать </w:t>
      </w:r>
      <w:proofErr w:type="spellStart"/>
      <w:r w:rsidR="00E4265F" w:rsidRPr="00793A29">
        <w:rPr>
          <w:rFonts w:ascii="Arial" w:hAnsi="Arial" w:cs="Arial"/>
          <w:sz w:val="24"/>
          <w:szCs w:val="24"/>
        </w:rPr>
        <w:t>подпрограммно-целевой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2.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Основные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цели 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задачи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iCs/>
          <w:sz w:val="24"/>
          <w:szCs w:val="24"/>
        </w:rPr>
        <w:t xml:space="preserve">Благоустройство населенных </w:t>
      </w:r>
      <w:proofErr w:type="spellStart"/>
      <w:proofErr w:type="gramStart"/>
      <w:r w:rsidRPr="00793A29">
        <w:rPr>
          <w:rFonts w:ascii="Arial" w:hAnsi="Arial" w:cs="Arial"/>
          <w:bCs/>
          <w:iCs/>
          <w:sz w:val="24"/>
          <w:szCs w:val="24"/>
        </w:rPr>
        <w:t>пунктов-б</w:t>
      </w:r>
      <w:r w:rsidRPr="00793A29">
        <w:rPr>
          <w:rFonts w:ascii="Arial" w:hAnsi="Arial" w:cs="Arial"/>
          <w:sz w:val="24"/>
          <w:szCs w:val="24"/>
        </w:rPr>
        <w:t>лагоустройство</w:t>
      </w:r>
      <w:proofErr w:type="spellEnd"/>
      <w:proofErr w:type="gramEnd"/>
      <w:r w:rsidRPr="00793A29">
        <w:rPr>
          <w:rFonts w:ascii="Arial" w:hAnsi="Arial" w:cs="Arial"/>
          <w:sz w:val="24"/>
          <w:szCs w:val="24"/>
        </w:rPr>
        <w:t xml:space="preserve"> в жилых кварталах и на территориях сельских населенных пунктов сельсовета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Данная подпрограмма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обеспечение эстетического вида</w:t>
      </w:r>
      <w:r w:rsidR="0034631C">
        <w:rPr>
          <w:rFonts w:ascii="Arial" w:hAnsi="Arial" w:cs="Arial"/>
          <w:sz w:val="24"/>
          <w:szCs w:val="24"/>
        </w:rPr>
        <w:t xml:space="preserve"> здания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освещения, его реконструкции и строительстве нового на улицах населенных пунктов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санитарного содержания населенных пунктов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активизации работ по благоустройству территории сельсовета в границах населенных пунктов,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благоустройства, повышение общего уровня благоустройства</w:t>
      </w:r>
      <w:r w:rsidR="0034631C">
        <w:rPr>
          <w:rFonts w:ascii="Arial" w:hAnsi="Arial" w:cs="Arial"/>
          <w:sz w:val="24"/>
          <w:szCs w:val="24"/>
        </w:rPr>
        <w:t xml:space="preserve"> здания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обеспечение освещением улиц населенных пунктов;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сухих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082736" w:rsidRDefault="00082736" w:rsidP="00082736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</w:p>
    <w:p w:rsidR="002474CF" w:rsidRPr="00082736" w:rsidRDefault="002474CF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подпрограммных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населенных пунктов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</w:t>
      </w:r>
      <w:r w:rsidR="00E4265F" w:rsidRPr="00793A29">
        <w:rPr>
          <w:rFonts w:ascii="Arial" w:hAnsi="Arial" w:cs="Arial"/>
          <w:sz w:val="24"/>
          <w:szCs w:val="24"/>
        </w:rPr>
        <w:lastRenderedPageBreak/>
        <w:t>уличного освещения, замена и установка дополнительных опор освещения в соответствии с нормативом.)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Мероприятия по</w:t>
      </w:r>
      <w:r>
        <w:rPr>
          <w:rFonts w:ascii="Arial" w:hAnsi="Arial" w:cs="Arial"/>
          <w:sz w:val="24"/>
          <w:szCs w:val="24"/>
        </w:rPr>
        <w:t xml:space="preserve"> </w:t>
      </w:r>
      <w:r w:rsidR="003017F1">
        <w:rPr>
          <w:rFonts w:ascii="Arial" w:hAnsi="Arial" w:cs="Arial"/>
          <w:sz w:val="24"/>
          <w:szCs w:val="24"/>
        </w:rPr>
        <w:t>установке</w:t>
      </w:r>
      <w:proofErr w:type="gramStart"/>
      <w:r w:rsidR="003017F1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 xml:space="preserve">площадок сельсовета предусматривают комплекс работ по нормативному содержанию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-.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подпрограммы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93A29">
        <w:rPr>
          <w:rFonts w:ascii="Arial" w:hAnsi="Arial" w:cs="Arial"/>
          <w:bCs/>
          <w:sz w:val="24"/>
          <w:szCs w:val="24"/>
        </w:rPr>
        <w:t>сельсовета</w:t>
      </w:r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C91AE4" w:rsidRPr="00793A29" w:rsidRDefault="00E4265F" w:rsidP="00C9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Общий объем финансовых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на реализа</w:t>
      </w:r>
      <w:r w:rsidR="00913A22">
        <w:rPr>
          <w:rFonts w:ascii="Arial" w:hAnsi="Arial" w:cs="Arial"/>
          <w:sz w:val="24"/>
          <w:szCs w:val="24"/>
        </w:rPr>
        <w:t>цию мероприятий программы в 2020-2022</w:t>
      </w:r>
      <w:r w:rsidRPr="00793A29">
        <w:rPr>
          <w:rFonts w:ascii="Arial" w:hAnsi="Arial" w:cs="Arial"/>
          <w:sz w:val="24"/>
          <w:szCs w:val="24"/>
        </w:rPr>
        <w:t xml:space="preserve"> годах составляет </w:t>
      </w:r>
      <w:r w:rsidR="00C91AE4">
        <w:rPr>
          <w:rFonts w:ascii="Arial" w:hAnsi="Arial" w:cs="Arial"/>
          <w:sz w:val="24"/>
          <w:szCs w:val="24"/>
        </w:rPr>
        <w:t>588,0тыс</w:t>
      </w:r>
      <w:proofErr w:type="gramStart"/>
      <w:r w:rsidR="00C91AE4">
        <w:rPr>
          <w:rFonts w:ascii="Arial" w:hAnsi="Arial" w:cs="Arial"/>
          <w:sz w:val="24"/>
          <w:szCs w:val="24"/>
        </w:rPr>
        <w:t>.</w:t>
      </w:r>
      <w:r w:rsidR="00C91AE4" w:rsidRPr="00793A29">
        <w:rPr>
          <w:rFonts w:ascii="Arial" w:hAnsi="Arial" w:cs="Arial"/>
          <w:sz w:val="24"/>
          <w:szCs w:val="24"/>
        </w:rPr>
        <w:t>р</w:t>
      </w:r>
      <w:proofErr w:type="gramEnd"/>
      <w:r w:rsidR="00C91AE4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C91AE4" w:rsidRPr="00793A29" w:rsidRDefault="00C91AE4" w:rsidP="00C91AE4">
      <w:pPr>
        <w:pStyle w:val="ConsPlusCell"/>
        <w:spacing w:line="240" w:lineRule="auto"/>
        <w:rPr>
          <w:sz w:val="24"/>
          <w:szCs w:val="24"/>
        </w:rPr>
      </w:pPr>
      <w:r w:rsidRPr="00793A29">
        <w:rPr>
          <w:sz w:val="24"/>
          <w:szCs w:val="24"/>
        </w:rPr>
        <w:t>2019 год –</w:t>
      </w:r>
      <w:r>
        <w:rPr>
          <w:sz w:val="24"/>
          <w:szCs w:val="24"/>
        </w:rPr>
        <w:t>401,5 тыс</w:t>
      </w:r>
      <w:proofErr w:type="gramStart"/>
      <w:r>
        <w:rPr>
          <w:sz w:val="24"/>
          <w:szCs w:val="24"/>
        </w:rPr>
        <w:t>.</w:t>
      </w:r>
      <w:r w:rsidRPr="00793A29">
        <w:rPr>
          <w:sz w:val="24"/>
          <w:szCs w:val="24"/>
        </w:rPr>
        <w:t>р</w:t>
      </w:r>
      <w:proofErr w:type="gramEnd"/>
      <w:r w:rsidRPr="00793A29">
        <w:rPr>
          <w:sz w:val="24"/>
          <w:szCs w:val="24"/>
        </w:rPr>
        <w:t>ублей ;</w:t>
      </w:r>
    </w:p>
    <w:p w:rsidR="00082736" w:rsidRPr="00793A29" w:rsidRDefault="00082736" w:rsidP="00C9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121,4 тыс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793A29">
        <w:rPr>
          <w:rFonts w:ascii="Arial" w:hAnsi="Arial" w:cs="Arial"/>
          <w:sz w:val="24"/>
          <w:szCs w:val="24"/>
        </w:rPr>
        <w:t>р</w:t>
      </w:r>
      <w:proofErr w:type="gramEnd"/>
      <w:r w:rsidRPr="00793A29">
        <w:rPr>
          <w:rFonts w:ascii="Arial" w:hAnsi="Arial" w:cs="Arial"/>
          <w:sz w:val="24"/>
          <w:szCs w:val="24"/>
        </w:rPr>
        <w:t>ублей ;</w:t>
      </w:r>
    </w:p>
    <w:p w:rsidR="00E4265F" w:rsidRPr="00793A29" w:rsidRDefault="00082736" w:rsidP="00082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>2021 год – 65,1 тыс.</w:t>
      </w:r>
      <w:r w:rsidRPr="00793A29">
        <w:rPr>
          <w:sz w:val="24"/>
          <w:szCs w:val="24"/>
        </w:rPr>
        <w:t xml:space="preserve"> рублей</w:t>
      </w:r>
      <w:proofErr w:type="gramStart"/>
      <w:r w:rsidR="00BD2F59" w:rsidRPr="00793A29">
        <w:rPr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подпрограммы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подпрограммы, уточняет сроки реализации мероприятий подпрограммы и объемы их финансирования.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Мероприятия подпрограммы реализуются посредством заключения муниципальных контрактов между Муниципальным заказчиком Программы и исполнителями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подпрограммы осуществляется Администрацией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В результате реализации подпрограммы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подпрограммы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3A29">
        <w:rPr>
          <w:rFonts w:ascii="Arial" w:hAnsi="Arial" w:cs="Arial"/>
          <w:sz w:val="24"/>
          <w:szCs w:val="24"/>
        </w:rPr>
        <w:t>в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 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 xml:space="preserve">-увеличение малых архитектурных форм на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площадках;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3A29" w:rsidRDefault="00793A2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5670"/>
        <w:jc w:val="right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9639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12718" w:rsidRPr="00793A29" w:rsidRDefault="00C12718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12718" w:rsidRPr="00793A29" w:rsidSect="00793A2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BD3"/>
    <w:multiLevelType w:val="hybridMultilevel"/>
    <w:tmpl w:val="0868D898"/>
    <w:lvl w:ilvl="0" w:tplc="94864D26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265F"/>
    <w:rsid w:val="000535B6"/>
    <w:rsid w:val="00070AFC"/>
    <w:rsid w:val="00082736"/>
    <w:rsid w:val="001214AA"/>
    <w:rsid w:val="001E1F38"/>
    <w:rsid w:val="00211807"/>
    <w:rsid w:val="002474CF"/>
    <w:rsid w:val="00247EA2"/>
    <w:rsid w:val="002B1A0B"/>
    <w:rsid w:val="003017F1"/>
    <w:rsid w:val="00306A9B"/>
    <w:rsid w:val="0034631C"/>
    <w:rsid w:val="00460653"/>
    <w:rsid w:val="006179F5"/>
    <w:rsid w:val="006A784F"/>
    <w:rsid w:val="00793A29"/>
    <w:rsid w:val="007B1516"/>
    <w:rsid w:val="008469F8"/>
    <w:rsid w:val="00901E01"/>
    <w:rsid w:val="00913A22"/>
    <w:rsid w:val="00940DD3"/>
    <w:rsid w:val="009D06CE"/>
    <w:rsid w:val="00A36AE1"/>
    <w:rsid w:val="00A53E44"/>
    <w:rsid w:val="00AE4A1A"/>
    <w:rsid w:val="00BD2F59"/>
    <w:rsid w:val="00C12718"/>
    <w:rsid w:val="00C351F3"/>
    <w:rsid w:val="00C91AE4"/>
    <w:rsid w:val="00CC3B3F"/>
    <w:rsid w:val="00E036EB"/>
    <w:rsid w:val="00E1308B"/>
    <w:rsid w:val="00E4265F"/>
    <w:rsid w:val="00E815F8"/>
    <w:rsid w:val="00FB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65F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265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locked/>
    <w:rsid w:val="00E4265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265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E4265F"/>
    <w:rPr>
      <w:rFonts w:ascii="Calibri" w:hAnsi="Calibri"/>
      <w:color w:val="00000A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E4265F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ConsPlusTitle">
    <w:name w:val="ConsPlusTitle"/>
    <w:rsid w:val="00E4265F"/>
    <w:pPr>
      <w:widowControl w:val="0"/>
      <w:suppressAutoHyphens/>
      <w:spacing w:line="100" w:lineRule="atLeast"/>
    </w:pPr>
    <w:rPr>
      <w:b/>
      <w:bCs/>
      <w:color w:val="00000A"/>
      <w:sz w:val="24"/>
      <w:szCs w:val="24"/>
    </w:rPr>
  </w:style>
  <w:style w:type="paragraph" w:customStyle="1" w:styleId="ConsPlusCell">
    <w:name w:val="ConsPlusCel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printj">
    <w:name w:val="printj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4265F"/>
    <w:pPr>
      <w:ind w:left="720"/>
      <w:contextualSpacing/>
    </w:pPr>
  </w:style>
  <w:style w:type="paragraph" w:customStyle="1" w:styleId="Standard">
    <w:name w:val="Standard"/>
    <w:rsid w:val="00E4265F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Основной текст_"/>
    <w:basedOn w:val="a0"/>
    <w:link w:val="2"/>
    <w:locked/>
    <w:rsid w:val="00E4265F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E4265F"/>
    <w:pPr>
      <w:shd w:val="clear" w:color="auto" w:fill="FFFFFF"/>
      <w:suppressAutoHyphens w:val="0"/>
      <w:spacing w:after="420" w:line="319" w:lineRule="exact"/>
      <w:jc w:val="right"/>
    </w:pPr>
    <w:rPr>
      <w:rFonts w:ascii="Times New Roman" w:hAnsi="Times New Roman"/>
      <w:color w:val="auto"/>
      <w:sz w:val="27"/>
      <w:szCs w:val="27"/>
      <w:shd w:val="clear" w:color="auto" w:fill="FFFFFF"/>
      <w:lang w:eastAsia="ru-RU"/>
    </w:rPr>
  </w:style>
  <w:style w:type="paragraph" w:customStyle="1" w:styleId="msonormalcxspmiddle">
    <w:name w:val="msonormalcxspmiddle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4265F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Слабое выделение1"/>
    <w:basedOn w:val="a0"/>
    <w:rsid w:val="00E4265F"/>
    <w:rPr>
      <w:rFonts w:ascii="Times New Roman" w:hAnsi="Times New Roman" w:cs="Times New Roman" w:hint="default"/>
      <w:i/>
      <w:iCs w:val="0"/>
      <w:color w:val="808080"/>
    </w:rPr>
  </w:style>
  <w:style w:type="paragraph" w:styleId="a8">
    <w:name w:val="Balloon Text"/>
    <w:basedOn w:val="a"/>
    <w:link w:val="a9"/>
    <w:rsid w:val="00E0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36EB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6FF1-E789-472B-A4FD-50800A94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4323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28912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consultantplus://offline/ref=9F98E2ADD1A474EF10DF97A2F5A642AEA2A27271E3526A8DCB9D6A508ECE866EBBF4A0116D605BAC196930oEX4F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2</cp:revision>
  <cp:lastPrinted>2018-12-10T08:51:00Z</cp:lastPrinted>
  <dcterms:created xsi:type="dcterms:W3CDTF">2019-11-20T13:10:00Z</dcterms:created>
  <dcterms:modified xsi:type="dcterms:W3CDTF">2019-11-20T13:10:00Z</dcterms:modified>
</cp:coreProperties>
</file>