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C55" w:rsidRDefault="00364C55" w:rsidP="00364C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УВЕДОМЛЕНИЕ</w:t>
      </w:r>
    </w:p>
    <w:p w:rsidR="00364C55" w:rsidRDefault="00364C55" w:rsidP="00364C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о наличии цифровых финансовых активов, цифровых прав,</w:t>
      </w:r>
    </w:p>
    <w:p w:rsidR="00364C55" w:rsidRDefault="00364C55" w:rsidP="00364C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proofErr w:type="gramStart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включающих</w:t>
      </w:r>
      <w:proofErr w:type="gramEnd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 xml:space="preserve"> одновременно цифровые финансовые активы и иные</w:t>
      </w:r>
    </w:p>
    <w:p w:rsidR="00364C55" w:rsidRDefault="00364C55" w:rsidP="00364C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цифровые права, утилитарных цифровых прав, цифровой валюты</w:t>
      </w:r>
    </w:p>
    <w:p w:rsidR="00364C55" w:rsidRDefault="00364C55" w:rsidP="00364C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Я, _________________________________________________________, уведомляю (фамилия, имя, отчество)</w:t>
      </w:r>
    </w:p>
    <w:p w:rsidR="00364C55" w:rsidRDefault="00364C55" w:rsidP="00364C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о наличии у меня, моей супруги (моего супруга), несовершеннолетнего ребенка</w:t>
      </w:r>
    </w:p>
    <w:p w:rsidR="00364C55" w:rsidRDefault="00364C55" w:rsidP="00364C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(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нужное</w:t>
      </w:r>
      <w:proofErr w:type="gramEnd"/>
      <w:r>
        <w:rPr>
          <w:rFonts w:ascii="Arial" w:hAnsi="Arial" w:cs="Arial"/>
          <w:color w:val="555555"/>
          <w:sz w:val="16"/>
          <w:szCs w:val="16"/>
        </w:rPr>
        <w:t xml:space="preserve"> подчеркнуть) следующего имущества:</w:t>
      </w:r>
    </w:p>
    <w:p w:rsidR="00364C55" w:rsidRDefault="00364C55" w:rsidP="00364C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1. Цифровые финансовые активы, цифровые права, включающие одновременно</w:t>
      </w:r>
    </w:p>
    <w:p w:rsidR="00364C55" w:rsidRDefault="00364C55" w:rsidP="00364C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цифровые финансовые активы и иные цифровые права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8"/>
        <w:gridCol w:w="2887"/>
        <w:gridCol w:w="1456"/>
        <w:gridCol w:w="1304"/>
        <w:gridCol w:w="4286"/>
      </w:tblGrid>
      <w:tr w:rsidR="00364C55" w:rsidTr="00364C5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555555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Наименование цифрового финансового актива или цифрового права </w:t>
            </w:r>
            <w:hyperlink r:id="rId5" w:anchor="P73" w:history="1">
              <w:r>
                <w:rPr>
                  <w:rStyle w:val="a6"/>
                  <w:rFonts w:ascii="Arial" w:hAnsi="Arial" w:cs="Arial"/>
                  <w:color w:val="3B8DBD"/>
                  <w:sz w:val="16"/>
                  <w:szCs w:val="16"/>
                  <w:bdr w:val="none" w:sz="0" w:space="0" w:color="auto" w:frame="1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Общее количество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Сведения об операторе информационной системы, в которой осуществляется выпуск цифровых финансовых активов </w:t>
            </w:r>
            <w:hyperlink r:id="rId6" w:anchor="P80" w:history="1">
              <w:r>
                <w:rPr>
                  <w:rStyle w:val="a6"/>
                  <w:rFonts w:ascii="Arial" w:hAnsi="Arial" w:cs="Arial"/>
                  <w:color w:val="3B8DBD"/>
                  <w:sz w:val="16"/>
                  <w:szCs w:val="16"/>
                  <w:bdr w:val="none" w:sz="0" w:space="0" w:color="auto" w:frame="1"/>
                </w:rPr>
                <w:t>&lt;2&gt;</w:t>
              </w:r>
            </w:hyperlink>
          </w:p>
        </w:tc>
      </w:tr>
      <w:tr w:rsidR="00364C55" w:rsidTr="00364C5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5</w:t>
            </w:r>
          </w:p>
        </w:tc>
      </w:tr>
      <w:tr w:rsidR="00364C55" w:rsidTr="00364C5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</w:p>
        </w:tc>
      </w:tr>
    </w:tbl>
    <w:p w:rsidR="00364C55" w:rsidRDefault="00364C55" w:rsidP="00364C55">
      <w:pPr>
        <w:rPr>
          <w:sz w:val="24"/>
          <w:szCs w:val="24"/>
        </w:rPr>
      </w:pPr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>--------------------------------&lt;1</w:t>
      </w:r>
      <w:proofErr w:type="gramStart"/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>&gt; У</w:t>
      </w:r>
      <w:proofErr w:type="gramEnd"/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>казываются наименования цифрового финансового актива (если его нельзя определить, указываются вид и объем прав, удостоверяемых выпускаемым цифровым финансовым активом) и (или) цифрового права, включающего одновременно цифровые финансовые активы и иные цифровые права (если его нельзя определить, указываются вид и объем прав, удостоверяемых цифровыми финансовыми активами и иными цифровыми правами с указанием видов иных цифровых прав).</w:t>
      </w:r>
    </w:p>
    <w:p w:rsidR="00364C55" w:rsidRDefault="00364C55" w:rsidP="00364C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&lt;2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&gt; У</w:t>
      </w:r>
      <w:proofErr w:type="gramEnd"/>
      <w:r>
        <w:rPr>
          <w:rFonts w:ascii="Arial" w:hAnsi="Arial" w:cs="Arial"/>
          <w:color w:val="555555"/>
          <w:sz w:val="16"/>
          <w:szCs w:val="16"/>
        </w:rPr>
        <w:t>казываются наименование оператора информационной системы, в которой осуществляется выпуск цифровых финансовых активов, страна его регистрации и его регистрационный номер в соответствии с применимым правом (в отношении российского юридического лица указываются идентификационный номер налогоплательщика и основной государственный регистрационный номер).</w:t>
      </w:r>
    </w:p>
    <w:p w:rsidR="00364C55" w:rsidRDefault="00364C55" w:rsidP="00364C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2. Утилитарные цифровые права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98"/>
        <w:gridCol w:w="2733"/>
        <w:gridCol w:w="1605"/>
        <w:gridCol w:w="1856"/>
        <w:gridCol w:w="3679"/>
      </w:tblGrid>
      <w:tr w:rsidR="00364C55" w:rsidTr="00364C5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555555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Уникальное условное обозначение </w:t>
            </w:r>
            <w:hyperlink r:id="rId7" w:anchor="P115" w:history="1">
              <w:r>
                <w:rPr>
                  <w:rStyle w:val="a6"/>
                  <w:rFonts w:ascii="Arial" w:hAnsi="Arial" w:cs="Arial"/>
                  <w:color w:val="3B8DBD"/>
                  <w:sz w:val="16"/>
                  <w:szCs w:val="16"/>
                  <w:bdr w:val="none" w:sz="0" w:space="0" w:color="auto" w:frame="1"/>
                </w:rPr>
                <w:t>&lt;1&gt;</w:t>
              </w:r>
            </w:hyperlink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Объем инвестиций (руб.)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Сведения об операторе инвестиционной платформы </w:t>
            </w:r>
            <w:hyperlink r:id="rId8" w:anchor="P117" w:history="1">
              <w:r>
                <w:rPr>
                  <w:rStyle w:val="a6"/>
                  <w:rFonts w:ascii="Arial" w:hAnsi="Arial" w:cs="Arial"/>
                  <w:color w:val="3B8DBD"/>
                  <w:sz w:val="16"/>
                  <w:szCs w:val="16"/>
                  <w:bdr w:val="none" w:sz="0" w:space="0" w:color="auto" w:frame="1"/>
                </w:rPr>
                <w:t>&lt;2&gt;</w:t>
              </w:r>
            </w:hyperlink>
          </w:p>
        </w:tc>
      </w:tr>
      <w:tr w:rsidR="00364C55" w:rsidTr="00364C5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5</w:t>
            </w:r>
          </w:p>
        </w:tc>
      </w:tr>
      <w:tr w:rsidR="00364C55" w:rsidTr="00364C5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</w:p>
        </w:tc>
      </w:tr>
      <w:tr w:rsidR="00364C55" w:rsidTr="00364C5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</w:p>
        </w:tc>
      </w:tr>
    </w:tbl>
    <w:p w:rsidR="00364C55" w:rsidRDefault="00364C55" w:rsidP="00364C55">
      <w:pPr>
        <w:rPr>
          <w:sz w:val="24"/>
          <w:szCs w:val="24"/>
        </w:rPr>
      </w:pPr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>--------------------------------&lt;1</w:t>
      </w:r>
      <w:proofErr w:type="gramStart"/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>&gt; У</w:t>
      </w:r>
      <w:proofErr w:type="gramEnd"/>
      <w:r>
        <w:rPr>
          <w:rFonts w:ascii="Arial" w:hAnsi="Arial" w:cs="Arial"/>
          <w:color w:val="555555"/>
          <w:sz w:val="16"/>
          <w:szCs w:val="16"/>
          <w:shd w:val="clear" w:color="auto" w:fill="FFFFFF"/>
        </w:rPr>
        <w:t>казывается уникальное условное обозначение, идентифицирующее утилитарное цифровое право.</w:t>
      </w:r>
    </w:p>
    <w:p w:rsidR="00364C55" w:rsidRDefault="00364C55" w:rsidP="00364C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&lt;2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&gt; У</w:t>
      </w:r>
      <w:proofErr w:type="gramEnd"/>
      <w:r>
        <w:rPr>
          <w:rFonts w:ascii="Arial" w:hAnsi="Arial" w:cs="Arial"/>
          <w:color w:val="555555"/>
          <w:sz w:val="16"/>
          <w:szCs w:val="16"/>
        </w:rPr>
        <w:t>казываются наименование оператора инвестиционной платформы, его идентификационный номер налогоплательщика и основной государственный регистрационный номер.</w:t>
      </w:r>
    </w:p>
    <w:p w:rsidR="00364C55" w:rsidRDefault="00364C55" w:rsidP="00364C55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3. Цифровая валюта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44"/>
        <w:gridCol w:w="2796"/>
        <w:gridCol w:w="1721"/>
        <w:gridCol w:w="1678"/>
      </w:tblGrid>
      <w:tr w:rsidR="00364C55" w:rsidTr="00364C5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 xml:space="preserve">N </w:t>
            </w:r>
            <w:proofErr w:type="spellStart"/>
            <w:proofErr w:type="gramStart"/>
            <w:r>
              <w:rPr>
                <w:rFonts w:ascii="Arial" w:hAnsi="Arial" w:cs="Arial"/>
                <w:color w:val="555555"/>
                <w:sz w:val="16"/>
                <w:szCs w:val="16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color w:val="555555"/>
                <w:sz w:val="16"/>
                <w:szCs w:val="16"/>
              </w:rPr>
              <w:t>/</w:t>
            </w:r>
            <w:proofErr w:type="spellStart"/>
            <w:r>
              <w:rPr>
                <w:rFonts w:ascii="Arial" w:hAnsi="Arial" w:cs="Arial"/>
                <w:color w:val="555555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Наименование цифровой валюты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Дата приобретения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Общее количество</w:t>
            </w:r>
          </w:p>
        </w:tc>
      </w:tr>
      <w:tr w:rsidR="00364C55" w:rsidTr="00364C5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4</w:t>
            </w:r>
          </w:p>
        </w:tc>
      </w:tr>
      <w:tr w:rsidR="00364C55" w:rsidTr="00364C5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</w:p>
        </w:tc>
      </w:tr>
      <w:tr w:rsidR="00364C55" w:rsidTr="00364C5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</w:p>
        </w:tc>
      </w:tr>
    </w:tbl>
    <w:p w:rsidR="00364C55" w:rsidRDefault="00364C55" w:rsidP="00364C55">
      <w:pPr>
        <w:rPr>
          <w:vanish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883"/>
      </w:tblGrid>
      <w:tr w:rsidR="00364C55" w:rsidTr="00364C5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 xml:space="preserve">по состоянию </w:t>
            </w:r>
            <w:proofErr w:type="gramStart"/>
            <w:r>
              <w:rPr>
                <w:rFonts w:ascii="Arial" w:hAnsi="Arial" w:cs="Arial"/>
                <w:color w:val="555555"/>
                <w:sz w:val="16"/>
                <w:szCs w:val="16"/>
              </w:rPr>
              <w:t>на</w:t>
            </w:r>
            <w:proofErr w:type="gramEnd"/>
            <w:r>
              <w:rPr>
                <w:rFonts w:ascii="Arial" w:hAnsi="Arial" w:cs="Arial"/>
                <w:color w:val="555555"/>
                <w:sz w:val="16"/>
                <w:szCs w:val="16"/>
              </w:rPr>
              <w:t xml:space="preserve"> _______________</w:t>
            </w:r>
          </w:p>
        </w:tc>
      </w:tr>
    </w:tbl>
    <w:p w:rsidR="00364C55" w:rsidRDefault="00364C55" w:rsidP="00364C55">
      <w:pPr>
        <w:rPr>
          <w:vanish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86"/>
        <w:gridCol w:w="272"/>
        <w:gridCol w:w="1504"/>
      </w:tblGrid>
      <w:tr w:rsidR="00364C55" w:rsidTr="00364C5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</w:p>
        </w:tc>
      </w:tr>
      <w:tr w:rsidR="00364C55" w:rsidTr="00364C5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</w:p>
        </w:tc>
      </w:tr>
      <w:tr w:rsidR="00364C55" w:rsidTr="00364C5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</w:p>
        </w:tc>
      </w:tr>
      <w:tr w:rsidR="00364C55" w:rsidTr="00364C55"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(фамилия и инициалы)</w:t>
            </w: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FFFFF"/>
            <w:tcMar>
              <w:top w:w="133" w:type="dxa"/>
              <w:left w:w="133" w:type="dxa"/>
              <w:bottom w:w="133" w:type="dxa"/>
              <w:right w:w="133" w:type="dxa"/>
            </w:tcMar>
            <w:vAlign w:val="bottom"/>
            <w:hideMark/>
          </w:tcPr>
          <w:p w:rsidR="00364C55" w:rsidRDefault="00364C55">
            <w:pPr>
              <w:rPr>
                <w:rFonts w:ascii="Arial" w:hAnsi="Arial" w:cs="Arial"/>
                <w:color w:val="555555"/>
                <w:sz w:val="16"/>
                <w:szCs w:val="16"/>
              </w:rPr>
            </w:pPr>
            <w:r>
              <w:rPr>
                <w:rFonts w:ascii="Arial" w:hAnsi="Arial" w:cs="Arial"/>
                <w:color w:val="555555"/>
                <w:sz w:val="16"/>
                <w:szCs w:val="16"/>
              </w:rPr>
              <w:t>(подпись и дата)</w:t>
            </w:r>
          </w:p>
        </w:tc>
      </w:tr>
    </w:tbl>
    <w:p w:rsidR="00560C54" w:rsidRPr="00364C55" w:rsidRDefault="00560C54" w:rsidP="00364C55"/>
    <w:sectPr w:rsidR="00560C54" w:rsidRPr="00364C55" w:rsidSect="00BD6659">
      <w:pgSz w:w="11906" w:h="16838"/>
      <w:pgMar w:top="850" w:right="567" w:bottom="567" w:left="1134" w:header="397" w:footer="283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F37"/>
    <w:multiLevelType w:val="multilevel"/>
    <w:tmpl w:val="7E5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E7CD8"/>
    <w:multiLevelType w:val="multilevel"/>
    <w:tmpl w:val="8148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3015F"/>
    <w:multiLevelType w:val="multilevel"/>
    <w:tmpl w:val="AF8E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7195B"/>
    <w:multiLevelType w:val="multilevel"/>
    <w:tmpl w:val="E1D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170A5"/>
    <w:multiLevelType w:val="multilevel"/>
    <w:tmpl w:val="7736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96D"/>
    <w:rsid w:val="000A5416"/>
    <w:rsid w:val="000D069B"/>
    <w:rsid w:val="000F0816"/>
    <w:rsid w:val="0021270A"/>
    <w:rsid w:val="002B6F58"/>
    <w:rsid w:val="003372D4"/>
    <w:rsid w:val="00354E87"/>
    <w:rsid w:val="00364C55"/>
    <w:rsid w:val="003E2FAB"/>
    <w:rsid w:val="00545D93"/>
    <w:rsid w:val="00560C54"/>
    <w:rsid w:val="006633A9"/>
    <w:rsid w:val="00720D43"/>
    <w:rsid w:val="00724DE6"/>
    <w:rsid w:val="00772FF9"/>
    <w:rsid w:val="007B3C34"/>
    <w:rsid w:val="008560F3"/>
    <w:rsid w:val="00884B9D"/>
    <w:rsid w:val="008C1BE5"/>
    <w:rsid w:val="008D0771"/>
    <w:rsid w:val="00990816"/>
    <w:rsid w:val="0099490A"/>
    <w:rsid w:val="009D7707"/>
    <w:rsid w:val="009E5A5A"/>
    <w:rsid w:val="00A11770"/>
    <w:rsid w:val="00A36F15"/>
    <w:rsid w:val="00A37F4A"/>
    <w:rsid w:val="00A40A29"/>
    <w:rsid w:val="00A96ADA"/>
    <w:rsid w:val="00B1495A"/>
    <w:rsid w:val="00B2124C"/>
    <w:rsid w:val="00B32ED1"/>
    <w:rsid w:val="00BD6659"/>
    <w:rsid w:val="00C457E9"/>
    <w:rsid w:val="00CA3F66"/>
    <w:rsid w:val="00D270E2"/>
    <w:rsid w:val="00D574C4"/>
    <w:rsid w:val="00E6396D"/>
    <w:rsid w:val="00E75789"/>
    <w:rsid w:val="00E86A3E"/>
    <w:rsid w:val="00F1014D"/>
    <w:rsid w:val="00F874D8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6396D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C3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B3C34"/>
    <w:rPr>
      <w:b/>
      <w:bCs/>
    </w:rPr>
  </w:style>
  <w:style w:type="character" w:styleId="a5">
    <w:name w:val="Emphasis"/>
    <w:basedOn w:val="a0"/>
    <w:uiPriority w:val="20"/>
    <w:qFormat/>
    <w:rsid w:val="00A36F15"/>
    <w:rPr>
      <w:i/>
      <w:iCs/>
    </w:rPr>
  </w:style>
  <w:style w:type="character" w:styleId="a6">
    <w:name w:val="Hyperlink"/>
    <w:basedOn w:val="a0"/>
    <w:uiPriority w:val="99"/>
    <w:semiHidden/>
    <w:unhideWhenUsed/>
    <w:rsid w:val="006633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999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Technolike\Desktop\2021\%D1%80%D0%B5%D1%88%D0%B5%D0%BD%D0%B8%D1%8F\63.192-6%20%D0%BA%D0%BE%D0%BD%D0%BA%D1%83%D1%80%D1%81%20%D0%B3%D0%BB%D0%B0%D0%B2%D0%B0.docx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Technolike\Desktop\2021\%D1%80%D0%B5%D1%88%D0%B5%D0%BD%D0%B8%D1%8F\63.192-6%20%D0%BA%D0%BE%D0%BD%D0%BA%D1%83%D1%80%D1%81%20%D0%B3%D0%BB%D0%B0%D0%B2%D0%B0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Technolike\Desktop\2021\%D1%80%D0%B5%D1%88%D0%B5%D0%BD%D0%B8%D1%8F\63.192-6%20%D0%BA%D0%BE%D0%BD%D0%BA%D1%83%D1%80%D1%81%20%D0%B3%D0%BB%D0%B0%D0%B2%D0%B0.docx" TargetMode="External"/><Relationship Id="rId5" Type="http://schemas.openxmlformats.org/officeDocument/2006/relationships/hyperlink" Target="file:///C:\Users\Technolike\Desktop\2021\%D1%80%D0%B5%D1%88%D0%B5%D0%BD%D0%B8%D1%8F\63.192-6%20%D0%BA%D0%BE%D0%BD%D0%BA%D1%83%D1%80%D1%81%20%D0%B3%D0%BB%D0%B0%D0%B2%D0%B0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461</Words>
  <Characters>2633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dcterms:created xsi:type="dcterms:W3CDTF">2024-04-08T09:37:00Z</dcterms:created>
  <dcterms:modified xsi:type="dcterms:W3CDTF">2024-04-08T11:03:00Z</dcterms:modified>
</cp:coreProperties>
</file>